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color w:val="000000" w:themeColor="text1"/>
          <w14:textFill>
            <w14:solidFill>
              <w14:schemeClr w14:val="tx1"/>
            </w14:solidFill>
          </w14:textFill>
        </w:rPr>
      </w:pPr>
    </w:p>
    <w:p>
      <w:pPr>
        <w:pStyle w:val="5"/>
        <w:rPr>
          <w:color w:val="000000" w:themeColor="text1"/>
          <w14:textFill>
            <w14:solidFill>
              <w14:schemeClr w14:val="tx1"/>
            </w14:solidFill>
          </w14:textFill>
        </w:rPr>
      </w:pPr>
    </w:p>
    <w:p>
      <w:pPr>
        <w:pStyle w:val="5"/>
        <w:rPr>
          <w:color w:val="000000" w:themeColor="text1"/>
          <w14:textFill>
            <w14:solidFill>
              <w14:schemeClr w14:val="tx1"/>
            </w14:solidFill>
          </w14:textFill>
        </w:rPr>
      </w:pPr>
    </w:p>
    <w:p>
      <w:pPr>
        <w:pStyle w:val="5"/>
        <w:spacing w:line="241" w:lineRule="auto"/>
        <w:rPr>
          <w:color w:val="000000" w:themeColor="text1"/>
          <w14:textFill>
            <w14:solidFill>
              <w14:schemeClr w14:val="tx1"/>
            </w14:solidFill>
          </w14:textFill>
        </w:rPr>
      </w:pPr>
    </w:p>
    <w:p>
      <w:pPr>
        <w:pStyle w:val="5"/>
        <w:spacing w:line="241" w:lineRule="auto"/>
        <w:rPr>
          <w:color w:val="000000" w:themeColor="text1"/>
          <w14:textFill>
            <w14:solidFill>
              <w14:schemeClr w14:val="tx1"/>
            </w14:solidFill>
          </w14:textFill>
        </w:rPr>
      </w:pPr>
    </w:p>
    <w:p>
      <w:pPr>
        <w:spacing w:before="140" w:line="222" w:lineRule="auto"/>
        <w:ind w:left="140"/>
        <w:jc w:val="center"/>
        <w:outlineLvl w:val="0"/>
        <w:rPr>
          <w:rFonts w:ascii="宋体" w:hAnsi="宋体" w:eastAsia="宋体" w:cs="宋体"/>
          <w:color w:val="000000" w:themeColor="text1"/>
          <w:sz w:val="43"/>
          <w:szCs w:val="43"/>
          <w14:textFill>
            <w14:solidFill>
              <w14:schemeClr w14:val="tx1"/>
            </w14:solidFill>
          </w14:textFill>
        </w:rPr>
      </w:pPr>
      <w:r>
        <w:rPr>
          <w:rFonts w:hint="eastAsia" w:ascii="宋体" w:hAnsi="宋体" w:eastAsia="宋体" w:cs="宋体"/>
          <w:color w:val="000000" w:themeColor="text1"/>
          <w:spacing w:val="10"/>
          <w:sz w:val="43"/>
          <w:szCs w:val="43"/>
          <w:lang w:eastAsia="zh-CN"/>
          <w14:textOutline w14:w="7972" w14:cap="flat" w14:cmpd="sng">
            <w14:solidFill>
              <w14:srgbClr w14:val="000000"/>
            </w14:solidFill>
            <w14:prstDash w14:val="solid"/>
            <w14:miter w14:val="0"/>
          </w14:textOutline>
          <w14:textFill>
            <w14:solidFill>
              <w14:schemeClr w14:val="tx1"/>
            </w14:solidFill>
          </w14:textFill>
        </w:rPr>
        <w:t>库尔勒机场站坪扩建工程特种车辆采购项目二标段</w:t>
      </w: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spacing w:before="114" w:line="225" w:lineRule="auto"/>
        <w:ind w:left="2667"/>
        <w:rPr>
          <w:rFonts w:ascii="宋体" w:hAnsi="宋体" w:eastAsia="宋体" w:cs="宋体"/>
          <w:color w:val="000000" w:themeColor="text1"/>
          <w:sz w:val="35"/>
          <w:szCs w:val="35"/>
          <w14:textFill>
            <w14:solidFill>
              <w14:schemeClr w14:val="tx1"/>
            </w14:solidFill>
          </w14:textFill>
        </w:rPr>
      </w:pPr>
      <w:r>
        <w:rPr>
          <w:rFonts w:ascii="宋体" w:hAnsi="宋体" w:eastAsia="宋体" w:cs="宋体"/>
          <w:color w:val="000000" w:themeColor="text1"/>
          <w:spacing w:val="9"/>
          <w:sz w:val="35"/>
          <w:szCs w:val="35"/>
          <w14:textOutline w14:w="6537" w14:cap="flat" w14:cmpd="sng">
            <w14:solidFill>
              <w14:srgbClr w14:val="000000"/>
            </w14:solidFill>
            <w14:prstDash w14:val="solid"/>
            <w14:miter w14:val="0"/>
          </w14:textOutline>
          <w14:textFill>
            <w14:solidFill>
              <w14:schemeClr w14:val="tx1"/>
            </w14:solidFill>
          </w14:textFill>
        </w:rPr>
        <w:t>招标文件第二分册</w:t>
      </w: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2"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pStyle w:val="5"/>
        <w:spacing w:line="243" w:lineRule="auto"/>
        <w:rPr>
          <w:color w:val="000000" w:themeColor="text1"/>
          <w14:textFill>
            <w14:solidFill>
              <w14:schemeClr w14:val="tx1"/>
            </w14:solidFill>
          </w14:textFill>
        </w:rPr>
      </w:pPr>
    </w:p>
    <w:p>
      <w:pPr>
        <w:spacing w:before="114" w:line="624" w:lineRule="exact"/>
        <w:ind w:left="861"/>
        <w:jc w:val="center"/>
        <w:rPr>
          <w:rFonts w:hint="eastAsia" w:ascii="宋体" w:hAnsi="宋体" w:eastAsia="宋体" w:cs="宋体"/>
          <w:color w:val="000000" w:themeColor="text1"/>
          <w:sz w:val="35"/>
          <w:szCs w:val="35"/>
          <w:lang w:eastAsia="zh-CN"/>
          <w14:textFill>
            <w14:solidFill>
              <w14:schemeClr w14:val="tx1"/>
            </w14:solidFill>
          </w14:textFill>
        </w:rPr>
      </w:pPr>
      <w:r>
        <w:rPr>
          <w:rFonts w:hint="eastAsia" w:ascii="宋体" w:hAnsi="宋体" w:eastAsia="宋体" w:cs="宋体"/>
          <w:color w:val="000000" w:themeColor="text1"/>
          <w:spacing w:val="10"/>
          <w:position w:val="19"/>
          <w:sz w:val="35"/>
          <w:szCs w:val="35"/>
          <w:lang w:eastAsia="zh-CN"/>
          <w14:textOutline w14:w="6537" w14:cap="flat" w14:cmpd="sng">
            <w14:solidFill>
              <w14:srgbClr w14:val="000000"/>
            </w14:solidFill>
            <w14:prstDash w14:val="solid"/>
            <w14:miter w14:val="0"/>
          </w14:textOutline>
          <w14:textFill>
            <w14:solidFill>
              <w14:schemeClr w14:val="tx1"/>
            </w14:solidFill>
          </w14:textFill>
        </w:rPr>
        <w:t>新疆品正工程项目咨询有限公司</w:t>
      </w:r>
    </w:p>
    <w:p>
      <w:pPr>
        <w:spacing w:before="1" w:line="224" w:lineRule="auto"/>
        <w:ind w:left="3164"/>
        <w:rPr>
          <w:rFonts w:ascii="宋体" w:hAnsi="宋体" w:eastAsia="宋体" w:cs="宋体"/>
          <w:color w:val="000000" w:themeColor="text1"/>
          <w:spacing w:val="-3"/>
          <w:sz w:val="35"/>
          <w:szCs w:val="35"/>
          <w14:textOutline w14:w="6537" w14:cap="flat" w14:cmpd="sng">
            <w14:solidFill>
              <w14:srgbClr w14:val="000000"/>
            </w14:solidFill>
            <w14:prstDash w14:val="solid"/>
            <w14:miter w14:val="0"/>
          </w14:textOutline>
          <w14:textFill>
            <w14:solidFill>
              <w14:schemeClr w14:val="tx1"/>
            </w14:solidFill>
          </w14:textFill>
        </w:rPr>
      </w:pPr>
      <w:r>
        <w:rPr>
          <w:rFonts w:ascii="宋体" w:hAnsi="宋体" w:eastAsia="宋体" w:cs="宋体"/>
          <w:color w:val="000000" w:themeColor="text1"/>
          <w:spacing w:val="-3"/>
          <w:sz w:val="35"/>
          <w:szCs w:val="35"/>
          <w14:textOutline w14:w="6537" w14:cap="flat" w14:cmpd="sng">
            <w14:solidFill>
              <w14:srgbClr w14:val="000000"/>
            </w14:solidFill>
            <w14:prstDash w14:val="solid"/>
            <w14:miter w14:val="0"/>
          </w14:textOutline>
          <w14:textFill>
            <w14:solidFill>
              <w14:schemeClr w14:val="tx1"/>
            </w14:solidFill>
          </w14:textFill>
        </w:rPr>
        <w:t xml:space="preserve">2025 </w:t>
      </w:r>
      <w:r>
        <w:rPr>
          <w:rFonts w:ascii="宋体" w:hAnsi="宋体" w:eastAsia="宋体" w:cs="宋体"/>
          <w:color w:val="000000" w:themeColor="text1"/>
          <w:spacing w:val="-3"/>
          <w:sz w:val="35"/>
          <w:szCs w:val="35"/>
          <w14:textOutline w14:w="6537" w14:cap="flat" w14:cmpd="sng">
            <w14:solidFill>
              <w14:srgbClr w14:val="000000"/>
            </w14:solidFill>
            <w14:prstDash w14:val="solid"/>
            <w14:miter w14:val="0"/>
          </w14:textOutline>
          <w14:textFill>
            <w14:solidFill>
              <w14:schemeClr w14:val="tx1"/>
            </w14:solidFill>
          </w14:textFill>
        </w:rPr>
        <w:t>年</w:t>
      </w:r>
      <w:r>
        <w:rPr>
          <w:rFonts w:hint="eastAsia" w:ascii="宋体" w:hAnsi="宋体" w:eastAsia="宋体" w:cs="宋体"/>
          <w:color w:val="000000" w:themeColor="text1"/>
          <w:spacing w:val="-3"/>
          <w:sz w:val="35"/>
          <w:szCs w:val="35"/>
          <w:lang w:val="en-US" w:eastAsia="zh-CN"/>
          <w14:textOutline w14:w="6537" w14:cap="flat" w14:cmpd="sng">
            <w14:solidFill>
              <w14:srgbClr w14:val="000000"/>
            </w14:solidFill>
            <w14:prstDash w14:val="solid"/>
            <w14:miter w14:val="0"/>
          </w14:textOutline>
          <w14:textFill>
            <w14:solidFill>
              <w14:schemeClr w14:val="tx1"/>
            </w14:solidFill>
          </w14:textFill>
        </w:rPr>
        <w:t xml:space="preserve"> 9</w:t>
      </w:r>
      <w:r>
        <w:rPr>
          <w:rFonts w:ascii="宋体" w:hAnsi="宋体" w:eastAsia="宋体" w:cs="宋体"/>
          <w:color w:val="000000" w:themeColor="text1"/>
          <w:spacing w:val="-3"/>
          <w:sz w:val="35"/>
          <w:szCs w:val="35"/>
          <w14:textOutline w14:w="6537" w14:cap="flat" w14:cmpd="sng">
            <w14:solidFill>
              <w14:srgbClr w14:val="000000"/>
            </w14:solidFill>
            <w14:prstDash w14:val="solid"/>
            <w14:miter w14:val="0"/>
          </w14:textOutline>
          <w14:textFill>
            <w14:solidFill>
              <w14:schemeClr w14:val="tx1"/>
            </w14:solidFill>
          </w14:textFill>
        </w:rPr>
        <w:t xml:space="preserve"> </w:t>
      </w:r>
      <w:r>
        <w:rPr>
          <w:rFonts w:ascii="宋体" w:hAnsi="宋体" w:eastAsia="宋体" w:cs="宋体"/>
          <w:color w:val="000000" w:themeColor="text1"/>
          <w:spacing w:val="-3"/>
          <w:sz w:val="35"/>
          <w:szCs w:val="35"/>
          <w14:textOutline w14:w="6537" w14:cap="flat" w14:cmpd="sng">
            <w14:solidFill>
              <w14:srgbClr w14:val="000000"/>
            </w14:solidFill>
            <w14:prstDash w14:val="solid"/>
            <w14:miter w14:val="0"/>
          </w14:textOutline>
          <w14:textFill>
            <w14:solidFill>
              <w14:schemeClr w14:val="tx1"/>
            </w14:solidFill>
          </w14:textFill>
        </w:rPr>
        <w:t>月</w:t>
      </w:r>
    </w:p>
    <w:p>
      <w:pPr>
        <w:spacing w:line="224" w:lineRule="auto"/>
        <w:rPr>
          <w:rFonts w:ascii="宋体" w:hAnsi="宋体" w:eastAsia="宋体" w:cs="宋体"/>
          <w:color w:val="000000" w:themeColor="text1"/>
          <w:sz w:val="35"/>
          <w:szCs w:val="35"/>
          <w14:textFill>
            <w14:solidFill>
              <w14:schemeClr w14:val="tx1"/>
            </w14:solidFill>
          </w14:textFill>
        </w:rPr>
        <w:sectPr>
          <w:pgSz w:w="11906" w:h="16839"/>
          <w:pgMar w:top="1431" w:right="1785" w:bottom="0" w:left="1785" w:header="0" w:footer="0" w:gutter="0"/>
          <w:cols w:space="720" w:num="1"/>
        </w:sectPr>
      </w:pPr>
    </w:p>
    <w:p>
      <w:pPr>
        <w:pStyle w:val="5"/>
        <w:spacing w:line="384" w:lineRule="auto"/>
        <w:rPr>
          <w:color w:val="000000" w:themeColor="text1"/>
          <w14:textFill>
            <w14:solidFill>
              <w14:schemeClr w14:val="tx1"/>
            </w14:solidFill>
          </w14:textFill>
        </w:rPr>
      </w:pPr>
    </w:p>
    <w:p>
      <w:pPr>
        <w:spacing w:before="97" w:line="219" w:lineRule="auto"/>
        <w:ind w:left="3605"/>
        <w:outlineLvl w:val="0"/>
        <w:rPr>
          <w:rFonts w:ascii="宋体" w:hAnsi="宋体" w:eastAsia="宋体" w:cs="宋体"/>
          <w:color w:val="000000" w:themeColor="text1"/>
          <w:sz w:val="30"/>
          <w:szCs w:val="30"/>
          <w14:textFill>
            <w14:solidFill>
              <w14:schemeClr w14:val="tx1"/>
            </w14:solidFill>
          </w14:textFill>
        </w:rPr>
      </w:pPr>
      <w:r>
        <w:rPr>
          <w:rFonts w:ascii="宋体" w:hAnsi="宋体" w:eastAsia="宋体" w:cs="宋体"/>
          <w:color w:val="000000" w:themeColor="text1"/>
          <w:spacing w:val="-1"/>
          <w:sz w:val="30"/>
          <w:szCs w:val="30"/>
          <w14:textOutline w14:w="5448" w14:cap="flat" w14:cmpd="sng">
            <w14:solidFill>
              <w14:srgbClr w14:val="000000"/>
            </w14:solidFill>
            <w14:prstDash w14:val="solid"/>
            <w14:miter w14:val="0"/>
          </w14:textOutline>
          <w14:textFill>
            <w14:solidFill>
              <w14:schemeClr w14:val="tx1"/>
            </w14:solidFill>
          </w14:textFill>
        </w:rPr>
        <w:t>第五章</w:t>
      </w:r>
      <w:r>
        <w:rPr>
          <w:rFonts w:ascii="宋体" w:hAnsi="宋体" w:eastAsia="宋体" w:cs="宋体"/>
          <w:color w:val="000000" w:themeColor="text1"/>
          <w:spacing w:val="-1"/>
          <w:sz w:val="30"/>
          <w:szCs w:val="30"/>
          <w14:textFill>
            <w14:solidFill>
              <w14:schemeClr w14:val="tx1"/>
            </w14:solidFill>
          </w14:textFill>
        </w:rPr>
        <w:t xml:space="preserve">  </w:t>
      </w:r>
      <w:r>
        <w:rPr>
          <w:rFonts w:ascii="宋体" w:hAnsi="宋体" w:eastAsia="宋体" w:cs="宋体"/>
          <w:color w:val="000000" w:themeColor="text1"/>
          <w:spacing w:val="-1"/>
          <w:sz w:val="30"/>
          <w:szCs w:val="30"/>
          <w14:textOutline w14:w="5448" w14:cap="flat" w14:cmpd="sng">
            <w14:solidFill>
              <w14:srgbClr w14:val="000000"/>
            </w14:solidFill>
            <w14:prstDash w14:val="solid"/>
            <w14:miter w14:val="0"/>
          </w14:textOutline>
          <w14:textFill>
            <w14:solidFill>
              <w14:schemeClr w14:val="tx1"/>
            </w14:solidFill>
          </w14:textFill>
        </w:rPr>
        <w:t>投标邀请</w:t>
      </w:r>
    </w:p>
    <w:p>
      <w:pPr>
        <w:pStyle w:val="5"/>
        <w:spacing w:line="248" w:lineRule="auto"/>
        <w:rPr>
          <w:color w:val="000000" w:themeColor="text1"/>
          <w14:textFill>
            <w14:solidFill>
              <w14:schemeClr w14:val="tx1"/>
            </w14:solidFill>
          </w14:textFill>
        </w:rPr>
      </w:pPr>
    </w:p>
    <w:p>
      <w:pPr>
        <w:pStyle w:val="5"/>
        <w:spacing w:line="249" w:lineRule="auto"/>
        <w:rPr>
          <w:color w:val="000000" w:themeColor="text1"/>
          <w14:textFill>
            <w14:solidFill>
              <w14:schemeClr w14:val="tx1"/>
            </w14:solidFill>
          </w14:textFill>
        </w:rPr>
      </w:pPr>
    </w:p>
    <w:p>
      <w:pPr>
        <w:spacing w:before="65" w:afterAutospacing="0" w:line="432" w:lineRule="auto"/>
        <w:ind w:left="9" w:right="114" w:firstLine="420"/>
        <w:jc w:val="both"/>
        <w:rPr>
          <w:rFonts w:ascii="宋体" w:hAnsi="宋体" w:eastAsia="宋体" w:cs="宋体"/>
          <w:color w:val="000000" w:themeColor="text1"/>
          <w:spacing w:val="6"/>
          <w:sz w:val="20"/>
          <w:szCs w:val="20"/>
          <w14:textFill>
            <w14:solidFill>
              <w14:schemeClr w14:val="tx1"/>
            </w14:solidFill>
          </w14:textFill>
        </w:rPr>
      </w:pPr>
      <w:r>
        <w:rPr>
          <w:rFonts w:hint="eastAsia" w:ascii="宋体" w:hAnsi="宋体" w:eastAsia="宋体" w:cs="宋体"/>
          <w:color w:val="000000" w:themeColor="text1"/>
          <w:spacing w:val="10"/>
          <w:sz w:val="20"/>
          <w:szCs w:val="20"/>
          <w:lang w:eastAsia="zh-CN"/>
          <w14:textFill>
            <w14:solidFill>
              <w14:schemeClr w14:val="tx1"/>
            </w14:solidFill>
          </w14:textFill>
        </w:rPr>
        <w:t>新疆品正工程项目咨询有限公司</w:t>
      </w:r>
      <w:r>
        <w:rPr>
          <w:rFonts w:ascii="宋体" w:hAnsi="宋体" w:eastAsia="宋体" w:cs="宋体"/>
          <w:color w:val="000000" w:themeColor="text1"/>
          <w:spacing w:val="10"/>
          <w:sz w:val="20"/>
          <w:szCs w:val="20"/>
          <w14:textFill>
            <w14:solidFill>
              <w14:schemeClr w14:val="tx1"/>
            </w14:solidFill>
          </w14:textFill>
        </w:rPr>
        <w:t>受招标人委托对下列产品</w:t>
      </w:r>
      <w:r>
        <w:rPr>
          <w:rFonts w:ascii="宋体" w:hAnsi="宋体" w:eastAsia="宋体" w:cs="宋体"/>
          <w:color w:val="000000" w:themeColor="text1"/>
          <w:spacing w:val="9"/>
          <w:sz w:val="20"/>
          <w:szCs w:val="20"/>
          <w14:textFill>
            <w14:solidFill>
              <w14:schemeClr w14:val="tx1"/>
            </w14:solidFill>
          </w14:textFill>
        </w:rPr>
        <w:t>及服务进行国际公开竞争性</w:t>
      </w:r>
      <w:r>
        <w:rPr>
          <w:rFonts w:ascii="宋体" w:hAnsi="宋体" w:eastAsia="宋体" w:cs="宋体"/>
          <w:color w:val="000000" w:themeColor="text1"/>
          <w:spacing w:val="7"/>
          <w:sz w:val="20"/>
          <w:szCs w:val="20"/>
          <w14:textFill>
            <w14:solidFill>
              <w14:schemeClr w14:val="tx1"/>
            </w14:solidFill>
          </w14:textFill>
        </w:rPr>
        <w:t>招标，于</w:t>
      </w:r>
      <w:r>
        <w:rPr>
          <w:rFonts w:ascii="宋体" w:hAnsi="宋体" w:eastAsia="宋体" w:cs="宋体"/>
          <w:color w:val="000000" w:themeColor="text1"/>
          <w:spacing w:val="-37"/>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2025</w:t>
      </w:r>
      <w:r>
        <w:rPr>
          <w:rFonts w:ascii="宋体" w:hAnsi="宋体" w:eastAsia="宋体" w:cs="宋体"/>
          <w:color w:val="000000" w:themeColor="text1"/>
          <w:spacing w:val="-40"/>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年</w:t>
      </w:r>
      <w:r>
        <w:rPr>
          <w:rFonts w:ascii="宋体" w:hAnsi="宋体" w:eastAsia="宋体" w:cs="宋体"/>
          <w:color w:val="000000" w:themeColor="text1"/>
          <w:spacing w:val="-32"/>
          <w:sz w:val="20"/>
          <w:szCs w:val="20"/>
          <w14:textFill>
            <w14:solidFill>
              <w14:schemeClr w14:val="tx1"/>
            </w14:solidFill>
          </w14:textFill>
        </w:rPr>
        <w:t xml:space="preserve"> </w:t>
      </w:r>
      <w:r>
        <w:rPr>
          <w:rFonts w:hint="eastAsia" w:ascii="宋体" w:hAnsi="宋体" w:eastAsia="宋体" w:cs="宋体"/>
          <w:color w:val="000000" w:themeColor="text1"/>
          <w:spacing w:val="7"/>
          <w:sz w:val="20"/>
          <w:szCs w:val="20"/>
          <w:lang w:val="en-US" w:eastAsia="zh-CN"/>
          <w14:textFill>
            <w14:solidFill>
              <w14:schemeClr w14:val="tx1"/>
            </w14:solidFill>
          </w14:textFill>
        </w:rPr>
        <w:t>8</w:t>
      </w:r>
      <w:r>
        <w:rPr>
          <w:rFonts w:ascii="宋体" w:hAnsi="宋体" w:eastAsia="宋体" w:cs="宋体"/>
          <w:color w:val="000000" w:themeColor="text1"/>
          <w:spacing w:val="7"/>
          <w:sz w:val="20"/>
          <w:szCs w:val="20"/>
          <w14:textFill>
            <w14:solidFill>
              <w14:schemeClr w14:val="tx1"/>
            </w14:solidFill>
          </w14:textFill>
        </w:rPr>
        <w:t>月</w:t>
      </w:r>
      <w:r>
        <w:rPr>
          <w:rFonts w:hint="eastAsia" w:ascii="宋体" w:hAnsi="宋体" w:eastAsia="宋体" w:cs="宋体"/>
          <w:color w:val="000000" w:themeColor="text1"/>
          <w:spacing w:val="-36"/>
          <w:sz w:val="20"/>
          <w:szCs w:val="20"/>
          <w:lang w:val="en-US" w:eastAsia="zh-CN"/>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日在中国国际招标网发布公告</w:t>
      </w:r>
      <w:r>
        <w:rPr>
          <w:rFonts w:ascii="宋体" w:hAnsi="宋体" w:eastAsia="宋体" w:cs="宋体"/>
          <w:color w:val="000000" w:themeColor="text1"/>
          <w:spacing w:val="6"/>
          <w:sz w:val="20"/>
          <w:szCs w:val="20"/>
          <w14:textFill>
            <w14:solidFill>
              <w14:schemeClr w14:val="tx1"/>
            </w14:solidFill>
          </w14:textFill>
        </w:rPr>
        <w:t>。本次招标采用传统招标方式，现邀请合格投标人参加投标。</w:t>
      </w:r>
    </w:p>
    <w:p>
      <w:pPr>
        <w:spacing w:beforeAutospacing="0" w:afterAutospacing="0" w:line="432" w:lineRule="auto"/>
        <w:ind w:left="9" w:right="114" w:firstLine="420"/>
        <w:jc w:val="both"/>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2"/>
          <w:sz w:val="20"/>
          <w:szCs w:val="20"/>
          <w14:textFill>
            <w14:solidFill>
              <w14:schemeClr w14:val="tx1"/>
            </w14:solidFill>
          </w14:textFill>
        </w:rPr>
        <w:t>1.</w:t>
      </w:r>
      <w:r>
        <w:rPr>
          <w:rFonts w:ascii="宋体" w:hAnsi="宋体" w:eastAsia="宋体" w:cs="宋体"/>
          <w:color w:val="000000" w:themeColor="text1"/>
          <w:spacing w:val="15"/>
          <w:sz w:val="20"/>
          <w:szCs w:val="20"/>
          <w14:textFill>
            <w14:solidFill>
              <w14:schemeClr w14:val="tx1"/>
            </w14:solidFill>
          </w14:textFill>
        </w:rPr>
        <w:t xml:space="preserve"> </w:t>
      </w:r>
      <w:r>
        <w:rPr>
          <w:rFonts w:ascii="宋体" w:hAnsi="宋体" w:eastAsia="宋体" w:cs="宋体"/>
          <w:color w:val="000000" w:themeColor="text1"/>
          <w:spacing w:val="2"/>
          <w:sz w:val="20"/>
          <w:szCs w:val="20"/>
          <w14:textFill>
            <w14:solidFill>
              <w14:schemeClr w14:val="tx1"/>
            </w14:solidFill>
          </w14:textFill>
        </w:rPr>
        <w:t>招标条件</w:t>
      </w:r>
    </w:p>
    <w:p>
      <w:pPr>
        <w:spacing w:beforeAutospacing="0" w:afterAutospacing="0" w:line="432" w:lineRule="auto"/>
        <w:ind w:left="9" w:firstLine="48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本招标项目</w:t>
      </w:r>
      <w:r>
        <w:rPr>
          <w:rFonts w:hint="eastAsia" w:ascii="宋体" w:hAnsi="宋体" w:eastAsia="宋体" w:cs="宋体"/>
          <w:color w:val="000000" w:themeColor="text1"/>
          <w:spacing w:val="9"/>
          <w:sz w:val="20"/>
          <w:szCs w:val="20"/>
          <w:lang w:eastAsia="zh-CN"/>
          <w14:textFill>
            <w14:solidFill>
              <w14:schemeClr w14:val="tx1"/>
            </w14:solidFill>
          </w14:textFill>
        </w:rPr>
        <w:t>库尔勒机场站坪扩建工程特种车辆采购项目二标段</w:t>
      </w:r>
      <w:r>
        <w:rPr>
          <w:rFonts w:ascii="宋体" w:hAnsi="宋体" w:eastAsia="宋体" w:cs="宋体"/>
          <w:color w:val="000000" w:themeColor="text1"/>
          <w:spacing w:val="8"/>
          <w:sz w:val="20"/>
          <w:szCs w:val="20"/>
          <w14:textFill>
            <w14:solidFill>
              <w14:schemeClr w14:val="tx1"/>
            </w14:solidFill>
          </w14:textFill>
        </w:rPr>
        <w:t>招标人为新疆机场（集团）有限责任公司，</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招标项目资金来自</w:t>
      </w:r>
      <w:r>
        <w:rPr>
          <w:rFonts w:hint="eastAsia" w:ascii="宋体" w:hAnsi="宋体" w:eastAsia="宋体" w:cs="宋体"/>
          <w:color w:val="000000" w:themeColor="text1"/>
          <w:spacing w:val="9"/>
          <w:sz w:val="20"/>
          <w:szCs w:val="20"/>
          <w14:textFill>
            <w14:solidFill>
              <w14:schemeClr w14:val="tx1"/>
            </w14:solidFill>
          </w14:textFill>
        </w:rPr>
        <w:t>民航发展基金、巴州人民政府配套资金、企业自筹</w:t>
      </w:r>
      <w:r>
        <w:rPr>
          <w:rFonts w:ascii="宋体" w:hAnsi="宋体" w:eastAsia="宋体" w:cs="宋体"/>
          <w:color w:val="000000" w:themeColor="text1"/>
          <w:spacing w:val="9"/>
          <w:sz w:val="20"/>
          <w:szCs w:val="20"/>
          <w14:textFill>
            <w14:solidFill>
              <w14:schemeClr w14:val="tx1"/>
            </w14:solidFill>
          </w14:textFill>
        </w:rPr>
        <w:t>，项目出资比例为/。项目已具备招标条件，现对该项目进行公开招标。</w:t>
      </w:r>
    </w:p>
    <w:p>
      <w:pPr>
        <w:spacing w:beforeAutospacing="0" w:after="0" w:afterLines="50" w:afterAutospacing="0" w:line="228" w:lineRule="auto"/>
        <w:ind w:left="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2. 招标内容：</w:t>
      </w:r>
    </w:p>
    <w:p>
      <w:pPr>
        <w:spacing w:beforeAutospacing="0" w:line="228" w:lineRule="auto"/>
        <w:ind w:left="489"/>
        <w:rPr>
          <w:rFonts w:hint="default" w:ascii="宋体" w:hAnsi="宋体" w:eastAsia="宋体" w:cs="宋体"/>
          <w:color w:val="000000" w:themeColor="text1"/>
          <w:sz w:val="20"/>
          <w:szCs w:val="20"/>
          <w:lang w:val="en-US" w:eastAsia="zh-CN"/>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招标项目编号：</w:t>
      </w:r>
      <w:r>
        <w:rPr>
          <w:rFonts w:hint="eastAsia" w:ascii="宋体" w:hAnsi="宋体" w:eastAsia="宋体" w:cs="宋体"/>
          <w:color w:val="000000" w:themeColor="text1"/>
          <w:spacing w:val="7"/>
          <w:sz w:val="20"/>
          <w:szCs w:val="20"/>
          <w:lang w:eastAsia="zh-CN"/>
          <w14:textFill>
            <w14:solidFill>
              <w14:schemeClr w14:val="tx1"/>
            </w14:solidFill>
          </w14:textFill>
        </w:rPr>
        <w:t>XJJC-PZ2025-00</w:t>
      </w:r>
      <w:r>
        <w:rPr>
          <w:rFonts w:hint="eastAsia" w:ascii="宋体" w:hAnsi="宋体" w:eastAsia="宋体" w:cs="宋体"/>
          <w:color w:val="000000" w:themeColor="text1"/>
          <w:spacing w:val="7"/>
          <w:sz w:val="20"/>
          <w:szCs w:val="20"/>
          <w:lang w:val="en-US" w:eastAsia="zh-CN"/>
          <w14:textFill>
            <w14:solidFill>
              <w14:schemeClr w14:val="tx1"/>
            </w14:solidFill>
          </w14:textFill>
        </w:rPr>
        <w:t>5</w:t>
      </w:r>
    </w:p>
    <w:p>
      <w:pPr>
        <w:spacing w:before="222" w:line="227" w:lineRule="auto"/>
        <w:ind w:left="48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招标项目名称：</w:t>
      </w:r>
      <w:r>
        <w:rPr>
          <w:rFonts w:hint="eastAsia" w:ascii="宋体" w:hAnsi="宋体" w:eastAsia="宋体" w:cs="宋体"/>
          <w:color w:val="000000" w:themeColor="text1"/>
          <w:spacing w:val="9"/>
          <w:sz w:val="20"/>
          <w:szCs w:val="20"/>
          <w:lang w:eastAsia="zh-CN"/>
          <w14:textFill>
            <w14:solidFill>
              <w14:schemeClr w14:val="tx1"/>
            </w14:solidFill>
          </w14:textFill>
        </w:rPr>
        <w:t>库尔勒机场站坪扩建工程特种车辆采购项目二标段</w:t>
      </w:r>
    </w:p>
    <w:p>
      <w:pPr>
        <w:spacing w:before="222" w:line="468" w:lineRule="exact"/>
        <w:ind w:left="49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项目实施地点：中国新疆维吾尔自治区</w:t>
      </w:r>
    </w:p>
    <w:p>
      <w:pPr>
        <w:spacing w:line="227" w:lineRule="auto"/>
        <w:ind w:left="48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招标产品列表（主要设备</w:t>
      </w:r>
      <w:r>
        <w:rPr>
          <w:rFonts w:ascii="宋体" w:hAnsi="宋体" w:eastAsia="宋体" w:cs="宋体"/>
          <w:color w:val="000000" w:themeColor="text1"/>
          <w:sz w:val="20"/>
          <w:szCs w:val="20"/>
          <w14:textFill>
            <w14:solidFill>
              <w14:schemeClr w14:val="tx1"/>
            </w14:solidFill>
          </w14:textFill>
        </w:rPr>
        <w:t>）：</w:t>
      </w:r>
    </w:p>
    <w:p>
      <w:pPr>
        <w:spacing w:line="92" w:lineRule="exact"/>
        <w:rPr>
          <w:color w:val="000000" w:themeColor="text1"/>
          <w14:textFill>
            <w14:solidFill>
              <w14:schemeClr w14:val="tx1"/>
            </w14:solidFill>
          </w14:textFill>
        </w:rPr>
      </w:pPr>
    </w:p>
    <w:tbl>
      <w:tblPr>
        <w:tblStyle w:val="12"/>
        <w:tblW w:w="9131" w:type="dxa"/>
        <w:tblInd w:w="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6"/>
        <w:gridCol w:w="2336"/>
        <w:gridCol w:w="1165"/>
        <w:gridCol w:w="3542"/>
        <w:gridCol w:w="10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006" w:type="dxa"/>
            <w:vAlign w:val="top"/>
          </w:tcPr>
          <w:p>
            <w:pPr>
              <w:spacing w:before="134" w:line="229" w:lineRule="auto"/>
              <w:ind w:left="29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序号</w:t>
            </w:r>
          </w:p>
        </w:tc>
        <w:tc>
          <w:tcPr>
            <w:tcW w:w="2336" w:type="dxa"/>
            <w:vAlign w:val="top"/>
          </w:tcPr>
          <w:p>
            <w:pPr>
              <w:spacing w:before="134" w:line="228" w:lineRule="auto"/>
              <w:ind w:left="89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产品名称</w:t>
            </w:r>
          </w:p>
        </w:tc>
        <w:tc>
          <w:tcPr>
            <w:tcW w:w="1165" w:type="dxa"/>
            <w:vAlign w:val="top"/>
          </w:tcPr>
          <w:p>
            <w:pPr>
              <w:spacing w:before="134" w:line="228" w:lineRule="auto"/>
              <w:ind w:left="39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数量</w:t>
            </w:r>
          </w:p>
        </w:tc>
        <w:tc>
          <w:tcPr>
            <w:tcW w:w="3542" w:type="dxa"/>
            <w:vAlign w:val="top"/>
          </w:tcPr>
          <w:p>
            <w:pPr>
              <w:spacing w:before="134" w:line="227" w:lineRule="auto"/>
              <w:ind w:left="115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简要技术规格</w:t>
            </w:r>
          </w:p>
        </w:tc>
        <w:tc>
          <w:tcPr>
            <w:tcW w:w="1082" w:type="dxa"/>
            <w:vAlign w:val="top"/>
          </w:tcPr>
          <w:p>
            <w:pPr>
              <w:spacing w:before="134" w:line="229" w:lineRule="auto"/>
              <w:ind w:left="33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006" w:type="dxa"/>
            <w:vAlign w:val="top"/>
          </w:tcPr>
          <w:p>
            <w:pPr>
              <w:spacing w:before="164" w:line="189" w:lineRule="auto"/>
              <w:ind w:left="41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1</w:t>
            </w:r>
          </w:p>
        </w:tc>
        <w:tc>
          <w:tcPr>
            <w:tcW w:w="2336" w:type="dxa"/>
            <w:vAlign w:val="top"/>
          </w:tcPr>
          <w:p>
            <w:pPr>
              <w:spacing w:before="131" w:line="228" w:lineRule="auto"/>
              <w:ind w:firstLine="200" w:firstLineChars="1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飞机除冰车（8000L）</w:t>
            </w:r>
          </w:p>
        </w:tc>
        <w:tc>
          <w:tcPr>
            <w:tcW w:w="1165" w:type="dxa"/>
            <w:vAlign w:val="top"/>
          </w:tcPr>
          <w:p>
            <w:pPr>
              <w:spacing w:before="131" w:line="228" w:lineRule="auto"/>
              <w:ind w:left="397"/>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pacing w:val="-2"/>
                <w:sz w:val="20"/>
                <w:szCs w:val="20"/>
                <w:lang w:val="en-US" w:eastAsia="zh-CN"/>
                <w14:textFill>
                  <w14:solidFill>
                    <w14:schemeClr w14:val="tx1"/>
                  </w14:solidFill>
                </w14:textFill>
              </w:rPr>
              <w:t>1</w:t>
            </w:r>
            <w:r>
              <w:rPr>
                <w:rFonts w:ascii="宋体" w:hAnsi="宋体" w:eastAsia="宋体" w:cs="宋体"/>
                <w:color w:val="000000" w:themeColor="text1"/>
                <w:spacing w:val="-2"/>
                <w:sz w:val="20"/>
                <w:szCs w:val="20"/>
                <w14:textFill>
                  <w14:solidFill>
                    <w14:schemeClr w14:val="tx1"/>
                  </w14:solidFill>
                </w14:textFill>
              </w:rPr>
              <w:t>辆</w:t>
            </w:r>
          </w:p>
        </w:tc>
        <w:tc>
          <w:tcPr>
            <w:tcW w:w="3542" w:type="dxa"/>
            <w:vAlign w:val="top"/>
          </w:tcPr>
          <w:p>
            <w:pPr>
              <w:spacing w:before="131" w:line="227" w:lineRule="auto"/>
              <w:ind w:left="104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具体详见第八章</w:t>
            </w:r>
          </w:p>
        </w:tc>
        <w:tc>
          <w:tcPr>
            <w:tcW w:w="1082" w:type="dxa"/>
            <w:vAlign w:val="top"/>
          </w:tcPr>
          <w:p>
            <w:pPr>
              <w:spacing w:before="132" w:line="228" w:lineRule="auto"/>
              <w:ind w:left="233"/>
              <w:rPr>
                <w:rFonts w:ascii="宋体" w:hAnsi="宋体" w:eastAsia="宋体" w:cs="宋体"/>
                <w:color w:val="000000" w:themeColor="text1"/>
                <w:sz w:val="20"/>
                <w:szCs w:val="20"/>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006" w:type="dxa"/>
            <w:vAlign w:val="top"/>
          </w:tcPr>
          <w:p>
            <w:pPr>
              <w:spacing w:before="164" w:line="189" w:lineRule="auto"/>
              <w:ind w:left="415"/>
              <w:rPr>
                <w:rFonts w:hint="eastAsia"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2</w:t>
            </w:r>
          </w:p>
        </w:tc>
        <w:tc>
          <w:tcPr>
            <w:tcW w:w="2336" w:type="dxa"/>
            <w:vAlign w:val="top"/>
          </w:tcPr>
          <w:p>
            <w:pPr>
              <w:spacing w:before="131" w:line="228" w:lineRule="auto"/>
              <w:ind w:left="542"/>
              <w:rPr>
                <w:rFonts w:hint="eastAsia" w:ascii="宋体" w:hAnsi="宋体" w:eastAsia="宋体" w:cs="宋体"/>
                <w:color w:val="000000" w:themeColor="text1"/>
                <w:spacing w:val="8"/>
                <w:sz w:val="20"/>
                <w:szCs w:val="20"/>
                <w14:textFill>
                  <w14:solidFill>
                    <w14:schemeClr w14:val="tx1"/>
                  </w14:solidFill>
                </w14:textFill>
              </w:rPr>
            </w:pPr>
            <w:r>
              <w:rPr>
                <w:rFonts w:hint="eastAsia" w:ascii="宋体" w:hAnsi="宋体" w:eastAsia="宋体" w:cs="宋体"/>
                <w:color w:val="000000" w:themeColor="text1"/>
                <w:spacing w:val="8"/>
                <w:sz w:val="20"/>
                <w:szCs w:val="20"/>
                <w14:textFill>
                  <w14:solidFill>
                    <w14:schemeClr w14:val="tx1"/>
                  </w14:solidFill>
                </w14:textFill>
              </w:rPr>
              <w:t>飞机加温机</w:t>
            </w:r>
          </w:p>
        </w:tc>
        <w:tc>
          <w:tcPr>
            <w:tcW w:w="1165" w:type="dxa"/>
            <w:vAlign w:val="top"/>
          </w:tcPr>
          <w:p>
            <w:pPr>
              <w:spacing w:before="131" w:line="228" w:lineRule="auto"/>
              <w:ind w:left="397"/>
              <w:rPr>
                <w:rFonts w:hint="eastAsia" w:ascii="宋体" w:hAnsi="宋体" w:eastAsia="宋体" w:cs="宋体"/>
                <w:color w:val="000000" w:themeColor="text1"/>
                <w:spacing w:val="-2"/>
                <w:sz w:val="20"/>
                <w:szCs w:val="20"/>
                <w:lang w:val="en-US" w:eastAsia="zh-CN"/>
                <w14:textFill>
                  <w14:solidFill>
                    <w14:schemeClr w14:val="tx1"/>
                  </w14:solidFill>
                </w14:textFill>
              </w:rPr>
            </w:pPr>
            <w:r>
              <w:rPr>
                <w:rFonts w:hint="eastAsia" w:ascii="宋体" w:hAnsi="宋体" w:eastAsia="宋体" w:cs="宋体"/>
                <w:color w:val="000000" w:themeColor="text1"/>
                <w:spacing w:val="-2"/>
                <w:sz w:val="20"/>
                <w:szCs w:val="20"/>
                <w:lang w:val="en-US" w:eastAsia="zh-CN"/>
                <w14:textFill>
                  <w14:solidFill>
                    <w14:schemeClr w14:val="tx1"/>
                  </w14:solidFill>
                </w14:textFill>
              </w:rPr>
              <w:t>1</w:t>
            </w:r>
            <w:r>
              <w:rPr>
                <w:rFonts w:ascii="宋体" w:hAnsi="宋体" w:eastAsia="宋体" w:cs="宋体"/>
                <w:color w:val="000000" w:themeColor="text1"/>
                <w:spacing w:val="-2"/>
                <w:sz w:val="20"/>
                <w:szCs w:val="20"/>
                <w14:textFill>
                  <w14:solidFill>
                    <w14:schemeClr w14:val="tx1"/>
                  </w14:solidFill>
                </w14:textFill>
              </w:rPr>
              <w:t>辆</w:t>
            </w:r>
          </w:p>
        </w:tc>
        <w:tc>
          <w:tcPr>
            <w:tcW w:w="3542" w:type="dxa"/>
            <w:vAlign w:val="top"/>
          </w:tcPr>
          <w:p>
            <w:pPr>
              <w:spacing w:before="131" w:line="227" w:lineRule="auto"/>
              <w:ind w:left="1047"/>
              <w:rPr>
                <w:rFonts w:ascii="宋体" w:hAnsi="宋体" w:eastAsia="宋体" w:cs="宋体"/>
                <w:color w:val="000000" w:themeColor="text1"/>
                <w:spacing w:val="8"/>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具体详见第八章</w:t>
            </w:r>
          </w:p>
        </w:tc>
        <w:tc>
          <w:tcPr>
            <w:tcW w:w="1082" w:type="dxa"/>
            <w:vAlign w:val="top"/>
          </w:tcPr>
          <w:p>
            <w:pPr>
              <w:spacing w:before="132" w:line="228" w:lineRule="auto"/>
              <w:ind w:left="233"/>
              <w:rPr>
                <w:rFonts w:ascii="宋体" w:hAnsi="宋体" w:eastAsia="宋体" w:cs="宋体"/>
                <w:color w:val="000000" w:themeColor="text1"/>
                <w:spacing w:val="6"/>
                <w:sz w:val="20"/>
                <w:szCs w:val="20"/>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006" w:type="dxa"/>
            <w:vAlign w:val="top"/>
          </w:tcPr>
          <w:p>
            <w:pPr>
              <w:spacing w:before="164" w:line="189" w:lineRule="auto"/>
              <w:ind w:left="415"/>
              <w:rPr>
                <w:rFonts w:hint="eastAsia"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3</w:t>
            </w:r>
          </w:p>
        </w:tc>
        <w:tc>
          <w:tcPr>
            <w:tcW w:w="2336" w:type="dxa"/>
            <w:vAlign w:val="top"/>
          </w:tcPr>
          <w:p>
            <w:pPr>
              <w:spacing w:before="131" w:line="228" w:lineRule="auto"/>
              <w:ind w:left="542"/>
              <w:rPr>
                <w:rFonts w:hint="eastAsia" w:ascii="宋体" w:hAnsi="宋体" w:eastAsia="宋体" w:cs="宋体"/>
                <w:color w:val="000000" w:themeColor="text1"/>
                <w:spacing w:val="8"/>
                <w:sz w:val="20"/>
                <w:szCs w:val="20"/>
                <w14:textFill>
                  <w14:solidFill>
                    <w14:schemeClr w14:val="tx1"/>
                  </w14:solidFill>
                </w14:textFill>
              </w:rPr>
            </w:pPr>
            <w:r>
              <w:rPr>
                <w:rFonts w:hint="eastAsia" w:ascii="宋体" w:hAnsi="宋体" w:eastAsia="宋体" w:cs="宋体"/>
                <w:color w:val="000000" w:themeColor="text1"/>
                <w:spacing w:val="8"/>
                <w:sz w:val="20"/>
                <w:szCs w:val="20"/>
                <w14:textFill>
                  <w14:solidFill>
                    <w14:schemeClr w14:val="tx1"/>
                  </w14:solidFill>
                </w14:textFill>
              </w:rPr>
              <w:t>旅客摆渡车</w:t>
            </w:r>
          </w:p>
        </w:tc>
        <w:tc>
          <w:tcPr>
            <w:tcW w:w="1165" w:type="dxa"/>
            <w:vAlign w:val="top"/>
          </w:tcPr>
          <w:p>
            <w:pPr>
              <w:spacing w:before="131" w:line="228" w:lineRule="auto"/>
              <w:ind w:left="397"/>
              <w:rPr>
                <w:rFonts w:hint="eastAsia" w:ascii="宋体" w:hAnsi="宋体" w:eastAsia="宋体" w:cs="宋体"/>
                <w:color w:val="000000" w:themeColor="text1"/>
                <w:spacing w:val="-2"/>
                <w:sz w:val="20"/>
                <w:szCs w:val="20"/>
                <w:lang w:val="en-US" w:eastAsia="zh-CN"/>
                <w14:textFill>
                  <w14:solidFill>
                    <w14:schemeClr w14:val="tx1"/>
                  </w14:solidFill>
                </w14:textFill>
              </w:rPr>
            </w:pPr>
            <w:r>
              <w:rPr>
                <w:rFonts w:hint="eastAsia" w:ascii="宋体" w:hAnsi="宋体" w:eastAsia="宋体" w:cs="宋体"/>
                <w:color w:val="000000" w:themeColor="text1"/>
                <w:spacing w:val="-2"/>
                <w:sz w:val="20"/>
                <w:szCs w:val="20"/>
                <w:lang w:val="en-US" w:eastAsia="zh-CN"/>
                <w14:textFill>
                  <w14:solidFill>
                    <w14:schemeClr w14:val="tx1"/>
                  </w14:solidFill>
                </w14:textFill>
              </w:rPr>
              <w:t>1</w:t>
            </w:r>
            <w:r>
              <w:rPr>
                <w:rFonts w:ascii="宋体" w:hAnsi="宋体" w:eastAsia="宋体" w:cs="宋体"/>
                <w:color w:val="000000" w:themeColor="text1"/>
                <w:spacing w:val="-2"/>
                <w:sz w:val="20"/>
                <w:szCs w:val="20"/>
                <w14:textFill>
                  <w14:solidFill>
                    <w14:schemeClr w14:val="tx1"/>
                  </w14:solidFill>
                </w14:textFill>
              </w:rPr>
              <w:t>辆</w:t>
            </w:r>
          </w:p>
        </w:tc>
        <w:tc>
          <w:tcPr>
            <w:tcW w:w="3542" w:type="dxa"/>
            <w:vAlign w:val="top"/>
          </w:tcPr>
          <w:p>
            <w:pPr>
              <w:spacing w:before="131" w:line="227" w:lineRule="auto"/>
              <w:ind w:left="1047"/>
              <w:rPr>
                <w:rFonts w:ascii="宋体" w:hAnsi="宋体" w:eastAsia="宋体" w:cs="宋体"/>
                <w:color w:val="000000" w:themeColor="text1"/>
                <w:spacing w:val="8"/>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具体详见第八章</w:t>
            </w:r>
          </w:p>
        </w:tc>
        <w:tc>
          <w:tcPr>
            <w:tcW w:w="1082" w:type="dxa"/>
            <w:vAlign w:val="top"/>
          </w:tcPr>
          <w:p>
            <w:pPr>
              <w:spacing w:before="132" w:line="228" w:lineRule="auto"/>
              <w:ind w:left="233"/>
              <w:rPr>
                <w:rFonts w:ascii="宋体" w:hAnsi="宋体" w:eastAsia="宋体" w:cs="宋体"/>
                <w:color w:val="000000" w:themeColor="text1"/>
                <w:spacing w:val="6"/>
                <w:sz w:val="20"/>
                <w:szCs w:val="20"/>
                <w14:textFill>
                  <w14:solidFill>
                    <w14:schemeClr w14:val="tx1"/>
                  </w14:solidFill>
                </w14:textFill>
              </w:rPr>
            </w:pPr>
            <w:r>
              <w:rPr>
                <w:rFonts w:hint="eastAsia" w:ascii="宋体" w:hAnsi="宋体" w:eastAsia="宋体" w:cs="宋体"/>
                <w:color w:val="000000" w:themeColor="text1"/>
                <w:spacing w:val="6"/>
                <w:sz w:val="20"/>
                <w:szCs w:val="20"/>
                <w14:textFill>
                  <w14:solidFill>
                    <w14:schemeClr w14:val="tx1"/>
                  </w14:solidFill>
                </w14:textFill>
              </w:rPr>
              <w:t>新能源</w:t>
            </w:r>
          </w:p>
        </w:tc>
      </w:tr>
    </w:tbl>
    <w:p>
      <w:pPr>
        <w:spacing w:before="129" w:line="228"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*3. 投标人资格要求</w:t>
      </w:r>
    </w:p>
    <w:p>
      <w:pPr>
        <w:spacing w:before="221" w:line="468" w:lineRule="exact"/>
        <w:ind w:left="49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3.1</w:t>
      </w:r>
      <w:r>
        <w:rPr>
          <w:rFonts w:ascii="宋体" w:hAnsi="宋体" w:eastAsia="宋体" w:cs="宋体"/>
          <w:color w:val="000000" w:themeColor="text1"/>
          <w:spacing w:val="-36"/>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投标人是来自中华人民共和国或是与中华人民共和国有正常贸易往来的国家或地区的法人</w:t>
      </w:r>
    </w:p>
    <w:p>
      <w:pPr>
        <w:spacing w:line="228" w:lineRule="auto"/>
        <w:ind w:left="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或其他组织；</w:t>
      </w:r>
    </w:p>
    <w:p>
      <w:pPr>
        <w:spacing w:before="221" w:afterAutospacing="0" w:line="432" w:lineRule="auto"/>
        <w:ind w:left="19" w:right="35" w:firstLine="47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3.2</w:t>
      </w:r>
      <w:r>
        <w:rPr>
          <w:rFonts w:hint="eastAsia" w:ascii="宋体" w:hAnsi="宋体" w:eastAsia="宋体" w:cs="宋体"/>
          <w:color w:val="000000" w:themeColor="text1"/>
          <w:spacing w:val="8"/>
          <w:sz w:val="20"/>
          <w:szCs w:val="20"/>
          <w14:textFill>
            <w14:solidFill>
              <w14:schemeClr w14:val="tx1"/>
            </w14:solidFill>
          </w14:textFill>
        </w:rPr>
        <w:t>制造商或代理商。如为代理商须具有拟供货物制造商针对本项目出具的唯一专项产品代理授权书</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（一个制造商对同一品牌同一型号的设备，仅能委托一个代理商参加投标，否则投标无效；</w:t>
      </w:r>
      <w:r>
        <w:rPr>
          <w:rFonts w:ascii="宋体" w:hAnsi="宋体" w:eastAsia="宋体" w:cs="宋体"/>
          <w:color w:val="000000" w:themeColor="text1"/>
          <w:spacing w:val="8"/>
          <w:sz w:val="20"/>
          <w:szCs w:val="20"/>
          <w14:textFill>
            <w14:solidFill>
              <w14:schemeClr w14:val="tx1"/>
            </w14:solidFill>
          </w14:textFill>
        </w:rPr>
        <w:t>专项产品</w:t>
      </w:r>
      <w:r>
        <w:rPr>
          <w:rFonts w:ascii="宋体" w:hAnsi="宋体" w:eastAsia="宋体" w:cs="宋体"/>
          <w:color w:val="000000" w:themeColor="text1"/>
          <w:spacing w:val="9"/>
          <w:sz w:val="20"/>
          <w:szCs w:val="20"/>
          <w14:textFill>
            <w14:solidFill>
              <w14:schemeClr w14:val="tx1"/>
            </w14:solidFill>
          </w14:textFill>
        </w:rPr>
        <w:t>代理授权书中须明确设备型号，未体现设备型号的投标无效</w:t>
      </w:r>
      <w:r>
        <w:rPr>
          <w:rFonts w:ascii="宋体" w:hAnsi="宋体" w:eastAsia="宋体" w:cs="宋体"/>
          <w:color w:val="000000" w:themeColor="text1"/>
          <w:spacing w:val="7"/>
          <w:sz w:val="20"/>
          <w:szCs w:val="20"/>
          <w14:textFill>
            <w14:solidFill>
              <w14:schemeClr w14:val="tx1"/>
            </w14:solidFill>
          </w14:textFill>
        </w:rPr>
        <w:t>）；</w:t>
      </w:r>
    </w:p>
    <w:p>
      <w:pPr>
        <w:spacing w:beforeAutospacing="0" w:afterAutospacing="0" w:line="432" w:lineRule="auto"/>
        <w:ind w:left="493" w:right="55"/>
        <w:jc w:val="both"/>
        <w:rPr>
          <w:rFonts w:ascii="宋体" w:hAnsi="宋体" w:eastAsia="宋体" w:cs="宋体"/>
          <w:color w:val="000000" w:themeColor="text1"/>
          <w:spacing w:val="7"/>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3.3</w:t>
      </w:r>
      <w:r>
        <w:rPr>
          <w:rFonts w:hint="eastAsia" w:ascii="宋体" w:hAnsi="宋体" w:eastAsia="宋体" w:cs="宋体"/>
          <w:color w:val="000000" w:themeColor="text1"/>
          <w:spacing w:val="8"/>
          <w:sz w:val="20"/>
          <w:szCs w:val="20"/>
          <w:lang w:val="en-US" w:eastAsia="zh-CN"/>
          <w14:textFill>
            <w14:solidFill>
              <w14:schemeClr w14:val="tx1"/>
            </w14:solidFill>
          </w14:textFill>
        </w:rPr>
        <w:t>拟供</w:t>
      </w:r>
      <w:r>
        <w:rPr>
          <w:rFonts w:hint="eastAsia" w:eastAsia="宋体"/>
          <w:color w:val="000000" w:themeColor="text1"/>
          <w:lang w:val="en-US" w:eastAsia="zh-CN"/>
          <w14:textFill>
            <w14:solidFill>
              <w14:schemeClr w14:val="tx1"/>
            </w14:solidFill>
          </w14:textFill>
        </w:rPr>
        <w:t>飞机除冰车</w:t>
      </w:r>
      <w:r>
        <w:rPr>
          <w:rFonts w:hint="eastAsia" w:ascii="宋体" w:hAnsi="宋体" w:eastAsia="宋体" w:cs="宋体"/>
          <w:color w:val="000000" w:themeColor="text1"/>
          <w:spacing w:val="8"/>
          <w:sz w:val="20"/>
          <w:szCs w:val="20"/>
          <w:lang w:val="en-US" w:eastAsia="zh-CN"/>
          <w14:textFill>
            <w14:solidFill>
              <w14:schemeClr w14:val="tx1"/>
            </w14:solidFill>
          </w14:textFill>
        </w:rPr>
        <w:t>须在中国民用航空局颁发的《民用机场专用设备使用许可证》或《民用机场专用设备审定合格证》或者是在中国民用航空局官网上已通告的设备，且均须在有效期内</w:t>
      </w:r>
      <w:r>
        <w:rPr>
          <w:rFonts w:ascii="宋体" w:hAnsi="宋体" w:eastAsia="宋体" w:cs="宋体"/>
          <w:color w:val="000000" w:themeColor="text1"/>
          <w:spacing w:val="7"/>
          <w:sz w:val="20"/>
          <w:szCs w:val="20"/>
          <w14:textFill>
            <w14:solidFill>
              <w14:schemeClr w14:val="tx1"/>
            </w14:solidFill>
          </w14:textFill>
        </w:rPr>
        <w:t>。</w:t>
      </w:r>
    </w:p>
    <w:p>
      <w:pPr>
        <w:spacing w:beforeAutospacing="0" w:afterAutospacing="0" w:line="432" w:lineRule="auto"/>
        <w:ind w:left="493" w:right="55"/>
        <w:jc w:val="both"/>
        <w:rPr>
          <w:rFonts w:hint="default"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3.4企业信誉要求：未被“信用中国”网站（www.creditchina.gov.cn）或“中国执行信息公开网”网站（http://zxgk.court.gov.cn）列为失信被执行人</w:t>
      </w:r>
    </w:p>
    <w:p>
      <w:pPr>
        <w:spacing w:beforeAutospacing="0" w:line="432" w:lineRule="auto"/>
        <w:ind w:left="493" w:leftChars="187" w:right="55" w:hanging="100" w:hangingChars="50"/>
        <w:jc w:val="both"/>
        <w:rPr>
          <w:rFonts w:hint="eastAsia" w:ascii="宋体" w:hAnsi="宋体" w:eastAsia="宋体" w:cs="宋体"/>
          <w:color w:val="000000" w:themeColor="text1"/>
          <w:spacing w:val="8"/>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3.</w:t>
      </w:r>
      <w:r>
        <w:rPr>
          <w:rFonts w:hint="eastAsia" w:ascii="宋体" w:hAnsi="宋体" w:eastAsia="宋体" w:cs="宋体"/>
          <w:color w:val="000000" w:themeColor="text1"/>
          <w:spacing w:val="8"/>
          <w:sz w:val="20"/>
          <w:szCs w:val="20"/>
          <w:lang w:val="en-US" w:eastAsia="zh-CN"/>
          <w14:textFill>
            <w14:solidFill>
              <w14:schemeClr w14:val="tx1"/>
            </w14:solidFill>
          </w14:textFill>
        </w:rPr>
        <w:t>5</w:t>
      </w:r>
      <w:r>
        <w:rPr>
          <w:rFonts w:hint="eastAsia" w:ascii="宋体" w:hAnsi="宋体" w:eastAsia="宋体" w:cs="宋体"/>
          <w:color w:val="000000" w:themeColor="text1"/>
          <w:spacing w:val="8"/>
          <w:sz w:val="20"/>
          <w:szCs w:val="20"/>
          <w14:textFill>
            <w14:solidFill>
              <w14:schemeClr w14:val="tx1"/>
            </w14:solidFill>
          </w14:textFill>
        </w:rPr>
        <w:t>与招标人存在利害关系可能影响招标公正性的法人、其他组织或者个人，不得参加投标。单位负责人为同一人或者存在控股、管理关系的不同单位，不得参加同一招标项目投标</w:t>
      </w:r>
    </w:p>
    <w:p>
      <w:pPr>
        <w:spacing w:beforeAutospacing="0" w:line="432" w:lineRule="auto"/>
        <w:ind w:left="501" w:leftChars="187" w:right="55" w:hanging="108" w:hangingChars="50"/>
        <w:jc w:val="both"/>
        <w:rPr>
          <w:rFonts w:hint="default" w:ascii="宋体" w:hAnsi="宋体" w:eastAsia="宋体" w:cs="宋体"/>
          <w:color w:val="000000" w:themeColor="text1"/>
          <w:spacing w:val="8"/>
          <w:sz w:val="20"/>
          <w:szCs w:val="20"/>
          <w:lang w:val="en-US" w:eastAsia="zh-CN"/>
          <w14:textFill>
            <w14:solidFill>
              <w14:schemeClr w14:val="tx1"/>
            </w14:solidFill>
          </w14:textFill>
        </w:rPr>
      </w:pPr>
      <w:r>
        <w:rPr>
          <w:rFonts w:hint="eastAsia" w:ascii="宋体" w:hAnsi="宋体" w:eastAsia="宋体" w:cs="宋体"/>
          <w:color w:val="000000" w:themeColor="text1"/>
          <w:spacing w:val="8"/>
          <w:sz w:val="20"/>
          <w:szCs w:val="20"/>
          <w:lang w:val="en-US" w:eastAsia="zh-CN"/>
          <w14:textFill>
            <w14:solidFill>
              <w14:schemeClr w14:val="tx1"/>
            </w14:solidFill>
          </w14:textFill>
        </w:rPr>
        <w:t>3.6投标时，投标人未被中华人民共和国或与中华人民共和国有正常贸易往来的国家或地区列为破产、清算、并购重组等情形，未被中华人民共和国或与中华人民共和国有正常贸易往来的国家或地区列为司法强制被执行人，不存在“未及时履行法院或仲裁机构的生效判决或裁定”的情形，不存在“财产被保全、查封、冻结导致丧失履约能力”的情形，不存在“法定代表人被纳入失信被执行人或被限制高消费并导致投标人丧失履行能力”的情形，不存在“与招标人产生诉讼、正在进行未决诉讼或执行案件的利害关系且影响招标公正性”、不存在“既往发生无故拖欠招标人款项且影响招标公正性”的情况，不存在“既往与招标人发生违约、侵害等纠纷且影响招标公正性或被招标人纳入黑名单的”等情形</w:t>
      </w:r>
    </w:p>
    <w:p>
      <w:pPr>
        <w:spacing w:before="1" w:line="228" w:lineRule="auto"/>
        <w:ind w:left="49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是否接受联合体投标:不接受</w:t>
      </w:r>
    </w:p>
    <w:p>
      <w:pPr>
        <w:spacing w:before="220" w:line="468" w:lineRule="exact"/>
        <w:ind w:left="49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未领购招标文件是否可以参加投标：不可以</w:t>
      </w:r>
    </w:p>
    <w:p>
      <w:pPr>
        <w:spacing w:before="1" w:line="227"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4. 招标文件的获取</w:t>
      </w:r>
    </w:p>
    <w:p>
      <w:pPr>
        <w:spacing w:before="221" w:line="360" w:lineRule="auto"/>
        <w:ind w:left="489"/>
        <w:rPr>
          <w:rFonts w:hint="eastAsia"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pacing w:val="7"/>
          <w:position w:val="20"/>
          <w:sz w:val="20"/>
          <w:szCs w:val="20"/>
          <w14:textFill>
            <w14:solidFill>
              <w14:schemeClr w14:val="tx1"/>
            </w14:solidFill>
          </w14:textFill>
        </w:rPr>
        <w:t>招标文件领购开始时间:2025-</w:t>
      </w:r>
      <w:r>
        <w:rPr>
          <w:rFonts w:hint="eastAsia" w:ascii="宋体" w:hAnsi="宋体" w:eastAsia="宋体" w:cs="宋体"/>
          <w:color w:val="000000" w:themeColor="text1"/>
          <w:spacing w:val="7"/>
          <w:position w:val="20"/>
          <w:sz w:val="20"/>
          <w:szCs w:val="20"/>
          <w:lang w:val="en-US" w:eastAsia="zh-CN"/>
          <w14:textFill>
            <w14:solidFill>
              <w14:schemeClr w14:val="tx1"/>
            </w14:solidFill>
          </w14:textFill>
        </w:rPr>
        <w:t>9</w:t>
      </w:r>
      <w:r>
        <w:rPr>
          <w:rFonts w:ascii="宋体" w:hAnsi="宋体" w:eastAsia="宋体" w:cs="宋体"/>
          <w:color w:val="000000" w:themeColor="text1"/>
          <w:spacing w:val="7"/>
          <w:position w:val="20"/>
          <w:sz w:val="20"/>
          <w:szCs w:val="20"/>
          <w14:textFill>
            <w14:solidFill>
              <w14:schemeClr w14:val="tx1"/>
            </w14:solidFill>
          </w14:textFill>
        </w:rPr>
        <w:t>-</w:t>
      </w:r>
      <w:r>
        <w:rPr>
          <w:rFonts w:hint="eastAsia" w:ascii="宋体" w:hAnsi="宋体" w:eastAsia="宋体" w:cs="宋体"/>
          <w:color w:val="000000" w:themeColor="text1"/>
          <w:spacing w:val="7"/>
          <w:position w:val="20"/>
          <w:sz w:val="20"/>
          <w:szCs w:val="20"/>
          <w:lang w:val="en-US" w:eastAsia="zh-CN"/>
          <w14:textFill>
            <w14:solidFill>
              <w14:schemeClr w14:val="tx1"/>
            </w14:solidFill>
          </w14:textFill>
        </w:rPr>
        <w:t xml:space="preserve">9 </w:t>
      </w:r>
    </w:p>
    <w:p>
      <w:pPr>
        <w:spacing w:before="1" w:line="360" w:lineRule="auto"/>
        <w:ind w:left="489"/>
        <w:rPr>
          <w:rFonts w:hint="eastAsia"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招标文件领购结束时间:2025-</w:t>
      </w:r>
      <w:r>
        <w:rPr>
          <w:rFonts w:hint="eastAsia" w:ascii="宋体" w:hAnsi="宋体" w:eastAsia="宋体" w:cs="宋体"/>
          <w:color w:val="000000" w:themeColor="text1"/>
          <w:spacing w:val="7"/>
          <w:sz w:val="20"/>
          <w:szCs w:val="20"/>
          <w:lang w:val="en-US" w:eastAsia="zh-CN"/>
          <w14:textFill>
            <w14:solidFill>
              <w14:schemeClr w14:val="tx1"/>
            </w14:solidFill>
          </w14:textFill>
        </w:rPr>
        <w:t>9</w:t>
      </w:r>
      <w:r>
        <w:rPr>
          <w:rFonts w:ascii="宋体" w:hAnsi="宋体" w:eastAsia="宋体" w:cs="宋体"/>
          <w:color w:val="000000" w:themeColor="text1"/>
          <w:spacing w:val="7"/>
          <w:sz w:val="20"/>
          <w:szCs w:val="20"/>
          <w14:textFill>
            <w14:solidFill>
              <w14:schemeClr w14:val="tx1"/>
            </w14:solidFill>
          </w14:textFill>
        </w:rPr>
        <w:t>-</w:t>
      </w:r>
      <w:r>
        <w:rPr>
          <w:rFonts w:hint="eastAsia" w:ascii="宋体" w:hAnsi="宋体" w:eastAsia="宋体" w:cs="宋体"/>
          <w:color w:val="000000" w:themeColor="text1"/>
          <w:spacing w:val="7"/>
          <w:sz w:val="20"/>
          <w:szCs w:val="20"/>
          <w:lang w:val="en-US" w:eastAsia="zh-CN"/>
          <w14:textFill>
            <w14:solidFill>
              <w14:schemeClr w14:val="tx1"/>
            </w14:solidFill>
          </w14:textFill>
        </w:rPr>
        <w:t xml:space="preserve">16 </w:t>
      </w:r>
    </w:p>
    <w:p>
      <w:pPr>
        <w:spacing w:before="65" w:afterAutospacing="0" w:line="360" w:lineRule="auto"/>
        <w:ind w:left="492"/>
        <w:rPr>
          <w:rFonts w:hint="eastAsia"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是否在线售卖标书</w:t>
      </w:r>
      <w:r>
        <w:rPr>
          <w:rFonts w:ascii="宋体" w:hAnsi="宋体" w:eastAsia="宋体" w:cs="宋体"/>
          <w:color w:val="000000" w:themeColor="text1"/>
          <w:spacing w:val="-51"/>
          <w:sz w:val="20"/>
          <w:szCs w:val="20"/>
          <w14:textFill>
            <w14:solidFill>
              <w14:schemeClr w14:val="tx1"/>
            </w14:solidFill>
          </w14:textFill>
        </w:rPr>
        <w:t xml:space="preserve"> </w:t>
      </w:r>
      <w:r>
        <w:rPr>
          <w:rFonts w:ascii="宋体" w:hAnsi="宋体" w:eastAsia="宋体" w:cs="宋体"/>
          <w:color w:val="000000" w:themeColor="text1"/>
          <w:spacing w:val="3"/>
          <w:sz w:val="20"/>
          <w:szCs w:val="20"/>
          <w14:textFill>
            <w14:solidFill>
              <w14:schemeClr w14:val="tx1"/>
            </w14:solidFill>
          </w14:textFill>
        </w:rPr>
        <w:t>:</w:t>
      </w:r>
      <w:r>
        <w:rPr>
          <w:rFonts w:hint="eastAsia" w:ascii="宋体" w:hAnsi="宋体" w:eastAsia="宋体" w:cs="宋体"/>
          <w:color w:val="000000" w:themeColor="text1"/>
          <w:spacing w:val="3"/>
          <w:sz w:val="20"/>
          <w:szCs w:val="20"/>
          <w:lang w:val="en-US" w:eastAsia="zh-CN"/>
          <w14:textFill>
            <w14:solidFill>
              <w14:schemeClr w14:val="tx1"/>
            </w14:solidFill>
          </w14:textFill>
        </w:rPr>
        <w:t>是</w:t>
      </w:r>
    </w:p>
    <w:p>
      <w:pPr>
        <w:spacing w:beforeAutospacing="0" w:line="360" w:lineRule="auto"/>
        <w:ind w:left="49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position w:val="20"/>
          <w:sz w:val="20"/>
          <w:szCs w:val="20"/>
          <w14:textFill>
            <w14:solidFill>
              <w14:schemeClr w14:val="tx1"/>
            </w14:solidFill>
          </w14:textFill>
        </w:rPr>
        <w:t>获取招标文件方式</w:t>
      </w:r>
      <w:r>
        <w:rPr>
          <w:rFonts w:ascii="宋体" w:hAnsi="宋体" w:eastAsia="宋体" w:cs="宋体"/>
          <w:color w:val="000000" w:themeColor="text1"/>
          <w:spacing w:val="-57"/>
          <w:position w:val="20"/>
          <w:sz w:val="20"/>
          <w:szCs w:val="20"/>
          <w14:textFill>
            <w14:solidFill>
              <w14:schemeClr w14:val="tx1"/>
            </w14:solidFill>
          </w14:textFill>
        </w:rPr>
        <w:t xml:space="preserve"> </w:t>
      </w:r>
      <w:r>
        <w:rPr>
          <w:rFonts w:ascii="宋体" w:hAnsi="宋体" w:eastAsia="宋体" w:cs="宋体"/>
          <w:color w:val="000000" w:themeColor="text1"/>
          <w:spacing w:val="5"/>
          <w:position w:val="20"/>
          <w:sz w:val="20"/>
          <w:szCs w:val="20"/>
          <w14:textFill>
            <w14:solidFill>
              <w14:schemeClr w14:val="tx1"/>
            </w14:solidFill>
          </w14:textFill>
        </w:rPr>
        <w:t>:现场领购</w:t>
      </w:r>
    </w:p>
    <w:p>
      <w:pPr>
        <w:spacing w:line="360" w:lineRule="auto"/>
        <w:ind w:left="48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招标文件领购地点：新疆阳光采购平台（http://www.xjygcg.com/）</w:t>
      </w:r>
    </w:p>
    <w:p>
      <w:pPr>
        <w:spacing w:before="221" w:line="360" w:lineRule="auto"/>
        <w:ind w:left="489"/>
        <w:rPr>
          <w:rFonts w:hint="default" w:ascii="宋体" w:hAnsi="宋体" w:eastAsia="宋体" w:cs="宋体"/>
          <w:color w:val="000000" w:themeColor="text1"/>
          <w:sz w:val="20"/>
          <w:szCs w:val="20"/>
          <w:lang w:val="en-US" w:eastAsia="zh-CN"/>
          <w14:textFill>
            <w14:solidFill>
              <w14:schemeClr w14:val="tx1"/>
            </w14:solidFill>
          </w14:textFill>
        </w:rPr>
      </w:pPr>
      <w:r>
        <w:rPr>
          <w:rFonts w:ascii="宋体" w:hAnsi="宋体" w:eastAsia="宋体" w:cs="宋体"/>
          <w:color w:val="000000" w:themeColor="text1"/>
          <w:spacing w:val="1"/>
          <w:sz w:val="20"/>
          <w:szCs w:val="20"/>
          <w14:textFill>
            <w14:solidFill>
              <w14:schemeClr w14:val="tx1"/>
            </w14:solidFill>
          </w14:textFill>
        </w:rPr>
        <w:t>招标文件售价</w:t>
      </w:r>
      <w:r>
        <w:rPr>
          <w:rFonts w:ascii="宋体" w:hAnsi="宋体" w:eastAsia="宋体" w:cs="宋体"/>
          <w:color w:val="000000" w:themeColor="text1"/>
          <w:spacing w:val="-48"/>
          <w:sz w:val="20"/>
          <w:szCs w:val="20"/>
          <w14:textFill>
            <w14:solidFill>
              <w14:schemeClr w14:val="tx1"/>
            </w14:solidFill>
          </w14:textFill>
        </w:rPr>
        <w:t xml:space="preserve"> </w:t>
      </w:r>
      <w:r>
        <w:rPr>
          <w:rFonts w:ascii="宋体" w:hAnsi="宋体" w:eastAsia="宋体" w:cs="宋体"/>
          <w:color w:val="000000" w:themeColor="text1"/>
          <w:spacing w:val="1"/>
          <w:sz w:val="20"/>
          <w:szCs w:val="20"/>
          <w14:textFill>
            <w14:solidFill>
              <w14:schemeClr w14:val="tx1"/>
            </w14:solidFill>
          </w14:textFill>
        </w:rPr>
        <w:t>:</w:t>
      </w:r>
      <w:r>
        <w:rPr>
          <w:rFonts w:ascii="宋体" w:hAnsi="宋体" w:eastAsia="宋体" w:cs="宋体"/>
          <w:color w:val="000000" w:themeColor="text1"/>
          <w:spacing w:val="-81"/>
          <w:sz w:val="20"/>
          <w:szCs w:val="20"/>
          <w14:textFill>
            <w14:solidFill>
              <w14:schemeClr w14:val="tx1"/>
            </w14:solidFill>
          </w14:textFill>
        </w:rPr>
        <w:t xml:space="preserve"> </w:t>
      </w:r>
      <w:r>
        <w:rPr>
          <w:rFonts w:ascii="宋体" w:hAnsi="宋体" w:eastAsia="宋体" w:cs="宋体"/>
          <w:color w:val="000000" w:themeColor="text1"/>
          <w:spacing w:val="1"/>
          <w:sz w:val="20"/>
          <w:szCs w:val="20"/>
          <w14:textFill>
            <w14:solidFill>
              <w14:schemeClr w14:val="tx1"/>
            </w14:solidFill>
          </w14:textFill>
        </w:rPr>
        <w:t>￥</w:t>
      </w:r>
      <w:r>
        <w:rPr>
          <w:rFonts w:hint="eastAsia" w:ascii="宋体" w:hAnsi="宋体" w:eastAsia="宋体" w:cs="宋体"/>
          <w:color w:val="000000" w:themeColor="text1"/>
          <w:spacing w:val="1"/>
          <w:sz w:val="20"/>
          <w:szCs w:val="20"/>
          <w:lang w:val="en-US" w:eastAsia="zh-CN"/>
          <w14:textFill>
            <w14:solidFill>
              <w14:schemeClr w14:val="tx1"/>
            </w14:solidFill>
          </w14:textFill>
        </w:rPr>
        <w:t>200</w:t>
      </w:r>
      <w:r>
        <w:rPr>
          <w:rFonts w:ascii="宋体" w:hAnsi="宋体" w:eastAsia="宋体" w:cs="宋体"/>
          <w:color w:val="000000" w:themeColor="text1"/>
          <w:spacing w:val="1"/>
          <w:sz w:val="20"/>
          <w:szCs w:val="20"/>
          <w14:textFill>
            <w14:solidFill>
              <w14:schemeClr w14:val="tx1"/>
            </w14:solidFill>
          </w14:textFill>
        </w:rPr>
        <w:t>/$</w:t>
      </w:r>
      <w:r>
        <w:rPr>
          <w:rFonts w:hint="eastAsia" w:ascii="宋体" w:hAnsi="宋体" w:eastAsia="宋体" w:cs="宋体"/>
          <w:color w:val="000000" w:themeColor="text1"/>
          <w:spacing w:val="1"/>
          <w:sz w:val="20"/>
          <w:szCs w:val="20"/>
          <w:lang w:val="en-US" w:eastAsia="zh-CN"/>
          <w14:textFill>
            <w14:solidFill>
              <w14:schemeClr w14:val="tx1"/>
            </w14:solidFill>
          </w14:textFill>
        </w:rPr>
        <w:t>30</w:t>
      </w:r>
    </w:p>
    <w:p>
      <w:pPr>
        <w:spacing w:afterAutospacing="0" w:line="360" w:lineRule="auto"/>
        <w:ind w:left="489"/>
        <w:rPr>
          <w:rFonts w:ascii="宋体" w:hAnsi="宋体" w:eastAsia="宋体" w:cs="宋体"/>
          <w:color w:val="000000" w:themeColor="text1"/>
          <w:spacing w:val="7"/>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其他说明 :请投标人于 2025年0</w:t>
      </w:r>
      <w:r>
        <w:rPr>
          <w:rFonts w:hint="eastAsia" w:ascii="宋体" w:hAnsi="宋体" w:eastAsia="宋体" w:cs="宋体"/>
          <w:color w:val="000000" w:themeColor="text1"/>
          <w:spacing w:val="7"/>
          <w:sz w:val="20"/>
          <w:szCs w:val="20"/>
          <w:lang w:val="en-US" w:eastAsia="zh-CN"/>
          <w14:textFill>
            <w14:solidFill>
              <w14:schemeClr w14:val="tx1"/>
            </w14:solidFill>
          </w14:textFill>
        </w:rPr>
        <w:t>9</w:t>
      </w:r>
      <w:r>
        <w:rPr>
          <w:rFonts w:ascii="宋体" w:hAnsi="宋体" w:eastAsia="宋体" w:cs="宋体"/>
          <w:color w:val="000000" w:themeColor="text1"/>
          <w:spacing w:val="7"/>
          <w:sz w:val="20"/>
          <w:szCs w:val="20"/>
          <w14:textFill>
            <w14:solidFill>
              <w14:schemeClr w14:val="tx1"/>
            </w14:solidFill>
          </w14:textFill>
        </w:rPr>
        <w:t>月</w:t>
      </w:r>
      <w:r>
        <w:rPr>
          <w:rFonts w:hint="eastAsia" w:ascii="宋体" w:hAnsi="宋体" w:eastAsia="宋体" w:cs="宋体"/>
          <w:color w:val="000000" w:themeColor="text1"/>
          <w:spacing w:val="7"/>
          <w:sz w:val="20"/>
          <w:szCs w:val="20"/>
          <w:lang w:val="en-US" w:eastAsia="zh-CN"/>
          <w14:textFill>
            <w14:solidFill>
              <w14:schemeClr w14:val="tx1"/>
            </w14:solidFill>
          </w14:textFill>
        </w:rPr>
        <w:t>09</w:t>
      </w:r>
      <w:r>
        <w:rPr>
          <w:rFonts w:ascii="宋体" w:hAnsi="宋体" w:eastAsia="宋体" w:cs="宋体"/>
          <w:color w:val="000000" w:themeColor="text1"/>
          <w:spacing w:val="7"/>
          <w:sz w:val="20"/>
          <w:szCs w:val="20"/>
          <w14:textFill>
            <w14:solidFill>
              <w14:schemeClr w14:val="tx1"/>
            </w14:solidFill>
          </w14:textFill>
        </w:rPr>
        <w:t>日(10:00)至2025年09月</w:t>
      </w:r>
      <w:r>
        <w:rPr>
          <w:rFonts w:hint="eastAsia" w:ascii="宋体" w:hAnsi="宋体" w:eastAsia="宋体" w:cs="宋体"/>
          <w:color w:val="000000" w:themeColor="text1"/>
          <w:spacing w:val="7"/>
          <w:sz w:val="20"/>
          <w:szCs w:val="20"/>
          <w:lang w:val="en-US" w:eastAsia="zh-CN"/>
          <w14:textFill>
            <w14:solidFill>
              <w14:schemeClr w14:val="tx1"/>
            </w14:solidFill>
          </w14:textFill>
        </w:rPr>
        <w:t>16</w:t>
      </w:r>
      <w:r>
        <w:rPr>
          <w:rFonts w:ascii="宋体" w:hAnsi="宋体" w:eastAsia="宋体" w:cs="宋体"/>
          <w:color w:val="000000" w:themeColor="text1"/>
          <w:spacing w:val="7"/>
          <w:sz w:val="20"/>
          <w:szCs w:val="20"/>
          <w14:textFill>
            <w14:solidFill>
              <w14:schemeClr w14:val="tx1"/>
            </w14:solidFill>
          </w14:textFill>
        </w:rPr>
        <w:t>日(19:00)（法定公休日、法定节假日除外），携带登记资料在新疆阳光采购平台（http://www.xjygcg.com/）进行投标登记</w:t>
      </w:r>
    </w:p>
    <w:p>
      <w:pPr>
        <w:spacing w:beforeAutospacing="0" w:line="360" w:lineRule="auto"/>
        <w:ind w:left="8" w:right="1" w:firstLine="42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营业执照副本、专项产品代理授权书（代理商提供）、中国民用航空局官网上已通告的设</w:t>
      </w:r>
      <w:r>
        <w:rPr>
          <w:rFonts w:ascii="宋体" w:hAnsi="宋体" w:eastAsia="宋体" w:cs="宋体"/>
          <w:color w:val="000000" w:themeColor="text1"/>
          <w:spacing w:val="8"/>
          <w:sz w:val="20"/>
          <w:szCs w:val="20"/>
          <w14:textFill>
            <w14:solidFill>
              <w14:schemeClr w14:val="tx1"/>
            </w14:solidFill>
          </w14:textFill>
        </w:rPr>
        <w:t>备通告</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截图、法定代表人证明书或法定代表人授权委托书；法定代表人或其委托代理人身份证（或其他有效</w:t>
      </w:r>
      <w:r>
        <w:rPr>
          <w:rFonts w:ascii="宋体" w:hAnsi="宋体" w:eastAsia="宋体" w:cs="宋体"/>
          <w:color w:val="000000" w:themeColor="text1"/>
          <w:spacing w:val="7"/>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证件）等加盖投标人公章的复印件或扫描件以及法定代表人或其委托代理人联系方式（手机、电</w:t>
      </w:r>
      <w:r>
        <w:rPr>
          <w:rFonts w:ascii="宋体" w:hAnsi="宋体" w:eastAsia="宋体" w:cs="宋体"/>
          <w:color w:val="000000" w:themeColor="text1"/>
          <w:spacing w:val="8"/>
          <w:sz w:val="20"/>
          <w:szCs w:val="20"/>
          <w14:textFill>
            <w14:solidFill>
              <w14:schemeClr w14:val="tx1"/>
            </w14:solidFill>
          </w14:textFill>
        </w:rPr>
        <w:t>话、</w:t>
      </w:r>
    </w:p>
    <w:p>
      <w:pPr>
        <w:spacing w:before="1" w:line="360" w:lineRule="auto"/>
        <w:ind w:left="7"/>
        <w:rPr>
          <w:rFonts w:ascii="宋体" w:hAnsi="宋体" w:eastAsia="宋体" w:cs="宋体"/>
          <w:color w:val="000000" w:themeColor="text1"/>
          <w:spacing w:val="7"/>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传真以及电子邮箱等）。</w:t>
      </w:r>
    </w:p>
    <w:p>
      <w:pPr>
        <w:spacing w:before="66" w:line="228" w:lineRule="auto"/>
        <w:ind w:left="1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5. 投标文件的递交</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
          <w:sz w:val="20"/>
          <w:szCs w:val="20"/>
          <w14:textFill>
            <w14:solidFill>
              <w14:schemeClr w14:val="tx1"/>
            </w14:solidFill>
          </w14:textFill>
        </w:rPr>
        <w:t>投标截止时间（开标时间</w:t>
      </w:r>
      <w:r>
        <w:rPr>
          <w:rFonts w:ascii="宋体" w:hAnsi="宋体" w:eastAsia="宋体" w:cs="宋体"/>
          <w:color w:val="000000" w:themeColor="text1"/>
          <w:spacing w:val="19"/>
          <w:sz w:val="20"/>
          <w:szCs w:val="20"/>
          <w14:textFill>
            <w14:solidFill>
              <w14:schemeClr w14:val="tx1"/>
            </w14:solidFill>
          </w14:textFill>
        </w:rPr>
        <w:t>）：</w:t>
      </w:r>
      <w:r>
        <w:rPr>
          <w:rFonts w:ascii="宋体" w:hAnsi="宋体" w:eastAsia="宋体" w:cs="宋体"/>
          <w:color w:val="000000" w:themeColor="text1"/>
          <w:spacing w:val="1"/>
          <w:sz w:val="20"/>
          <w:szCs w:val="20"/>
          <w14:textFill>
            <w14:solidFill>
              <w14:schemeClr w14:val="tx1"/>
            </w14:solidFill>
          </w14:textFill>
        </w:rPr>
        <w:t>2025</w:t>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pacing w:val="1"/>
          <w:sz w:val="20"/>
          <w:szCs w:val="20"/>
          <w14:textFill>
            <w14:solidFill>
              <w14:schemeClr w14:val="tx1"/>
            </w14:solidFill>
          </w14:textFill>
        </w:rPr>
        <w:t>年</w:t>
      </w:r>
      <w:r>
        <w:rPr>
          <w:rFonts w:ascii="宋体" w:hAnsi="宋体" w:eastAsia="宋体" w:cs="宋体"/>
          <w:color w:val="000000" w:themeColor="text1"/>
          <w:spacing w:val="-36"/>
          <w:sz w:val="20"/>
          <w:szCs w:val="20"/>
          <w14:textFill>
            <w14:solidFill>
              <w14:schemeClr w14:val="tx1"/>
            </w14:solidFill>
          </w14:textFill>
        </w:rPr>
        <w:t xml:space="preserve"> </w:t>
      </w:r>
      <w:r>
        <w:rPr>
          <w:rFonts w:hint="eastAsia" w:ascii="宋体" w:hAnsi="宋体" w:eastAsia="宋体" w:cs="宋体"/>
          <w:color w:val="000000" w:themeColor="text1"/>
          <w:spacing w:val="1"/>
          <w:sz w:val="20"/>
          <w:szCs w:val="20"/>
          <w:lang w:val="en-US" w:eastAsia="zh-CN"/>
          <w14:textFill>
            <w14:solidFill>
              <w14:schemeClr w14:val="tx1"/>
            </w14:solidFill>
          </w14:textFill>
        </w:rPr>
        <w:t>9</w:t>
      </w:r>
      <w:r>
        <w:rPr>
          <w:rFonts w:ascii="宋体" w:hAnsi="宋体" w:eastAsia="宋体" w:cs="宋体"/>
          <w:color w:val="000000" w:themeColor="text1"/>
          <w:spacing w:val="-32"/>
          <w:sz w:val="20"/>
          <w:szCs w:val="20"/>
          <w14:textFill>
            <w14:solidFill>
              <w14:schemeClr w14:val="tx1"/>
            </w14:solidFill>
          </w14:textFill>
        </w:rPr>
        <w:t xml:space="preserve"> </w:t>
      </w:r>
      <w:r>
        <w:rPr>
          <w:rFonts w:ascii="宋体" w:hAnsi="宋体" w:eastAsia="宋体" w:cs="宋体"/>
          <w:color w:val="000000" w:themeColor="text1"/>
          <w:spacing w:val="1"/>
          <w:sz w:val="20"/>
          <w:szCs w:val="20"/>
          <w14:textFill>
            <w14:solidFill>
              <w14:schemeClr w14:val="tx1"/>
            </w14:solidFill>
          </w14:textFill>
        </w:rPr>
        <w:t>月</w:t>
      </w:r>
      <w:r>
        <w:rPr>
          <w:rFonts w:ascii="宋体" w:hAnsi="宋体" w:eastAsia="宋体" w:cs="宋体"/>
          <w:color w:val="000000" w:themeColor="text1"/>
          <w:spacing w:val="-37"/>
          <w:sz w:val="20"/>
          <w:szCs w:val="20"/>
          <w14:textFill>
            <w14:solidFill>
              <w14:schemeClr w14:val="tx1"/>
            </w14:solidFill>
          </w14:textFill>
        </w:rPr>
        <w:t xml:space="preserve"> </w:t>
      </w:r>
      <w:r>
        <w:rPr>
          <w:rFonts w:hint="eastAsia" w:ascii="宋体" w:hAnsi="宋体" w:eastAsia="宋体" w:cs="宋体"/>
          <w:color w:val="000000" w:themeColor="text1"/>
          <w:spacing w:val="1"/>
          <w:sz w:val="20"/>
          <w:szCs w:val="20"/>
          <w:lang w:val="en-US" w:eastAsia="zh-CN"/>
          <w14:textFill>
            <w14:solidFill>
              <w14:schemeClr w14:val="tx1"/>
            </w14:solidFill>
          </w14:textFill>
        </w:rPr>
        <w:t>30</w:t>
      </w:r>
      <w:r>
        <w:rPr>
          <w:rFonts w:ascii="宋体" w:hAnsi="宋体" w:eastAsia="宋体" w:cs="宋体"/>
          <w:color w:val="000000" w:themeColor="text1"/>
          <w:spacing w:val="1"/>
          <w:sz w:val="20"/>
          <w:szCs w:val="20"/>
          <w14:textFill>
            <w14:solidFill>
              <w14:schemeClr w14:val="tx1"/>
            </w14:solidFill>
          </w14:textFill>
        </w:rPr>
        <w:t xml:space="preserve"> 日</w:t>
      </w:r>
      <w:r>
        <w:rPr>
          <w:rFonts w:ascii="宋体" w:hAnsi="宋体" w:eastAsia="宋体" w:cs="宋体"/>
          <w:color w:val="000000" w:themeColor="text1"/>
          <w:spacing w:val="-24"/>
          <w:sz w:val="20"/>
          <w:szCs w:val="20"/>
          <w14:textFill>
            <w14:solidFill>
              <w14:schemeClr w14:val="tx1"/>
            </w14:solidFill>
          </w14:textFill>
        </w:rPr>
        <w:t xml:space="preserve"> </w:t>
      </w:r>
      <w:r>
        <w:rPr>
          <w:rFonts w:hint="eastAsia" w:ascii="宋体" w:hAnsi="宋体" w:eastAsia="宋体" w:cs="宋体"/>
          <w:color w:val="000000" w:themeColor="text1"/>
          <w:spacing w:val="1"/>
          <w:sz w:val="20"/>
          <w:szCs w:val="20"/>
          <w:lang w:val="en-US" w:eastAsia="zh-CN"/>
          <w14:textFill>
            <w14:solidFill>
              <w14:schemeClr w14:val="tx1"/>
            </w14:solidFill>
          </w14:textFill>
        </w:rPr>
        <w:t>12</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1"/>
          <w:sz w:val="20"/>
          <w:szCs w:val="20"/>
          <w14:textFill>
            <w14:solidFill>
              <w14:schemeClr w14:val="tx1"/>
            </w14:solidFill>
          </w14:textFill>
        </w:rPr>
        <w:t>时</w:t>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1"/>
          <w:sz w:val="20"/>
          <w:szCs w:val="20"/>
          <w14:textFill>
            <w14:solidFill>
              <w14:schemeClr w14:val="tx1"/>
            </w14:solidFill>
          </w14:textFill>
        </w:rPr>
        <w:t>00</w:t>
      </w:r>
      <w:r>
        <w:rPr>
          <w:rFonts w:ascii="宋体" w:hAnsi="宋体" w:eastAsia="宋体" w:cs="宋体"/>
          <w:color w:val="000000" w:themeColor="text1"/>
          <w:spacing w:val="-37"/>
          <w:sz w:val="20"/>
          <w:szCs w:val="20"/>
          <w14:textFill>
            <w14:solidFill>
              <w14:schemeClr w14:val="tx1"/>
            </w14:solidFill>
          </w14:textFill>
        </w:rPr>
        <w:t xml:space="preserve"> </w:t>
      </w:r>
      <w:r>
        <w:rPr>
          <w:rFonts w:ascii="宋体" w:hAnsi="宋体" w:eastAsia="宋体" w:cs="宋体"/>
          <w:color w:val="000000" w:themeColor="text1"/>
          <w:spacing w:val="1"/>
          <w:sz w:val="20"/>
          <w:szCs w:val="20"/>
          <w14:textFill>
            <w14:solidFill>
              <w14:schemeClr w14:val="tx1"/>
            </w14:solidFill>
          </w14:textFill>
        </w:rPr>
        <w:t>分</w:t>
      </w:r>
    </w:p>
    <w:p>
      <w:pPr>
        <w:spacing w:before="221" w:line="227" w:lineRule="auto"/>
        <w:ind w:left="431"/>
        <w:rPr>
          <w:rFonts w:hint="eastAsia" w:ascii="宋体" w:hAnsi="宋体" w:eastAsia="宋体" w:cs="宋体"/>
          <w:color w:val="000000" w:themeColor="text1"/>
          <w:sz w:val="20"/>
          <w:szCs w:val="20"/>
          <w:highlight w:val="none"/>
          <w:lang w:eastAsia="zh-CN"/>
          <w14:textFill>
            <w14:solidFill>
              <w14:schemeClr w14:val="tx1"/>
            </w14:solidFill>
          </w14:textFill>
        </w:rPr>
      </w:pPr>
      <w:r>
        <w:rPr>
          <w:rFonts w:ascii="宋体" w:hAnsi="宋体" w:eastAsia="宋体" w:cs="宋体"/>
          <w:color w:val="000000" w:themeColor="text1"/>
          <w:spacing w:val="9"/>
          <w:sz w:val="20"/>
          <w:szCs w:val="20"/>
          <w:highlight w:val="none"/>
          <w14:textFill>
            <w14:solidFill>
              <w14:schemeClr w14:val="tx1"/>
            </w14:solidFill>
          </w14:textFill>
        </w:rPr>
        <w:t>投标文件送达地点：</w:t>
      </w:r>
      <w:r>
        <w:rPr>
          <w:rFonts w:hint="eastAsia" w:ascii="宋体" w:hAnsi="宋体" w:eastAsia="宋体" w:cs="宋体"/>
          <w:color w:val="000000" w:themeColor="text1"/>
          <w:spacing w:val="9"/>
          <w:sz w:val="20"/>
          <w:szCs w:val="20"/>
          <w:highlight w:val="none"/>
          <w:lang w:eastAsia="zh-CN"/>
          <w14:textFill>
            <w14:solidFill>
              <w14:schemeClr w14:val="tx1"/>
            </w14:solidFill>
          </w14:textFill>
        </w:rPr>
        <w:t>新疆乌鲁木齐水磨沟区昆仑东街789号金融大厦10楼</w:t>
      </w:r>
    </w:p>
    <w:p>
      <w:pPr>
        <w:spacing w:before="222" w:line="227" w:lineRule="auto"/>
        <w:ind w:left="429"/>
        <w:rPr>
          <w:rFonts w:hint="eastAsia" w:ascii="宋体" w:hAnsi="宋体" w:eastAsia="宋体" w:cs="宋体"/>
          <w:color w:val="000000" w:themeColor="text1"/>
          <w:sz w:val="20"/>
          <w:szCs w:val="20"/>
          <w:highlight w:val="none"/>
          <w:lang w:eastAsia="zh-CN"/>
          <w14:textFill>
            <w14:solidFill>
              <w14:schemeClr w14:val="tx1"/>
            </w14:solidFill>
          </w14:textFill>
        </w:rPr>
      </w:pPr>
      <w:r>
        <w:rPr>
          <w:rFonts w:ascii="宋体" w:hAnsi="宋体" w:eastAsia="宋体" w:cs="宋体"/>
          <w:color w:val="000000" w:themeColor="text1"/>
          <w:spacing w:val="9"/>
          <w:sz w:val="20"/>
          <w:szCs w:val="20"/>
          <w:highlight w:val="none"/>
          <w14:textFill>
            <w14:solidFill>
              <w14:schemeClr w14:val="tx1"/>
            </w14:solidFill>
          </w14:textFill>
        </w:rPr>
        <w:t>开标地点：</w:t>
      </w:r>
      <w:r>
        <w:rPr>
          <w:rFonts w:hint="eastAsia" w:ascii="宋体" w:hAnsi="宋体" w:eastAsia="宋体" w:cs="宋体"/>
          <w:color w:val="000000" w:themeColor="text1"/>
          <w:spacing w:val="9"/>
          <w:sz w:val="20"/>
          <w:szCs w:val="20"/>
          <w:highlight w:val="none"/>
          <w:lang w:eastAsia="zh-CN"/>
          <w14:textFill>
            <w14:solidFill>
              <w14:schemeClr w14:val="tx1"/>
            </w14:solidFill>
          </w14:textFill>
        </w:rPr>
        <w:t>新疆乌鲁木齐水磨沟区昆仑东街789号金融大厦10楼</w:t>
      </w:r>
    </w:p>
    <w:p>
      <w:pPr>
        <w:spacing w:before="222" w:line="193" w:lineRule="auto"/>
        <w:ind w:left="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1"/>
          <w:sz w:val="20"/>
          <w:szCs w:val="20"/>
          <w:highlight w:val="none"/>
          <w14:textFill>
            <w14:solidFill>
              <w14:schemeClr w14:val="tx1"/>
            </w14:solidFill>
          </w14:textFill>
        </w:rPr>
        <w:t>6. 投标人在投标前应在必联网（</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"http://www.ebnew.com/" </w:instrText>
      </w:r>
      <w:r>
        <w:rPr>
          <w:color w:val="000000" w:themeColor="text1"/>
          <w:highlight w:val="none"/>
          <w14:textFill>
            <w14:solidFill>
              <w14:schemeClr w14:val="tx1"/>
            </w14:solidFill>
          </w14:textFill>
        </w:rPr>
        <w:fldChar w:fldCharType="separate"/>
      </w:r>
      <w:r>
        <w:rPr>
          <w:rFonts w:ascii="宋体" w:hAnsi="宋体" w:eastAsia="宋体" w:cs="宋体"/>
          <w:color w:val="000000" w:themeColor="text1"/>
          <w:sz w:val="20"/>
          <w:szCs w:val="20"/>
          <w:highlight w:val="none"/>
          <w14:textFill>
            <w14:solidFill>
              <w14:schemeClr w14:val="tx1"/>
            </w14:solidFill>
          </w14:textFill>
        </w:rPr>
        <w:t>http</w:t>
      </w:r>
      <w:r>
        <w:rPr>
          <w:rFonts w:ascii="宋体" w:hAnsi="宋体" w:eastAsia="宋体" w:cs="宋体"/>
          <w:color w:val="000000" w:themeColor="text1"/>
          <w:spacing w:val="11"/>
          <w:sz w:val="20"/>
          <w:szCs w:val="20"/>
          <w:highlight w:val="none"/>
          <w14:textFill>
            <w14:solidFill>
              <w14:schemeClr w14:val="tx1"/>
            </w14:solidFill>
          </w14:textFill>
        </w:rPr>
        <w:t>://</w:t>
      </w:r>
      <w:r>
        <w:rPr>
          <w:rFonts w:ascii="宋体" w:hAnsi="宋体" w:eastAsia="宋体" w:cs="宋体"/>
          <w:color w:val="000000" w:themeColor="text1"/>
          <w:sz w:val="20"/>
          <w:szCs w:val="20"/>
          <w:highlight w:val="none"/>
          <w14:textFill>
            <w14:solidFill>
              <w14:schemeClr w14:val="tx1"/>
            </w14:solidFill>
          </w14:textFill>
        </w:rPr>
        <w:t>www</w:t>
      </w:r>
      <w:r>
        <w:rPr>
          <w:rFonts w:ascii="宋体" w:hAnsi="宋体" w:eastAsia="宋体" w:cs="宋体"/>
          <w:color w:val="000000" w:themeColor="text1"/>
          <w:spacing w:val="11"/>
          <w:sz w:val="20"/>
          <w:szCs w:val="20"/>
          <w:highlight w:val="none"/>
          <w14:textFill>
            <w14:solidFill>
              <w14:schemeClr w14:val="tx1"/>
            </w14:solidFill>
          </w14:textFill>
        </w:rPr>
        <w:t>.</w:t>
      </w:r>
      <w:r>
        <w:rPr>
          <w:rFonts w:ascii="宋体" w:hAnsi="宋体" w:eastAsia="宋体" w:cs="宋体"/>
          <w:color w:val="000000" w:themeColor="text1"/>
          <w:sz w:val="20"/>
          <w:szCs w:val="20"/>
          <w:highlight w:val="none"/>
          <w14:textFill>
            <w14:solidFill>
              <w14:schemeClr w14:val="tx1"/>
            </w14:solidFill>
          </w14:textFill>
        </w:rPr>
        <w:t>ebnew</w:t>
      </w:r>
      <w:r>
        <w:rPr>
          <w:rFonts w:ascii="宋体" w:hAnsi="宋体" w:eastAsia="宋体" w:cs="宋体"/>
          <w:color w:val="000000" w:themeColor="text1"/>
          <w:spacing w:val="10"/>
          <w:sz w:val="20"/>
          <w:szCs w:val="20"/>
          <w:highlight w:val="none"/>
          <w14:textFill>
            <w14:solidFill>
              <w14:schemeClr w14:val="tx1"/>
            </w14:solidFill>
          </w14:textFill>
        </w:rPr>
        <w:t>.</w:t>
      </w:r>
      <w:r>
        <w:rPr>
          <w:rFonts w:ascii="宋体" w:hAnsi="宋体" w:eastAsia="宋体" w:cs="宋体"/>
          <w:color w:val="000000" w:themeColor="text1"/>
          <w:sz w:val="20"/>
          <w:szCs w:val="20"/>
          <w:highlight w:val="none"/>
          <w14:textFill>
            <w14:solidFill>
              <w14:schemeClr w14:val="tx1"/>
            </w14:solidFill>
          </w14:textFill>
        </w:rPr>
        <w:t>com</w:t>
      </w:r>
      <w:r>
        <w:rPr>
          <w:rFonts w:ascii="宋体" w:hAnsi="宋体" w:eastAsia="宋体" w:cs="宋体"/>
          <w:color w:val="000000" w:themeColor="text1"/>
          <w:sz w:val="20"/>
          <w:szCs w:val="20"/>
          <w:highlight w:val="none"/>
          <w14:textFill>
            <w14:solidFill>
              <w14:schemeClr w14:val="tx1"/>
            </w14:solidFill>
          </w14:textFill>
        </w:rPr>
        <w:fldChar w:fldCharType="end"/>
      </w:r>
      <w:r>
        <w:rPr>
          <w:rFonts w:ascii="宋体" w:hAnsi="宋体" w:eastAsia="宋体" w:cs="宋体"/>
          <w:color w:val="000000" w:themeColor="text1"/>
          <w:spacing w:val="10"/>
          <w:sz w:val="20"/>
          <w:szCs w:val="20"/>
          <w:highlight w:val="none"/>
          <w14:textFill>
            <w14:solidFill>
              <w14:schemeClr w14:val="tx1"/>
            </w14:solidFill>
          </w14:textFill>
        </w:rPr>
        <w:t>）或机电产品</w:t>
      </w:r>
      <w:r>
        <w:rPr>
          <w:rFonts w:ascii="宋体" w:hAnsi="宋体" w:eastAsia="宋体" w:cs="宋体"/>
          <w:color w:val="000000" w:themeColor="text1"/>
          <w:spacing w:val="10"/>
          <w:sz w:val="20"/>
          <w:szCs w:val="20"/>
          <w14:textFill>
            <w14:solidFill>
              <w14:schemeClr w14:val="tx1"/>
            </w14:solidFill>
          </w14:textFill>
        </w:rPr>
        <w:t>招标投标电子交易平台</w:t>
      </w:r>
    </w:p>
    <w:p>
      <w:pPr>
        <w:spacing w:before="131" w:line="468" w:lineRule="exact"/>
        <w:ind w:left="1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2"/>
          <w:position w:val="7"/>
          <w:sz w:val="20"/>
          <w:szCs w:val="20"/>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"http://www.chinabidding.com/" </w:instrText>
      </w:r>
      <w:r>
        <w:rPr>
          <w:color w:val="000000" w:themeColor="text1"/>
          <w14:textFill>
            <w14:solidFill>
              <w14:schemeClr w14:val="tx1"/>
            </w14:solidFill>
          </w14:textFill>
        </w:rPr>
        <w:fldChar w:fldCharType="separate"/>
      </w:r>
      <w:r>
        <w:rPr>
          <w:rFonts w:ascii="宋体" w:hAnsi="宋体" w:eastAsia="宋体" w:cs="宋体"/>
          <w:color w:val="000000" w:themeColor="text1"/>
          <w:position w:val="7"/>
          <w:sz w:val="20"/>
          <w:szCs w:val="20"/>
          <w14:textFill>
            <w14:solidFill>
              <w14:schemeClr w14:val="tx1"/>
            </w14:solidFill>
          </w14:textFill>
        </w:rPr>
        <w:t>http</w:t>
      </w:r>
      <w:r>
        <w:rPr>
          <w:rFonts w:ascii="宋体" w:hAnsi="宋体" w:eastAsia="宋体" w:cs="宋体"/>
          <w:color w:val="000000" w:themeColor="text1"/>
          <w:spacing w:val="12"/>
          <w:position w:val="7"/>
          <w:sz w:val="20"/>
          <w:szCs w:val="20"/>
          <w14:textFill>
            <w14:solidFill>
              <w14:schemeClr w14:val="tx1"/>
            </w14:solidFill>
          </w14:textFill>
        </w:rPr>
        <w:t>://</w:t>
      </w:r>
      <w:r>
        <w:rPr>
          <w:rFonts w:ascii="宋体" w:hAnsi="宋体" w:eastAsia="宋体" w:cs="宋体"/>
          <w:color w:val="000000" w:themeColor="text1"/>
          <w:position w:val="7"/>
          <w:sz w:val="20"/>
          <w:szCs w:val="20"/>
          <w14:textFill>
            <w14:solidFill>
              <w14:schemeClr w14:val="tx1"/>
            </w14:solidFill>
          </w14:textFill>
        </w:rPr>
        <w:t>www</w:t>
      </w:r>
      <w:r>
        <w:rPr>
          <w:rFonts w:ascii="宋体" w:hAnsi="宋体" w:eastAsia="宋体" w:cs="宋体"/>
          <w:color w:val="000000" w:themeColor="text1"/>
          <w:spacing w:val="12"/>
          <w:position w:val="7"/>
          <w:sz w:val="20"/>
          <w:szCs w:val="20"/>
          <w14:textFill>
            <w14:solidFill>
              <w14:schemeClr w14:val="tx1"/>
            </w14:solidFill>
          </w14:textFill>
        </w:rPr>
        <w:t>.</w:t>
      </w:r>
      <w:r>
        <w:rPr>
          <w:rFonts w:ascii="宋体" w:hAnsi="宋体" w:eastAsia="宋体" w:cs="宋体"/>
          <w:color w:val="000000" w:themeColor="text1"/>
          <w:position w:val="7"/>
          <w:sz w:val="20"/>
          <w:szCs w:val="20"/>
          <w14:textFill>
            <w14:solidFill>
              <w14:schemeClr w14:val="tx1"/>
            </w14:solidFill>
          </w14:textFill>
        </w:rPr>
        <w:t>chinabidding</w:t>
      </w:r>
      <w:r>
        <w:rPr>
          <w:rFonts w:ascii="宋体" w:hAnsi="宋体" w:eastAsia="宋体" w:cs="宋体"/>
          <w:color w:val="000000" w:themeColor="text1"/>
          <w:spacing w:val="12"/>
          <w:position w:val="7"/>
          <w:sz w:val="20"/>
          <w:szCs w:val="20"/>
          <w14:textFill>
            <w14:solidFill>
              <w14:schemeClr w14:val="tx1"/>
            </w14:solidFill>
          </w14:textFill>
        </w:rPr>
        <w:t>.</w:t>
      </w:r>
      <w:r>
        <w:rPr>
          <w:rFonts w:ascii="宋体" w:hAnsi="宋体" w:eastAsia="宋体" w:cs="宋体"/>
          <w:color w:val="000000" w:themeColor="text1"/>
          <w:position w:val="7"/>
          <w:sz w:val="20"/>
          <w:szCs w:val="20"/>
          <w14:textFill>
            <w14:solidFill>
              <w14:schemeClr w14:val="tx1"/>
            </w14:solidFill>
          </w14:textFill>
        </w:rPr>
        <w:t>com</w:t>
      </w:r>
      <w:r>
        <w:rPr>
          <w:rFonts w:ascii="宋体" w:hAnsi="宋体" w:eastAsia="宋体" w:cs="宋体"/>
          <w:color w:val="000000" w:themeColor="text1"/>
          <w:position w:val="7"/>
          <w:sz w:val="20"/>
          <w:szCs w:val="20"/>
          <w14:textFill>
            <w14:solidFill>
              <w14:schemeClr w14:val="tx1"/>
            </w14:solidFill>
          </w14:textFill>
        </w:rPr>
        <w:fldChar w:fldCharType="end"/>
      </w:r>
      <w:r>
        <w:rPr>
          <w:rFonts w:ascii="宋体" w:hAnsi="宋体" w:eastAsia="宋体" w:cs="宋体"/>
          <w:color w:val="000000" w:themeColor="text1"/>
          <w:spacing w:val="12"/>
          <w:position w:val="7"/>
          <w:sz w:val="20"/>
          <w:szCs w:val="20"/>
          <w14:textFill>
            <w14:solidFill>
              <w14:schemeClr w14:val="tx1"/>
            </w14:solidFill>
          </w14:textFill>
        </w:rPr>
        <w:t>）完成注册及信息核验。评标结果将在必联网和</w:t>
      </w:r>
      <w:r>
        <w:rPr>
          <w:rFonts w:ascii="宋体" w:hAnsi="宋体" w:eastAsia="宋体" w:cs="宋体"/>
          <w:color w:val="000000" w:themeColor="text1"/>
          <w:spacing w:val="11"/>
          <w:position w:val="7"/>
          <w:sz w:val="20"/>
          <w:szCs w:val="20"/>
          <w14:textFill>
            <w14:solidFill>
              <w14:schemeClr w14:val="tx1"/>
            </w14:solidFill>
          </w14:textFill>
        </w:rPr>
        <w:t>中国国际招标网公</w:t>
      </w:r>
    </w:p>
    <w:p>
      <w:pPr>
        <w:spacing w:before="128" w:line="229"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示。</w:t>
      </w:r>
    </w:p>
    <w:p>
      <w:pPr>
        <w:spacing w:before="220" w:line="229" w:lineRule="auto"/>
        <w:ind w:left="1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7.</w:t>
      </w:r>
      <w:r>
        <w:rPr>
          <w:rFonts w:ascii="宋体" w:hAnsi="宋体" w:eastAsia="宋体" w:cs="宋体"/>
          <w:color w:val="000000" w:themeColor="text1"/>
          <w:spacing w:val="13"/>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联系方式</w:t>
      </w:r>
    </w:p>
    <w:p>
      <w:pPr>
        <w:spacing w:before="220" w:line="227" w:lineRule="auto"/>
        <w:ind w:left="42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招标人：新疆机场（集团）有限责任公司</w:t>
      </w:r>
    </w:p>
    <w:p>
      <w:pPr>
        <w:spacing w:before="222" w:line="468" w:lineRule="exact"/>
        <w:ind w:left="42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position w:val="20"/>
          <w:sz w:val="20"/>
          <w:szCs w:val="20"/>
          <w14:textFill>
            <w14:solidFill>
              <w14:schemeClr w14:val="tx1"/>
            </w14:solidFill>
          </w14:textFill>
        </w:rPr>
        <w:t>地址：新疆乌鲁木齐市高新技术产业开发区（新市区）迎宾路</w:t>
      </w:r>
      <w:r>
        <w:rPr>
          <w:rFonts w:ascii="宋体" w:hAnsi="宋体" w:eastAsia="宋体" w:cs="宋体"/>
          <w:color w:val="000000" w:themeColor="text1"/>
          <w:spacing w:val="-27"/>
          <w:position w:val="20"/>
          <w:sz w:val="20"/>
          <w:szCs w:val="20"/>
          <w14:textFill>
            <w14:solidFill>
              <w14:schemeClr w14:val="tx1"/>
            </w14:solidFill>
          </w14:textFill>
        </w:rPr>
        <w:t xml:space="preserve"> </w:t>
      </w:r>
      <w:r>
        <w:rPr>
          <w:rFonts w:ascii="Calibri" w:hAnsi="Calibri" w:eastAsia="Calibri" w:cs="Calibri"/>
          <w:color w:val="000000" w:themeColor="text1"/>
          <w:spacing w:val="8"/>
          <w:position w:val="20"/>
          <w:sz w:val="20"/>
          <w:szCs w:val="20"/>
          <w14:textFill>
            <w14:solidFill>
              <w14:schemeClr w14:val="tx1"/>
            </w14:solidFill>
          </w14:textFill>
        </w:rPr>
        <w:t>1341</w:t>
      </w:r>
      <w:r>
        <w:rPr>
          <w:rFonts w:ascii="Calibri" w:hAnsi="Calibri" w:eastAsia="Calibri" w:cs="Calibri"/>
          <w:color w:val="000000" w:themeColor="text1"/>
          <w:spacing w:val="23"/>
          <w:w w:val="101"/>
          <w:position w:val="20"/>
          <w:sz w:val="20"/>
          <w:szCs w:val="20"/>
          <w14:textFill>
            <w14:solidFill>
              <w14:schemeClr w14:val="tx1"/>
            </w14:solidFill>
          </w14:textFill>
        </w:rPr>
        <w:t xml:space="preserve"> </w:t>
      </w:r>
      <w:r>
        <w:rPr>
          <w:rFonts w:ascii="宋体" w:hAnsi="宋体" w:eastAsia="宋体" w:cs="宋体"/>
          <w:color w:val="000000" w:themeColor="text1"/>
          <w:spacing w:val="8"/>
          <w:position w:val="20"/>
          <w:sz w:val="20"/>
          <w:szCs w:val="20"/>
          <w14:textFill>
            <w14:solidFill>
              <w14:schemeClr w14:val="tx1"/>
            </w14:solidFill>
          </w14:textFill>
        </w:rPr>
        <w:t>号</w:t>
      </w:r>
    </w:p>
    <w:p>
      <w:pPr>
        <w:spacing w:before="1" w:line="227" w:lineRule="auto"/>
        <w:ind w:left="42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联系人：</w:t>
      </w:r>
      <w:r>
        <w:rPr>
          <w:rFonts w:hint="eastAsia" w:ascii="宋体" w:hAnsi="宋体" w:eastAsia="宋体" w:cs="宋体"/>
          <w:color w:val="000000" w:themeColor="text1"/>
          <w:spacing w:val="8"/>
          <w:sz w:val="20"/>
          <w:szCs w:val="20"/>
          <w:lang w:val="en-US" w:eastAsia="zh-CN"/>
          <w14:textFill>
            <w14:solidFill>
              <w14:schemeClr w14:val="tx1"/>
            </w14:solidFill>
          </w14:textFill>
        </w:rPr>
        <w:t xml:space="preserve"> </w:t>
      </w:r>
      <w:r>
        <w:rPr>
          <w:rFonts w:hint="eastAsia" w:hAnsi="宋体"/>
          <w:color w:val="000000" w:themeColor="text1"/>
          <w:highlight w:val="none"/>
          <w:lang w:val="en-US" w:eastAsia="zh-CN"/>
          <w14:textFill>
            <w14:solidFill>
              <w14:schemeClr w14:val="tx1"/>
            </w14:solidFill>
          </w14:textFill>
        </w:rPr>
        <w:t>周涛13639909435</w:t>
      </w:r>
      <w:r>
        <w:rPr>
          <w:rFonts w:ascii="宋体" w:hAnsi="宋体" w:eastAsia="宋体" w:cs="宋体"/>
          <w:color w:val="000000" w:themeColor="text1"/>
          <w:spacing w:val="8"/>
          <w:sz w:val="20"/>
          <w:szCs w:val="20"/>
          <w14:textFill>
            <w14:solidFill>
              <w14:schemeClr w14:val="tx1"/>
            </w14:solidFill>
          </w14:textFill>
        </w:rPr>
        <w:t>（异议联系人）</w:t>
      </w:r>
    </w:p>
    <w:p>
      <w:pPr>
        <w:spacing w:before="65" w:line="227" w:lineRule="auto"/>
        <w:ind w:left="429"/>
        <w:rPr>
          <w:rFonts w:ascii="宋体" w:hAnsi="宋体" w:eastAsia="宋体" w:cs="宋体"/>
          <w:color w:val="000000" w:themeColor="text1"/>
          <w:spacing w:val="9"/>
          <w:sz w:val="20"/>
          <w:szCs w:val="20"/>
          <w14:textFill>
            <w14:solidFill>
              <w14:schemeClr w14:val="tx1"/>
            </w14:solidFill>
          </w14:textFill>
        </w:rPr>
      </w:pPr>
    </w:p>
    <w:p>
      <w:pPr>
        <w:spacing w:before="65" w:line="227" w:lineRule="auto"/>
        <w:ind w:left="429"/>
        <w:rPr>
          <w:rFonts w:hint="eastAsia"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招标代理机构：</w:t>
      </w:r>
      <w:r>
        <w:rPr>
          <w:rFonts w:hint="eastAsia" w:ascii="宋体" w:hAnsi="宋体" w:eastAsia="宋体" w:cs="宋体"/>
          <w:color w:val="000000" w:themeColor="text1"/>
          <w:spacing w:val="9"/>
          <w:sz w:val="20"/>
          <w:szCs w:val="20"/>
          <w:lang w:eastAsia="zh-CN"/>
          <w14:textFill>
            <w14:solidFill>
              <w14:schemeClr w14:val="tx1"/>
            </w14:solidFill>
          </w14:textFill>
        </w:rPr>
        <w:t>新疆品正工程项目咨询有限公司</w:t>
      </w:r>
    </w:p>
    <w:p>
      <w:pPr>
        <w:spacing w:before="153" w:line="401" w:lineRule="exact"/>
        <w:ind w:left="42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15"/>
          <w:sz w:val="20"/>
          <w:szCs w:val="20"/>
          <w14:textFill>
            <w14:solidFill>
              <w14:schemeClr w14:val="tx1"/>
            </w14:solidFill>
          </w14:textFill>
        </w:rPr>
        <w:t>地址：</w:t>
      </w:r>
      <w:r>
        <w:rPr>
          <w:rFonts w:hint="eastAsia" w:ascii="宋体" w:hAnsi="宋体" w:eastAsia="宋体" w:cs="宋体"/>
          <w:color w:val="000000" w:themeColor="text1"/>
          <w:spacing w:val="9"/>
          <w:position w:val="15"/>
          <w:sz w:val="20"/>
          <w:szCs w:val="20"/>
          <w:lang w:eastAsia="zh-CN"/>
          <w14:textFill>
            <w14:solidFill>
              <w14:schemeClr w14:val="tx1"/>
            </w14:solidFill>
          </w14:textFill>
        </w:rPr>
        <w:t>乌鲁木齐市新市区中亚北路783号3号楼1单元202室</w:t>
      </w:r>
    </w:p>
    <w:p>
      <w:pPr>
        <w:spacing w:before="1" w:line="226" w:lineRule="auto"/>
        <w:ind w:left="429"/>
        <w:rPr>
          <w:rFonts w:hint="eastAsia" w:ascii="宋体" w:hAnsi="宋体" w:eastAsia="宋体" w:cs="宋体"/>
          <w:color w:val="000000" w:themeColor="text1"/>
          <w:sz w:val="20"/>
          <w:szCs w:val="20"/>
          <w:lang w:eastAsia="zh-CN"/>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联系人：</w:t>
      </w:r>
      <w:r>
        <w:rPr>
          <w:rFonts w:hint="eastAsia" w:ascii="宋体" w:hAnsi="宋体" w:eastAsia="宋体" w:cs="宋体"/>
          <w:color w:val="000000" w:themeColor="text1"/>
          <w:spacing w:val="8"/>
          <w:sz w:val="20"/>
          <w:szCs w:val="20"/>
          <w:u w:val="single" w:color="auto"/>
          <w:lang w:eastAsia="zh-CN"/>
          <w14:textFill>
            <w14:solidFill>
              <w14:schemeClr w14:val="tx1"/>
            </w14:solidFill>
          </w14:textFill>
        </w:rPr>
        <w:t>齐帅洋、张莉</w:t>
      </w:r>
    </w:p>
    <w:p>
      <w:pPr>
        <w:spacing w:before="155" w:line="388" w:lineRule="exact"/>
        <w:ind w:left="453"/>
        <w:rPr>
          <w:rFonts w:hint="eastAsia" w:ascii="Calibri" w:hAnsi="Calibri" w:eastAsia="宋体" w:cs="Calibri"/>
          <w:color w:val="000000" w:themeColor="text1"/>
          <w:sz w:val="20"/>
          <w:szCs w:val="20"/>
          <w:lang w:eastAsia="zh-CN"/>
          <w14:textFill>
            <w14:solidFill>
              <w14:schemeClr w14:val="tx1"/>
            </w14:solidFill>
          </w14:textFill>
        </w:rPr>
      </w:pPr>
      <w:r>
        <w:rPr>
          <w:rFonts w:ascii="宋体" w:hAnsi="宋体" w:eastAsia="宋体" w:cs="宋体"/>
          <w:color w:val="000000" w:themeColor="text1"/>
          <w:spacing w:val="3"/>
          <w:position w:val="13"/>
          <w:sz w:val="20"/>
          <w:szCs w:val="20"/>
          <w14:textFill>
            <w14:solidFill>
              <w14:schemeClr w14:val="tx1"/>
            </w14:solidFill>
          </w14:textFill>
        </w:rPr>
        <w:t>电话：</w:t>
      </w:r>
      <w:r>
        <w:rPr>
          <w:rFonts w:hint="eastAsia" w:ascii="Calibri" w:hAnsi="Calibri" w:eastAsia="宋体" w:cs="Calibri"/>
          <w:color w:val="000000" w:themeColor="text1"/>
          <w:spacing w:val="3"/>
          <w:position w:val="13"/>
          <w:sz w:val="20"/>
          <w:szCs w:val="20"/>
          <w:lang w:eastAsia="zh-CN"/>
          <w14:textFill>
            <w14:solidFill>
              <w14:schemeClr w14:val="tx1"/>
            </w14:solidFill>
          </w14:textFill>
        </w:rPr>
        <w:t>17699409559</w:t>
      </w:r>
    </w:p>
    <w:p>
      <w:pPr>
        <w:spacing w:line="229"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8. 汇款方式</w:t>
      </w:r>
    </w:p>
    <w:p>
      <w:pPr>
        <w:spacing w:before="229" w:line="228" w:lineRule="auto"/>
        <w:ind w:left="42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开  户 银 行：</w:t>
      </w:r>
      <w:r>
        <w:rPr>
          <w:rFonts w:hint="eastAsia" w:ascii="宋体" w:hAnsi="宋体" w:eastAsia="宋体" w:cs="宋体"/>
          <w:color w:val="000000" w:themeColor="text1"/>
          <w:spacing w:val="9"/>
          <w:sz w:val="20"/>
          <w:szCs w:val="20"/>
          <w14:textFill>
            <w14:solidFill>
              <w14:schemeClr w14:val="tx1"/>
            </w14:solidFill>
          </w14:textFill>
        </w:rPr>
        <w:t>中国工商银行股份有限公司和田东方红支行</w:t>
      </w:r>
    </w:p>
    <w:p>
      <w:pPr>
        <w:spacing w:before="155" w:line="229" w:lineRule="auto"/>
        <w:ind w:left="43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账</w:t>
      </w:r>
      <w:r>
        <w:rPr>
          <w:rFonts w:ascii="宋体" w:hAnsi="宋体" w:eastAsia="宋体" w:cs="宋体"/>
          <w:color w:val="000000" w:themeColor="text1"/>
          <w:spacing w:val="7"/>
          <w:sz w:val="20"/>
          <w:szCs w:val="20"/>
          <w14:textFill>
            <w14:solidFill>
              <w14:schemeClr w14:val="tx1"/>
            </w14:solidFill>
          </w14:textFill>
        </w:rPr>
        <w:t xml:space="preserve">        </w:t>
      </w:r>
      <w:r>
        <w:rPr>
          <w:rFonts w:ascii="宋体" w:hAnsi="宋体" w:eastAsia="宋体" w:cs="宋体"/>
          <w:color w:val="000000" w:themeColor="text1"/>
          <w:spacing w:val="3"/>
          <w:sz w:val="20"/>
          <w:szCs w:val="20"/>
          <w14:textFill>
            <w14:solidFill>
              <w14:schemeClr w14:val="tx1"/>
            </w14:solidFill>
          </w14:textFill>
        </w:rPr>
        <w:t>号：</w:t>
      </w:r>
      <w:r>
        <w:rPr>
          <w:rFonts w:hint="eastAsia" w:ascii="宋体" w:hAnsi="宋体" w:eastAsia="宋体" w:cs="宋体"/>
          <w:color w:val="000000" w:themeColor="text1"/>
          <w:spacing w:val="3"/>
          <w:sz w:val="20"/>
          <w:szCs w:val="20"/>
          <w14:textFill>
            <w14:solidFill>
              <w14:schemeClr w14:val="tx1"/>
            </w14:solidFill>
          </w14:textFill>
        </w:rPr>
        <w:t>3015381209200225653</w:t>
      </w:r>
    </w:p>
    <w:p>
      <w:pPr>
        <w:spacing w:before="141" w:line="228"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9. 其他事项：无</w:t>
      </w:r>
    </w:p>
    <w:p>
      <w:pPr>
        <w:spacing w:line="228" w:lineRule="auto"/>
        <w:rPr>
          <w:rFonts w:ascii="宋体" w:hAnsi="宋体" w:eastAsia="宋体" w:cs="宋体"/>
          <w:color w:val="000000" w:themeColor="text1"/>
          <w:sz w:val="20"/>
          <w:szCs w:val="20"/>
          <w14:textFill>
            <w14:solidFill>
              <w14:schemeClr w14:val="tx1"/>
            </w14:solidFill>
          </w14:textFill>
        </w:rPr>
        <w:sectPr>
          <w:headerReference r:id="rId5" w:type="default"/>
          <w:footerReference r:id="rId6" w:type="default"/>
          <w:pgSz w:w="11906" w:h="16839"/>
          <w:pgMar w:top="1118" w:right="1415" w:bottom="1156" w:left="1275" w:header="878" w:footer="994" w:gutter="0"/>
          <w:cols w:space="720" w:num="1"/>
        </w:sectPr>
      </w:pPr>
    </w:p>
    <w:p>
      <w:pPr>
        <w:pStyle w:val="5"/>
        <w:spacing w:line="384" w:lineRule="auto"/>
        <w:rPr>
          <w:color w:val="000000" w:themeColor="text1"/>
          <w14:textFill>
            <w14:solidFill>
              <w14:schemeClr w14:val="tx1"/>
            </w14:solidFill>
          </w14:textFill>
        </w:rPr>
      </w:pPr>
    </w:p>
    <w:p>
      <w:pPr>
        <w:spacing w:before="97" w:line="219" w:lineRule="auto"/>
        <w:ind w:left="3024"/>
        <w:outlineLvl w:val="0"/>
        <w:rPr>
          <w:rFonts w:ascii="宋体" w:hAnsi="宋体" w:eastAsia="宋体" w:cs="宋体"/>
          <w:color w:val="000000" w:themeColor="text1"/>
          <w:sz w:val="30"/>
          <w:szCs w:val="30"/>
          <w14:textFill>
            <w14:solidFill>
              <w14:schemeClr w14:val="tx1"/>
            </w14:solidFill>
          </w14:textFill>
        </w:rPr>
      </w:pPr>
      <w:r>
        <w:rPr>
          <w:rFonts w:ascii="宋体" w:hAnsi="宋体" w:eastAsia="宋体" w:cs="宋体"/>
          <w:color w:val="000000" w:themeColor="text1"/>
          <w:spacing w:val="-3"/>
          <w:sz w:val="30"/>
          <w:szCs w:val="30"/>
          <w14:textOutline w14:w="5448" w14:cap="flat" w14:cmpd="sng">
            <w14:solidFill>
              <w14:srgbClr w14:val="000000"/>
            </w14:solidFill>
            <w14:prstDash w14:val="solid"/>
            <w14:miter w14:val="0"/>
          </w14:textOutline>
          <w14:textFill>
            <w14:solidFill>
              <w14:schemeClr w14:val="tx1"/>
            </w14:solidFill>
          </w14:textFill>
        </w:rPr>
        <w:t>第六章</w:t>
      </w:r>
      <w:r>
        <w:rPr>
          <w:rFonts w:ascii="宋体" w:hAnsi="宋体" w:eastAsia="宋体" w:cs="宋体"/>
          <w:color w:val="000000" w:themeColor="text1"/>
          <w:spacing w:val="9"/>
          <w:sz w:val="30"/>
          <w:szCs w:val="30"/>
          <w14:textFill>
            <w14:solidFill>
              <w14:schemeClr w14:val="tx1"/>
            </w14:solidFill>
          </w14:textFill>
        </w:rPr>
        <w:t xml:space="preserve">     </w:t>
      </w:r>
      <w:r>
        <w:rPr>
          <w:rFonts w:ascii="宋体" w:hAnsi="宋体" w:eastAsia="宋体" w:cs="宋体"/>
          <w:color w:val="000000" w:themeColor="text1"/>
          <w:spacing w:val="-3"/>
          <w:sz w:val="30"/>
          <w:szCs w:val="30"/>
          <w14:textOutline w14:w="5448" w14:cap="flat" w14:cmpd="sng">
            <w14:solidFill>
              <w14:srgbClr w14:val="000000"/>
            </w14:solidFill>
            <w14:prstDash w14:val="solid"/>
            <w14:miter w14:val="0"/>
          </w14:textOutline>
          <w14:textFill>
            <w14:solidFill>
              <w14:schemeClr w14:val="tx1"/>
            </w14:solidFill>
          </w14:textFill>
        </w:rPr>
        <w:t>投标资料表</w:t>
      </w:r>
    </w:p>
    <w:p>
      <w:pPr>
        <w:spacing w:before="59"/>
        <w:rPr>
          <w:color w:val="000000" w:themeColor="text1"/>
          <w14:textFill>
            <w14:solidFill>
              <w14:schemeClr w14:val="tx1"/>
            </w14:solidFill>
          </w14:textFill>
        </w:rPr>
      </w:pPr>
    </w:p>
    <w:p>
      <w:pPr>
        <w:spacing w:before="59"/>
        <w:rPr>
          <w:color w:val="000000" w:themeColor="text1"/>
          <w14:textFill>
            <w14:solidFill>
              <w14:schemeClr w14:val="tx1"/>
            </w14:solidFill>
          </w14:textFill>
        </w:rPr>
      </w:pPr>
    </w:p>
    <w:p>
      <w:pPr>
        <w:spacing w:before="58"/>
        <w:rPr>
          <w:color w:val="000000" w:themeColor="text1"/>
          <w14:textFill>
            <w14:solidFill>
              <w14:schemeClr w14:val="tx1"/>
            </w14:solidFill>
          </w14:textFill>
        </w:rPr>
      </w:pPr>
    </w:p>
    <w:tbl>
      <w:tblPr>
        <w:tblStyle w:val="12"/>
        <w:tblW w:w="8877" w:type="dxa"/>
        <w:tblInd w:w="1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0"/>
        <w:gridCol w:w="7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1210" w:type="dxa"/>
            <w:tcBorders>
              <w:top w:val="single" w:color="000000" w:sz="10" w:space="0"/>
              <w:left w:val="single" w:color="000000" w:sz="10" w:space="0"/>
            </w:tcBorders>
            <w:vAlign w:val="top"/>
          </w:tcPr>
          <w:p>
            <w:pPr>
              <w:pStyle w:val="13"/>
              <w:spacing w:before="201" w:line="228" w:lineRule="auto"/>
              <w:ind w:left="282"/>
              <w:rPr>
                <w:color w:val="000000" w:themeColor="text1"/>
                <w14:textFill>
                  <w14:solidFill>
                    <w14:schemeClr w14:val="tx1"/>
                  </w14:solidFill>
                </w14:textFill>
              </w:rPr>
            </w:pPr>
            <w:r>
              <w:rPr>
                <w:color w:val="000000" w:themeColor="text1"/>
                <w:spacing w:val="6"/>
                <w14:textFill>
                  <w14:solidFill>
                    <w14:schemeClr w14:val="tx1"/>
                  </w14:solidFill>
                </w14:textFill>
              </w:rPr>
              <w:t>条款号</w:t>
            </w:r>
          </w:p>
        </w:tc>
        <w:tc>
          <w:tcPr>
            <w:tcW w:w="7667" w:type="dxa"/>
            <w:tcBorders>
              <w:top w:val="single" w:color="000000" w:sz="10" w:space="0"/>
              <w:right w:val="single" w:color="000000" w:sz="10" w:space="0"/>
            </w:tcBorders>
            <w:vAlign w:val="top"/>
          </w:tcPr>
          <w:p>
            <w:pPr>
              <w:pStyle w:val="13"/>
              <w:spacing w:before="201" w:line="228" w:lineRule="auto"/>
              <w:ind w:left="3646"/>
              <w:rPr>
                <w:color w:val="000000" w:themeColor="text1"/>
                <w14:textFill>
                  <w14:solidFill>
                    <w14:schemeClr w14:val="tx1"/>
                  </w14:solidFill>
                </w14:textFill>
              </w:rPr>
            </w:pPr>
            <w:r>
              <w:rPr>
                <w:color w:val="000000" w:themeColor="text1"/>
                <w:spacing w:val="-8"/>
                <w14:textFill>
                  <w14:solidFill>
                    <w14:schemeClr w14:val="tx1"/>
                  </w14:solidFill>
                </w14:textFill>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8877" w:type="dxa"/>
            <w:gridSpan w:val="2"/>
            <w:tcBorders>
              <w:left w:val="single" w:color="000000" w:sz="10" w:space="0"/>
              <w:right w:val="single" w:color="000000" w:sz="10" w:space="0"/>
            </w:tcBorders>
            <w:vAlign w:val="top"/>
          </w:tcPr>
          <w:p>
            <w:pPr>
              <w:pStyle w:val="13"/>
              <w:spacing w:before="194" w:line="228" w:lineRule="auto"/>
              <w:ind w:left="4226"/>
              <w:rPr>
                <w:color w:val="000000" w:themeColor="text1"/>
                <w14:textFill>
                  <w14:solidFill>
                    <w14:schemeClr w14:val="tx1"/>
                  </w14:solidFill>
                </w14:textFill>
              </w:rPr>
            </w:pPr>
            <w:r>
              <w:rPr>
                <w:color w:val="000000" w:themeColor="text1"/>
                <w:spacing w:val="3"/>
                <w14:textFill>
                  <w14:solidFill>
                    <w14:schemeClr w14:val="tx1"/>
                  </w14:solidFill>
                </w14:textFill>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0" w:hRule="atLeast"/>
        </w:trPr>
        <w:tc>
          <w:tcPr>
            <w:tcW w:w="1210" w:type="dxa"/>
            <w:tcBorders>
              <w:left w:val="single" w:color="000000" w:sz="10" w:space="0"/>
            </w:tcBorders>
            <w:vAlign w:val="top"/>
          </w:tcPr>
          <w:p>
            <w:pPr>
              <w:spacing w:line="264" w:lineRule="auto"/>
              <w:rPr>
                <w:rFonts w:ascii="Arial"/>
                <w:color w:val="000000" w:themeColor="text1"/>
                <w:sz w:val="21"/>
                <w14:textFill>
                  <w14:solidFill>
                    <w14:schemeClr w14:val="tx1"/>
                  </w14:solidFill>
                </w14:textFill>
              </w:rPr>
            </w:pPr>
          </w:p>
          <w:p>
            <w:pPr>
              <w:spacing w:line="265" w:lineRule="auto"/>
              <w:rPr>
                <w:rFonts w:ascii="Arial"/>
                <w:color w:val="000000" w:themeColor="text1"/>
                <w:sz w:val="21"/>
                <w14:textFill>
                  <w14:solidFill>
                    <w14:schemeClr w14:val="tx1"/>
                  </w14:solidFill>
                </w14:textFill>
              </w:rPr>
            </w:pPr>
          </w:p>
          <w:p>
            <w:pPr>
              <w:spacing w:line="265" w:lineRule="auto"/>
              <w:rPr>
                <w:rFonts w:ascii="Arial"/>
                <w:color w:val="000000" w:themeColor="text1"/>
                <w:sz w:val="21"/>
                <w14:textFill>
                  <w14:solidFill>
                    <w14:schemeClr w14:val="tx1"/>
                  </w14:solidFill>
                </w14:textFill>
              </w:rPr>
            </w:pPr>
          </w:p>
          <w:p>
            <w:pPr>
              <w:pStyle w:val="13"/>
              <w:spacing w:before="65" w:line="190" w:lineRule="auto"/>
              <w:ind w:left="454"/>
              <w:rPr>
                <w:color w:val="000000" w:themeColor="text1"/>
                <w14:textFill>
                  <w14:solidFill>
                    <w14:schemeClr w14:val="tx1"/>
                  </w14:solidFill>
                </w14:textFill>
              </w:rPr>
            </w:pPr>
            <w:r>
              <w:rPr>
                <w:color w:val="000000" w:themeColor="text1"/>
                <w:spacing w:val="-3"/>
                <w14:textFill>
                  <w14:solidFill>
                    <w14:schemeClr w14:val="tx1"/>
                  </w14:solidFill>
                </w14:textFill>
              </w:rPr>
              <w:t>1.1</w:t>
            </w:r>
          </w:p>
        </w:tc>
        <w:tc>
          <w:tcPr>
            <w:tcW w:w="7667" w:type="dxa"/>
            <w:tcBorders>
              <w:right w:val="single" w:color="000000" w:sz="10" w:space="0"/>
            </w:tcBorders>
            <w:vAlign w:val="top"/>
          </w:tcPr>
          <w:p>
            <w:pPr>
              <w:pStyle w:val="13"/>
              <w:spacing w:before="131" w:line="227" w:lineRule="auto"/>
              <w:ind w:left="441"/>
              <w:rPr>
                <w:color w:val="000000" w:themeColor="text1"/>
                <w14:textFill>
                  <w14:solidFill>
                    <w14:schemeClr w14:val="tx1"/>
                  </w14:solidFill>
                </w14:textFill>
              </w:rPr>
            </w:pPr>
            <w:r>
              <w:rPr>
                <w:color w:val="000000" w:themeColor="text1"/>
                <w:spacing w:val="9"/>
                <w14:textFill>
                  <w14:solidFill>
                    <w14:schemeClr w14:val="tx1"/>
                  </w14:solidFill>
                </w14:textFill>
              </w:rPr>
              <w:t>招标人：新疆机场（集团）有限责任公司</w:t>
            </w:r>
          </w:p>
          <w:p>
            <w:pPr>
              <w:pStyle w:val="13"/>
              <w:spacing w:before="221" w:line="228" w:lineRule="auto"/>
              <w:ind w:left="441"/>
              <w:rPr>
                <w:color w:val="000000" w:themeColor="text1"/>
                <w14:textFill>
                  <w14:solidFill>
                    <w14:schemeClr w14:val="tx1"/>
                  </w14:solidFill>
                </w14:textFill>
              </w:rPr>
            </w:pPr>
            <w:r>
              <w:rPr>
                <w:color w:val="000000" w:themeColor="text1"/>
                <w:spacing w:val="8"/>
                <w14:textFill>
                  <w14:solidFill>
                    <w14:schemeClr w14:val="tx1"/>
                  </w14:solidFill>
                </w14:textFill>
              </w:rPr>
              <w:t>地址：新疆乌鲁木齐市高新技术产业开发区（新市区）迎宾路</w:t>
            </w:r>
            <w:r>
              <w:rPr>
                <w:color w:val="000000" w:themeColor="text1"/>
                <w:spacing w:val="-25"/>
                <w14:textFill>
                  <w14:solidFill>
                    <w14:schemeClr w14:val="tx1"/>
                  </w14:solidFill>
                </w14:textFill>
              </w:rPr>
              <w:t xml:space="preserve"> </w:t>
            </w:r>
            <w:r>
              <w:rPr>
                <w:rFonts w:ascii="Calibri" w:hAnsi="Calibri" w:eastAsia="Calibri" w:cs="Calibri"/>
                <w:color w:val="000000" w:themeColor="text1"/>
                <w:spacing w:val="8"/>
                <w14:textFill>
                  <w14:solidFill>
                    <w14:schemeClr w14:val="tx1"/>
                  </w14:solidFill>
                </w14:textFill>
              </w:rPr>
              <w:t>1341</w:t>
            </w:r>
            <w:r>
              <w:rPr>
                <w:rFonts w:ascii="Calibri" w:hAnsi="Calibri" w:eastAsia="Calibri" w:cs="Calibri"/>
                <w:color w:val="000000" w:themeColor="text1"/>
                <w:spacing w:val="23"/>
                <w:w w:val="102"/>
                <w14:textFill>
                  <w14:solidFill>
                    <w14:schemeClr w14:val="tx1"/>
                  </w14:solidFill>
                </w14:textFill>
              </w:rPr>
              <w:t xml:space="preserve"> </w:t>
            </w:r>
            <w:r>
              <w:rPr>
                <w:color w:val="000000" w:themeColor="text1"/>
                <w:spacing w:val="8"/>
                <w14:textFill>
                  <w14:solidFill>
                    <w14:schemeClr w14:val="tx1"/>
                  </w14:solidFill>
                </w14:textFill>
              </w:rPr>
              <w:t>号</w:t>
            </w:r>
          </w:p>
          <w:p>
            <w:pPr>
              <w:pStyle w:val="13"/>
              <w:spacing w:before="221" w:line="228" w:lineRule="auto"/>
              <w:ind w:left="441"/>
              <w:rPr>
                <w:rFonts w:ascii="Calibri" w:hAnsi="Calibri" w:eastAsia="Calibri" w:cs="Calibri"/>
                <w:color w:val="000000" w:themeColor="text1"/>
                <w14:textFill>
                  <w14:solidFill>
                    <w14:schemeClr w14:val="tx1"/>
                  </w14:solidFill>
                </w14:textFill>
              </w:rPr>
            </w:pPr>
            <w:r>
              <w:rPr>
                <w:color w:val="000000" w:themeColor="text1"/>
                <w:spacing w:val="8"/>
                <w14:textFill>
                  <w14:solidFill>
                    <w14:schemeClr w14:val="tx1"/>
                  </w14:solidFill>
                </w14:textFill>
              </w:rPr>
              <w:t>联系人：</w:t>
            </w:r>
            <w:r>
              <w:rPr>
                <w:rFonts w:hint="eastAsia" w:hAnsi="宋体"/>
                <w:color w:val="000000" w:themeColor="text1"/>
                <w:highlight w:val="none"/>
                <w:lang w:val="en-US" w:eastAsia="zh-CN"/>
                <w14:textFill>
                  <w14:solidFill>
                    <w14:schemeClr w14:val="tx1"/>
                  </w14:solidFill>
                </w14:textFill>
              </w:rPr>
              <w:t>周涛13639909435</w:t>
            </w:r>
            <w:r>
              <w:rPr>
                <w:color w:val="000000" w:themeColor="text1"/>
                <w:spacing w:val="8"/>
                <w14:textFill>
                  <w14:solidFill>
                    <w14:schemeClr w14:val="tx1"/>
                  </w14:solidFill>
                </w14:textFill>
              </w:rPr>
              <w:t>（异议联系人）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1210" w:type="dxa"/>
            <w:tcBorders>
              <w:left w:val="single" w:color="000000" w:sz="10" w:space="0"/>
            </w:tcBorders>
            <w:vAlign w:val="top"/>
          </w:tcPr>
          <w:p>
            <w:pPr>
              <w:spacing w:line="264" w:lineRule="auto"/>
              <w:rPr>
                <w:rFonts w:ascii="Arial"/>
                <w:color w:val="000000" w:themeColor="text1"/>
                <w:sz w:val="21"/>
                <w14:textFill>
                  <w14:solidFill>
                    <w14:schemeClr w14:val="tx1"/>
                  </w14:solidFill>
                </w14:textFill>
              </w:rPr>
            </w:pPr>
          </w:p>
          <w:p>
            <w:pPr>
              <w:spacing w:line="265" w:lineRule="auto"/>
              <w:rPr>
                <w:rFonts w:ascii="Arial"/>
                <w:color w:val="000000" w:themeColor="text1"/>
                <w:sz w:val="21"/>
                <w14:textFill>
                  <w14:solidFill>
                    <w14:schemeClr w14:val="tx1"/>
                  </w14:solidFill>
                </w14:textFill>
              </w:rPr>
            </w:pPr>
          </w:p>
          <w:p>
            <w:pPr>
              <w:spacing w:line="265" w:lineRule="auto"/>
              <w:rPr>
                <w:rFonts w:ascii="Arial"/>
                <w:color w:val="000000" w:themeColor="text1"/>
                <w:sz w:val="21"/>
                <w14:textFill>
                  <w14:solidFill>
                    <w14:schemeClr w14:val="tx1"/>
                  </w14:solidFill>
                </w14:textFill>
              </w:rPr>
            </w:pPr>
          </w:p>
          <w:p>
            <w:pPr>
              <w:spacing w:line="265" w:lineRule="auto"/>
              <w:rPr>
                <w:rFonts w:ascii="Arial"/>
                <w:color w:val="000000" w:themeColor="text1"/>
                <w:sz w:val="21"/>
                <w14:textFill>
                  <w14:solidFill>
                    <w14:schemeClr w14:val="tx1"/>
                  </w14:solidFill>
                </w14:textFill>
              </w:rPr>
            </w:pPr>
          </w:p>
          <w:p>
            <w:pPr>
              <w:pStyle w:val="13"/>
              <w:spacing w:before="65" w:line="190" w:lineRule="auto"/>
              <w:ind w:left="454"/>
              <w:rPr>
                <w:color w:val="000000" w:themeColor="text1"/>
                <w14:textFill>
                  <w14:solidFill>
                    <w14:schemeClr w14:val="tx1"/>
                  </w14:solidFill>
                </w14:textFill>
              </w:rPr>
            </w:pPr>
            <w:r>
              <w:rPr>
                <w:color w:val="000000" w:themeColor="text1"/>
                <w:spacing w:val="-3"/>
                <w14:textFill>
                  <w14:solidFill>
                    <w14:schemeClr w14:val="tx1"/>
                  </w14:solidFill>
                </w14:textFill>
              </w:rPr>
              <w:t>1.2</w:t>
            </w:r>
          </w:p>
        </w:tc>
        <w:tc>
          <w:tcPr>
            <w:tcW w:w="7667" w:type="dxa"/>
            <w:tcBorders>
              <w:right w:val="single" w:color="000000" w:sz="10" w:space="0"/>
            </w:tcBorders>
            <w:vAlign w:val="top"/>
          </w:tcPr>
          <w:p>
            <w:pPr>
              <w:pStyle w:val="13"/>
              <w:spacing w:before="144" w:line="227" w:lineRule="auto"/>
              <w:ind w:left="441"/>
              <w:rPr>
                <w:rFonts w:hint="eastAsia" w:eastAsia="宋体"/>
                <w:color w:val="000000" w:themeColor="text1"/>
                <w:lang w:eastAsia="zh-CN"/>
                <w14:textFill>
                  <w14:solidFill>
                    <w14:schemeClr w14:val="tx1"/>
                  </w14:solidFill>
                </w14:textFill>
              </w:rPr>
            </w:pPr>
            <w:r>
              <w:rPr>
                <w:color w:val="000000" w:themeColor="text1"/>
                <w:spacing w:val="9"/>
                <w14:textFill>
                  <w14:solidFill>
                    <w14:schemeClr w14:val="tx1"/>
                  </w14:solidFill>
                </w14:textFill>
              </w:rPr>
              <w:t>招标代理机构：</w:t>
            </w:r>
            <w:r>
              <w:rPr>
                <w:rFonts w:hint="eastAsia"/>
                <w:color w:val="000000" w:themeColor="text1"/>
                <w:spacing w:val="9"/>
                <w:lang w:eastAsia="zh-CN"/>
                <w14:textFill>
                  <w14:solidFill>
                    <w14:schemeClr w14:val="tx1"/>
                  </w14:solidFill>
                </w14:textFill>
              </w:rPr>
              <w:t>新疆品正工程项目咨询有限公司</w:t>
            </w:r>
          </w:p>
          <w:p>
            <w:pPr>
              <w:pStyle w:val="13"/>
              <w:spacing w:before="155" w:line="220" w:lineRule="auto"/>
              <w:ind w:right="18" w:firstLine="420" w:firstLineChars="200"/>
              <w:jc w:val="both"/>
              <w:rPr>
                <w:color w:val="000000" w:themeColor="text1"/>
                <w14:textFill>
                  <w14:solidFill>
                    <w14:schemeClr w14:val="tx1"/>
                  </w14:solidFill>
                </w14:textFill>
              </w:rPr>
            </w:pPr>
            <w:r>
              <w:rPr>
                <w:color w:val="000000" w:themeColor="text1"/>
                <w:spacing w:val="5"/>
                <w14:textFill>
                  <w14:solidFill>
                    <w14:schemeClr w14:val="tx1"/>
                  </w14:solidFill>
                </w14:textFill>
              </w:rPr>
              <w:t>地        址：</w:t>
            </w:r>
            <w:r>
              <w:rPr>
                <w:rFonts w:hint="eastAsia"/>
                <w:color w:val="000000" w:themeColor="text1"/>
                <w:spacing w:val="5"/>
                <w:lang w:eastAsia="zh-CN"/>
                <w14:textFill>
                  <w14:solidFill>
                    <w14:schemeClr w14:val="tx1"/>
                  </w14:solidFill>
                </w14:textFill>
              </w:rPr>
              <w:t>乌鲁木齐市新市区中亚北路783号3号楼1单元202室</w:t>
            </w:r>
          </w:p>
          <w:p>
            <w:pPr>
              <w:pStyle w:val="13"/>
              <w:spacing w:before="152" w:line="227" w:lineRule="auto"/>
              <w:ind w:left="441"/>
              <w:rPr>
                <w:rFonts w:hint="eastAsia" w:eastAsia="宋体"/>
                <w:color w:val="000000" w:themeColor="text1"/>
                <w:lang w:eastAsia="zh-CN"/>
                <w14:textFill>
                  <w14:solidFill>
                    <w14:schemeClr w14:val="tx1"/>
                  </w14:solidFill>
                </w14:textFill>
              </w:rPr>
            </w:pPr>
            <w:r>
              <w:rPr>
                <w:color w:val="000000" w:themeColor="text1"/>
                <w:spacing w:val="7"/>
                <w14:textFill>
                  <w14:solidFill>
                    <w14:schemeClr w14:val="tx1"/>
                  </w14:solidFill>
                </w14:textFill>
              </w:rPr>
              <w:t>联   系</w:t>
            </w:r>
            <w:r>
              <w:rPr>
                <w:color w:val="000000" w:themeColor="text1"/>
                <w:spacing w:val="9"/>
                <w14:textFill>
                  <w14:solidFill>
                    <w14:schemeClr w14:val="tx1"/>
                  </w14:solidFill>
                </w14:textFill>
              </w:rPr>
              <w:t xml:space="preserve">   </w:t>
            </w:r>
            <w:r>
              <w:rPr>
                <w:color w:val="000000" w:themeColor="text1"/>
                <w:spacing w:val="7"/>
                <w14:textFill>
                  <w14:solidFill>
                    <w14:schemeClr w14:val="tx1"/>
                  </w14:solidFill>
                </w14:textFill>
              </w:rPr>
              <w:t>人：</w:t>
            </w:r>
            <w:r>
              <w:rPr>
                <w:rFonts w:hint="eastAsia"/>
                <w:color w:val="000000" w:themeColor="text1"/>
                <w:spacing w:val="7"/>
                <w:u w:val="single" w:color="auto"/>
                <w:lang w:eastAsia="zh-CN"/>
                <w14:textFill>
                  <w14:solidFill>
                    <w14:schemeClr w14:val="tx1"/>
                  </w14:solidFill>
                </w14:textFill>
              </w:rPr>
              <w:t>齐帅洋、张莉</w:t>
            </w:r>
          </w:p>
          <w:p>
            <w:pPr>
              <w:pStyle w:val="13"/>
              <w:spacing w:before="154" w:line="230" w:lineRule="auto"/>
              <w:ind w:left="465"/>
              <w:rPr>
                <w:rFonts w:hint="eastAsia" w:ascii="Calibri" w:hAnsi="Calibri" w:eastAsia="宋体" w:cs="Calibri"/>
                <w:color w:val="000000" w:themeColor="text1"/>
                <w:lang w:eastAsia="zh-CN"/>
                <w14:textFill>
                  <w14:solidFill>
                    <w14:schemeClr w14:val="tx1"/>
                  </w14:solidFill>
                </w14:textFill>
              </w:rPr>
            </w:pPr>
            <w:r>
              <w:rPr>
                <w:color w:val="000000" w:themeColor="text1"/>
                <w:spacing w:val="3"/>
                <w14:textFill>
                  <w14:solidFill>
                    <w14:schemeClr w14:val="tx1"/>
                  </w14:solidFill>
                </w14:textFill>
              </w:rPr>
              <w:t>电</w:t>
            </w:r>
            <w:r>
              <w:rPr>
                <w:color w:val="000000" w:themeColor="text1"/>
                <w:spacing w:val="6"/>
                <w14:textFill>
                  <w14:solidFill>
                    <w14:schemeClr w14:val="tx1"/>
                  </w14:solidFill>
                </w14:textFill>
              </w:rPr>
              <w:t xml:space="preserve">        </w:t>
            </w:r>
            <w:r>
              <w:rPr>
                <w:color w:val="000000" w:themeColor="text1"/>
                <w:spacing w:val="3"/>
                <w14:textFill>
                  <w14:solidFill>
                    <w14:schemeClr w14:val="tx1"/>
                  </w14:solidFill>
                </w14:textFill>
              </w:rPr>
              <w:t>话：</w:t>
            </w:r>
            <w:r>
              <w:rPr>
                <w:rFonts w:hint="eastAsia" w:ascii="Calibri" w:hAnsi="Calibri" w:cs="Calibri"/>
                <w:color w:val="000000" w:themeColor="text1"/>
                <w:spacing w:val="3"/>
                <w:lang w:eastAsia="zh-CN"/>
                <w14:textFill>
                  <w14:solidFill>
                    <w14:schemeClr w14:val="tx1"/>
                  </w14:solidFill>
                </w14:textFill>
              </w:rPr>
              <w:t>17699409559</w:t>
            </w:r>
          </w:p>
          <w:p>
            <w:pPr>
              <w:pStyle w:val="13"/>
              <w:spacing w:before="153" w:line="225" w:lineRule="auto"/>
              <w:ind w:left="465"/>
              <w:rPr>
                <w:rFonts w:hint="default" w:eastAsia="宋体"/>
                <w:color w:val="000000" w:themeColor="text1"/>
                <w:lang w:val="en-US" w:eastAsia="zh-CN"/>
                <w14:textFill>
                  <w14:solidFill>
                    <w14:schemeClr w14:val="tx1"/>
                  </w14:solidFill>
                </w14:textFill>
              </w:rPr>
            </w:pPr>
            <w:r>
              <w:rPr>
                <w:color w:val="000000" w:themeColor="text1"/>
                <w:spacing w:val="4"/>
                <w14:textFill>
                  <w14:solidFill>
                    <w14:schemeClr w14:val="tx1"/>
                  </w14:solidFill>
                </w14:textFill>
              </w:rPr>
              <w:t>电  子</w:t>
            </w:r>
            <w:r>
              <w:rPr>
                <w:color w:val="000000" w:themeColor="text1"/>
                <w:spacing w:val="40"/>
                <w14:textFill>
                  <w14:solidFill>
                    <w14:schemeClr w14:val="tx1"/>
                  </w14:solidFill>
                </w14:textFill>
              </w:rPr>
              <w:t xml:space="preserve"> </w:t>
            </w:r>
            <w:r>
              <w:rPr>
                <w:color w:val="000000" w:themeColor="text1"/>
                <w:spacing w:val="4"/>
                <w14:textFill>
                  <w14:solidFill>
                    <w14:schemeClr w14:val="tx1"/>
                  </w14:solidFill>
                </w14:textFill>
              </w:rPr>
              <w:t>邮</w:t>
            </w:r>
            <w:r>
              <w:rPr>
                <w:color w:val="000000" w:themeColor="text1"/>
                <w:spacing w:val="13"/>
                <w14:textFill>
                  <w14:solidFill>
                    <w14:schemeClr w14:val="tx1"/>
                  </w14:solidFill>
                </w14:textFill>
              </w:rPr>
              <w:t xml:space="preserve"> </w:t>
            </w:r>
            <w:r>
              <w:rPr>
                <w:color w:val="000000" w:themeColor="text1"/>
                <w:spacing w:val="4"/>
                <w14:textFill>
                  <w14:solidFill>
                    <w14:schemeClr w14:val="tx1"/>
                  </w14:solidFill>
                </w14:textFill>
              </w:rPr>
              <w:t>件：</w:t>
            </w:r>
            <w:r>
              <w:rPr>
                <w:rFonts w:hint="eastAsia"/>
                <w:color w:val="000000" w:themeColor="text1"/>
                <w:spacing w:val="4"/>
                <w:lang w:val="en-US" w:eastAsia="zh-CN"/>
                <w14:textFill>
                  <w14:solidFill>
                    <w14:schemeClr w14:val="tx1"/>
                  </w14:solidFill>
                </w14:textFill>
              </w:rPr>
              <w:t>3524897019@qq.com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3" w:hRule="atLeast"/>
        </w:trPr>
        <w:tc>
          <w:tcPr>
            <w:tcW w:w="1210" w:type="dxa"/>
            <w:tcBorders>
              <w:left w:val="single" w:color="000000" w:sz="10" w:space="0"/>
            </w:tcBorders>
            <w:vAlign w:val="top"/>
          </w:tcPr>
          <w:p>
            <w:pPr>
              <w:spacing w:line="268" w:lineRule="auto"/>
              <w:rPr>
                <w:rFonts w:ascii="Arial"/>
                <w:color w:val="000000" w:themeColor="text1"/>
                <w:sz w:val="21"/>
                <w14:textFill>
                  <w14:solidFill>
                    <w14:schemeClr w14:val="tx1"/>
                  </w14:solidFill>
                </w14:textFill>
              </w:rPr>
            </w:pPr>
          </w:p>
          <w:p>
            <w:pPr>
              <w:spacing w:line="268" w:lineRule="auto"/>
              <w:rPr>
                <w:rFonts w:ascii="Arial"/>
                <w:color w:val="000000" w:themeColor="text1"/>
                <w:sz w:val="21"/>
                <w14:textFill>
                  <w14:solidFill>
                    <w14:schemeClr w14:val="tx1"/>
                  </w14:solidFill>
                </w14:textFill>
              </w:rPr>
            </w:pPr>
          </w:p>
          <w:p>
            <w:pPr>
              <w:spacing w:line="268" w:lineRule="auto"/>
              <w:rPr>
                <w:rFonts w:ascii="Arial"/>
                <w:color w:val="000000" w:themeColor="text1"/>
                <w:sz w:val="21"/>
                <w14:textFill>
                  <w14:solidFill>
                    <w14:schemeClr w14:val="tx1"/>
                  </w14:solidFill>
                </w14:textFill>
              </w:rPr>
            </w:pPr>
          </w:p>
          <w:p>
            <w:pPr>
              <w:pStyle w:val="13"/>
              <w:spacing w:before="65" w:line="190" w:lineRule="auto"/>
              <w:ind w:left="454"/>
              <w:rPr>
                <w:color w:val="000000" w:themeColor="text1"/>
                <w14:textFill>
                  <w14:solidFill>
                    <w14:schemeClr w14:val="tx1"/>
                  </w14:solidFill>
                </w14:textFill>
              </w:rPr>
            </w:pPr>
            <w:r>
              <w:rPr>
                <w:color w:val="000000" w:themeColor="text1"/>
                <w:spacing w:val="-3"/>
                <w14:textFill>
                  <w14:solidFill>
                    <w14:schemeClr w14:val="tx1"/>
                  </w14:solidFill>
                </w14:textFill>
              </w:rPr>
              <w:t>1.3</w:t>
            </w:r>
          </w:p>
        </w:tc>
        <w:tc>
          <w:tcPr>
            <w:tcW w:w="7667" w:type="dxa"/>
            <w:tcBorders>
              <w:right w:val="single" w:color="000000" w:sz="10" w:space="0"/>
            </w:tcBorders>
            <w:vAlign w:val="top"/>
          </w:tcPr>
          <w:p>
            <w:pPr>
              <w:pStyle w:val="13"/>
              <w:spacing w:before="139" w:line="432" w:lineRule="auto"/>
              <w:ind w:left="30" w:right="18" w:hanging="6"/>
              <w:rPr>
                <w:color w:val="000000" w:themeColor="text1"/>
                <w14:textFill>
                  <w14:solidFill>
                    <w14:schemeClr w14:val="tx1"/>
                  </w14:solidFill>
                </w14:textFill>
              </w:rPr>
            </w:pPr>
            <w:r>
              <w:rPr>
                <w:color w:val="000000" w:themeColor="text1"/>
                <w:spacing w:val="7"/>
                <w14:textFill>
                  <w14:solidFill>
                    <w14:schemeClr w14:val="tx1"/>
                  </w14:solidFill>
                </w14:textFill>
              </w:rPr>
              <w:t>项目概况</w:t>
            </w:r>
            <w:r>
              <w:rPr>
                <w:color w:val="000000" w:themeColor="text1"/>
                <w:spacing w:val="-41"/>
                <w14:textFill>
                  <w14:solidFill>
                    <w14:schemeClr w14:val="tx1"/>
                  </w14:solidFill>
                </w14:textFill>
              </w:rPr>
              <w:t xml:space="preserve"> </w:t>
            </w:r>
            <w:r>
              <w:rPr>
                <w:color w:val="000000" w:themeColor="text1"/>
                <w:spacing w:val="7"/>
                <w14:textFill>
                  <w14:solidFill>
                    <w14:schemeClr w14:val="tx1"/>
                  </w14:solidFill>
                </w14:textFill>
              </w:rPr>
              <w:t>:本招标项目</w:t>
            </w:r>
            <w:r>
              <w:rPr>
                <w:rFonts w:hint="eastAsia"/>
                <w:color w:val="000000" w:themeColor="text1"/>
                <w:spacing w:val="7"/>
                <w:lang w:eastAsia="zh-CN"/>
                <w14:textFill>
                  <w14:solidFill>
                    <w14:schemeClr w14:val="tx1"/>
                  </w14:solidFill>
                </w14:textFill>
              </w:rPr>
              <w:t>库尔勒机场站坪扩建工程特种车辆采购项目二标段</w:t>
            </w:r>
            <w:r>
              <w:rPr>
                <w:color w:val="000000" w:themeColor="text1"/>
                <w:spacing w:val="7"/>
                <w14:textFill>
                  <w14:solidFill>
                    <w14:schemeClr w14:val="tx1"/>
                  </w14:solidFill>
                </w14:textFill>
              </w:rPr>
              <w:t>招标人为新疆机场</w:t>
            </w:r>
            <w:r>
              <w:rPr>
                <w:color w:val="000000" w:themeColor="text1"/>
                <w:spacing w:val="8"/>
                <w14:textFill>
                  <w14:solidFill>
                    <w14:schemeClr w14:val="tx1"/>
                  </w14:solidFill>
                </w14:textFill>
              </w:rPr>
              <w:t>（集团）有限责任公司，招标项目资金来自自筹资金，项目出资比例为/。项目已具备招标条件，现对该项目进行公开招标。</w:t>
            </w:r>
          </w:p>
          <w:p>
            <w:pPr>
              <w:pStyle w:val="13"/>
              <w:spacing w:before="220" w:line="228" w:lineRule="auto"/>
              <w:ind w:left="30"/>
              <w:rPr>
                <w:color w:val="000000" w:themeColor="text1"/>
                <w14:textFill>
                  <w14:solidFill>
                    <w14:schemeClr w14:val="tx1"/>
                  </w14:solidFill>
                </w14:textFill>
              </w:rPr>
            </w:pPr>
            <w:r>
              <w:rPr>
                <w:color w:val="000000" w:themeColor="text1"/>
                <w:spacing w:val="-2"/>
                <w14:textFill>
                  <w14:solidFill>
                    <w14:schemeClr w14:val="tx1"/>
                  </w14:solidFill>
                </w14:textFill>
              </w:rPr>
              <w:t>资金性质</w:t>
            </w:r>
            <w:r>
              <w:rPr>
                <w:color w:val="000000" w:themeColor="text1"/>
                <w:spacing w:val="-59"/>
                <w14:textFill>
                  <w14:solidFill>
                    <w14:schemeClr w14:val="tx1"/>
                  </w14:solidFill>
                </w14:textFill>
              </w:rPr>
              <w:t xml:space="preserve"> </w:t>
            </w:r>
            <w:r>
              <w:rPr>
                <w:color w:val="000000" w:themeColor="text1"/>
                <w:spacing w:val="-2"/>
                <w14:textFill>
                  <w14:solidFill>
                    <w14:schemeClr w14:val="tx1"/>
                  </w14:solidFill>
                </w14:textFill>
              </w:rPr>
              <w:t xml:space="preserve">: </w:t>
            </w:r>
            <w:r>
              <w:rPr>
                <w:rFonts w:hint="eastAsia"/>
                <w:color w:val="000000" w:themeColor="text1"/>
                <w:spacing w:val="-2"/>
                <w14:textFill>
                  <w14:solidFill>
                    <w14:schemeClr w14:val="tx1"/>
                  </w14:solidFill>
                </w14:textFill>
              </w:rPr>
              <w:t>民航发展基金、巴州人民政府配套资金、企业自筹</w:t>
            </w:r>
            <w:r>
              <w:rPr>
                <w:color w:val="000000" w:themeColor="text1"/>
                <w:spacing w:val="-2"/>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8877" w:type="dxa"/>
            <w:gridSpan w:val="2"/>
            <w:tcBorders>
              <w:left w:val="single" w:color="000000" w:sz="10" w:space="0"/>
              <w:right w:val="single" w:color="000000" w:sz="10" w:space="0"/>
            </w:tcBorders>
            <w:vAlign w:val="top"/>
          </w:tcPr>
          <w:p>
            <w:pPr>
              <w:pStyle w:val="13"/>
              <w:spacing w:before="209" w:line="228" w:lineRule="auto"/>
              <w:ind w:left="4015"/>
              <w:rPr>
                <w:color w:val="000000" w:themeColor="text1"/>
                <w14:textFill>
                  <w14:solidFill>
                    <w14:schemeClr w14:val="tx1"/>
                  </w14:solidFill>
                </w14:textFill>
              </w:rPr>
            </w:pPr>
            <w:r>
              <w:rPr>
                <w:color w:val="000000" w:themeColor="text1"/>
                <w:spacing w:val="7"/>
                <w14:textFill>
                  <w14:solidFill>
                    <w14:schemeClr w14:val="tx1"/>
                  </w14:solidFill>
                </w14:textFill>
              </w:rPr>
              <w:t>招标文件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210" w:type="dxa"/>
            <w:tcBorders>
              <w:left w:val="single" w:color="000000" w:sz="10" w:space="0"/>
            </w:tcBorders>
            <w:vAlign w:val="top"/>
          </w:tcPr>
          <w:p>
            <w:pPr>
              <w:pStyle w:val="13"/>
              <w:spacing w:before="242" w:line="190" w:lineRule="auto"/>
              <w:ind w:left="440"/>
              <w:rPr>
                <w:color w:val="000000" w:themeColor="text1"/>
                <w14:textFill>
                  <w14:solidFill>
                    <w14:schemeClr w14:val="tx1"/>
                  </w14:solidFill>
                </w14:textFill>
              </w:rPr>
            </w:pPr>
            <w:r>
              <w:rPr>
                <w:color w:val="000000" w:themeColor="text1"/>
                <w:spacing w:val="1"/>
                <w14:textFill>
                  <w14:solidFill>
                    <w14:schemeClr w14:val="tx1"/>
                  </w14:solidFill>
                </w14:textFill>
              </w:rPr>
              <w:t>6.1</w:t>
            </w:r>
          </w:p>
        </w:tc>
        <w:tc>
          <w:tcPr>
            <w:tcW w:w="7667" w:type="dxa"/>
            <w:tcBorders>
              <w:right w:val="single" w:color="000000" w:sz="10" w:space="0"/>
            </w:tcBorders>
            <w:vAlign w:val="top"/>
          </w:tcPr>
          <w:p>
            <w:pPr>
              <w:pStyle w:val="13"/>
              <w:spacing w:before="209" w:line="228" w:lineRule="auto"/>
              <w:ind w:left="21"/>
              <w:rPr>
                <w:color w:val="000000" w:themeColor="text1"/>
                <w14:textFill>
                  <w14:solidFill>
                    <w14:schemeClr w14:val="tx1"/>
                  </w14:solidFill>
                </w14:textFill>
              </w:rPr>
            </w:pPr>
            <w:r>
              <w:rPr>
                <w:color w:val="000000" w:themeColor="text1"/>
                <w:spacing w:val="5"/>
                <w14:textFill>
                  <w14:solidFill>
                    <w14:schemeClr w14:val="tx1"/>
                  </w14:solidFill>
                </w14:textFill>
              </w:rPr>
              <w:t>澄清时间</w:t>
            </w:r>
            <w:r>
              <w:rPr>
                <w:color w:val="000000" w:themeColor="text1"/>
                <w:spacing w:val="-58"/>
                <w14:textFill>
                  <w14:solidFill>
                    <w14:schemeClr w14:val="tx1"/>
                  </w14:solidFill>
                </w14:textFill>
              </w:rPr>
              <w:t xml:space="preserve"> </w:t>
            </w:r>
            <w:r>
              <w:rPr>
                <w:color w:val="000000" w:themeColor="text1"/>
                <w:spacing w:val="5"/>
                <w14:textFill>
                  <w14:solidFill>
                    <w14:schemeClr w14:val="tx1"/>
                  </w14:solidFill>
                </w14:textFill>
              </w:rPr>
              <w:t>:递交投标文件截止之日</w:t>
            </w:r>
            <w:r>
              <w:rPr>
                <w:color w:val="000000" w:themeColor="text1"/>
                <w:spacing w:val="32"/>
                <w:u w:val="single" w:color="auto"/>
                <w14:textFill>
                  <w14:solidFill>
                    <w14:schemeClr w14:val="tx1"/>
                  </w14:solidFill>
                </w14:textFill>
              </w:rPr>
              <w:t xml:space="preserve"> </w:t>
            </w:r>
            <w:r>
              <w:rPr>
                <w:color w:val="000000" w:themeColor="text1"/>
                <w:spacing w:val="5"/>
                <w:u w:val="single" w:color="auto"/>
                <w14:textFill>
                  <w14:solidFill>
                    <w14:schemeClr w14:val="tx1"/>
                  </w14:solidFill>
                </w14:textFill>
              </w:rPr>
              <w:t xml:space="preserve">15 </w:t>
            </w:r>
            <w:r>
              <w:rPr>
                <w:color w:val="000000" w:themeColor="text1"/>
                <w:spacing w:val="5"/>
                <w14:textFill>
                  <w14:solidFill>
                    <w14:schemeClr w14:val="tx1"/>
                  </w14:solidFill>
                </w14:textFill>
              </w:rPr>
              <w:t>天前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210" w:type="dxa"/>
            <w:tcBorders>
              <w:left w:val="single" w:color="000000" w:sz="10" w:space="0"/>
            </w:tcBorders>
            <w:vAlign w:val="top"/>
          </w:tcPr>
          <w:p>
            <w:pPr>
              <w:spacing w:line="346" w:lineRule="auto"/>
              <w:rPr>
                <w:rFonts w:ascii="Arial"/>
                <w:color w:val="000000" w:themeColor="text1"/>
                <w:sz w:val="21"/>
                <w14:textFill>
                  <w14:solidFill>
                    <w14:schemeClr w14:val="tx1"/>
                  </w14:solidFill>
                </w14:textFill>
              </w:rPr>
            </w:pPr>
          </w:p>
          <w:p>
            <w:pPr>
              <w:pStyle w:val="13"/>
              <w:spacing w:before="65" w:line="187" w:lineRule="auto"/>
              <w:ind w:left="549"/>
              <w:rPr>
                <w:color w:val="000000" w:themeColor="text1"/>
                <w14:textFill>
                  <w14:solidFill>
                    <w14:schemeClr w14:val="tx1"/>
                  </w14:solidFill>
                </w14:textFill>
              </w:rPr>
            </w:pPr>
            <w:r>
              <w:rPr>
                <w:color w:val="000000" w:themeColor="text1"/>
                <w14:textFill>
                  <w14:solidFill>
                    <w14:schemeClr w14:val="tx1"/>
                  </w14:solidFill>
                </w14:textFill>
              </w:rPr>
              <w:t>7</w:t>
            </w:r>
          </w:p>
        </w:tc>
        <w:tc>
          <w:tcPr>
            <w:tcW w:w="7667" w:type="dxa"/>
            <w:tcBorders>
              <w:right w:val="single" w:color="000000" w:sz="10" w:space="0"/>
            </w:tcBorders>
            <w:vAlign w:val="top"/>
          </w:tcPr>
          <w:p>
            <w:pPr>
              <w:pStyle w:val="13"/>
              <w:spacing w:before="145" w:line="468" w:lineRule="exact"/>
              <w:ind w:left="21"/>
              <w:rPr>
                <w:color w:val="000000" w:themeColor="text1"/>
                <w14:textFill>
                  <w14:solidFill>
                    <w14:schemeClr w14:val="tx1"/>
                  </w14:solidFill>
                </w14:textFill>
              </w:rPr>
            </w:pPr>
            <w:r>
              <w:rPr>
                <w:color w:val="000000" w:themeColor="text1"/>
                <w:spacing w:val="3"/>
                <w:position w:val="20"/>
                <w14:textFill>
                  <w14:solidFill>
                    <w14:schemeClr w14:val="tx1"/>
                  </w14:solidFill>
                </w14:textFill>
              </w:rPr>
              <w:t>递交投标文件截止之日</w:t>
            </w:r>
            <w:r>
              <w:rPr>
                <w:color w:val="000000" w:themeColor="text1"/>
                <w:spacing w:val="-13"/>
                <w:position w:val="20"/>
                <w14:textFill>
                  <w14:solidFill>
                    <w14:schemeClr w14:val="tx1"/>
                  </w14:solidFill>
                </w14:textFill>
              </w:rPr>
              <w:t xml:space="preserve"> </w:t>
            </w:r>
            <w:r>
              <w:rPr>
                <w:rFonts w:ascii="Calibri" w:hAnsi="Calibri" w:eastAsia="Calibri" w:cs="Calibri"/>
                <w:color w:val="000000" w:themeColor="text1"/>
                <w:spacing w:val="3"/>
                <w:position w:val="20"/>
                <w14:textFill>
                  <w14:solidFill>
                    <w14:schemeClr w14:val="tx1"/>
                  </w14:solidFill>
                </w14:textFill>
              </w:rPr>
              <w:t>10</w:t>
            </w:r>
            <w:r>
              <w:rPr>
                <w:rFonts w:ascii="Calibri" w:hAnsi="Calibri" w:eastAsia="Calibri" w:cs="Calibri"/>
                <w:color w:val="000000" w:themeColor="text1"/>
                <w:spacing w:val="19"/>
                <w:w w:val="102"/>
                <w:position w:val="20"/>
                <w14:textFill>
                  <w14:solidFill>
                    <w14:schemeClr w14:val="tx1"/>
                  </w14:solidFill>
                </w14:textFill>
              </w:rPr>
              <w:t xml:space="preserve"> </w:t>
            </w:r>
            <w:r>
              <w:rPr>
                <w:color w:val="000000" w:themeColor="text1"/>
                <w:spacing w:val="3"/>
                <w:position w:val="20"/>
                <w14:textFill>
                  <w14:solidFill>
                    <w14:schemeClr w14:val="tx1"/>
                  </w14:solidFill>
                </w14:textFill>
              </w:rPr>
              <w:t>天前，即</w:t>
            </w:r>
            <w:r>
              <w:rPr>
                <w:color w:val="000000" w:themeColor="text1"/>
                <w:spacing w:val="-36"/>
                <w:position w:val="20"/>
                <w14:textFill>
                  <w14:solidFill>
                    <w14:schemeClr w14:val="tx1"/>
                  </w14:solidFill>
                </w14:textFill>
              </w:rPr>
              <w:t xml:space="preserve"> </w:t>
            </w:r>
            <w:r>
              <w:rPr>
                <w:rFonts w:ascii="Calibri" w:hAnsi="Calibri" w:eastAsia="Calibri" w:cs="Calibri"/>
                <w:color w:val="000000" w:themeColor="text1"/>
                <w:spacing w:val="3"/>
                <w:position w:val="20"/>
                <w14:textFill>
                  <w14:solidFill>
                    <w14:schemeClr w14:val="tx1"/>
                  </w14:solidFill>
                </w14:textFill>
              </w:rPr>
              <w:t>2025</w:t>
            </w:r>
            <w:r>
              <w:rPr>
                <w:rFonts w:ascii="Calibri" w:hAnsi="Calibri" w:eastAsia="Calibri" w:cs="Calibri"/>
                <w:color w:val="000000" w:themeColor="text1"/>
                <w:spacing w:val="19"/>
                <w:position w:val="20"/>
                <w14:textFill>
                  <w14:solidFill>
                    <w14:schemeClr w14:val="tx1"/>
                  </w14:solidFill>
                </w14:textFill>
              </w:rPr>
              <w:t xml:space="preserve"> </w:t>
            </w:r>
            <w:r>
              <w:rPr>
                <w:color w:val="000000" w:themeColor="text1"/>
                <w:spacing w:val="3"/>
                <w:position w:val="20"/>
                <w14:textFill>
                  <w14:solidFill>
                    <w14:schemeClr w14:val="tx1"/>
                  </w14:solidFill>
                </w14:textFill>
              </w:rPr>
              <w:t>年</w:t>
            </w:r>
            <w:r>
              <w:rPr>
                <w:color w:val="000000" w:themeColor="text1"/>
                <w:spacing w:val="-37"/>
                <w:position w:val="20"/>
                <w14:textFill>
                  <w14:solidFill>
                    <w14:schemeClr w14:val="tx1"/>
                  </w14:solidFill>
                </w14:textFill>
              </w:rPr>
              <w:t xml:space="preserve"> </w:t>
            </w:r>
            <w:r>
              <w:rPr>
                <w:rFonts w:hint="eastAsia" w:ascii="Calibri" w:hAnsi="Calibri" w:cs="Calibri"/>
                <w:color w:val="000000" w:themeColor="text1"/>
                <w:spacing w:val="3"/>
                <w:position w:val="20"/>
                <w:lang w:val="en-US" w:eastAsia="zh-CN"/>
                <w14:textFill>
                  <w14:solidFill>
                    <w14:schemeClr w14:val="tx1"/>
                  </w14:solidFill>
                </w14:textFill>
              </w:rPr>
              <w:t>9</w:t>
            </w:r>
            <w:r>
              <w:rPr>
                <w:rFonts w:ascii="Calibri" w:hAnsi="Calibri" w:eastAsia="Calibri" w:cs="Calibri"/>
                <w:color w:val="000000" w:themeColor="text1"/>
                <w:spacing w:val="20"/>
                <w:w w:val="101"/>
                <w:position w:val="20"/>
                <w14:textFill>
                  <w14:solidFill>
                    <w14:schemeClr w14:val="tx1"/>
                  </w14:solidFill>
                </w14:textFill>
              </w:rPr>
              <w:t xml:space="preserve"> </w:t>
            </w:r>
            <w:r>
              <w:rPr>
                <w:color w:val="000000" w:themeColor="text1"/>
                <w:spacing w:val="3"/>
                <w:position w:val="20"/>
                <w14:textFill>
                  <w14:solidFill>
                    <w14:schemeClr w14:val="tx1"/>
                  </w14:solidFill>
                </w14:textFill>
              </w:rPr>
              <w:t>月</w:t>
            </w:r>
            <w:r>
              <w:rPr>
                <w:rFonts w:hint="eastAsia" w:ascii="Calibri" w:hAnsi="Calibri" w:cs="Calibri"/>
                <w:color w:val="000000" w:themeColor="text1"/>
                <w:spacing w:val="3"/>
                <w:position w:val="20"/>
                <w:lang w:val="en-US" w:eastAsia="zh-CN"/>
                <w14:textFill>
                  <w14:solidFill>
                    <w14:schemeClr w14:val="tx1"/>
                  </w14:solidFill>
                </w14:textFill>
              </w:rPr>
              <w:t>20日</w:t>
            </w:r>
            <w:r>
              <w:rPr>
                <w:color w:val="000000" w:themeColor="text1"/>
                <w:spacing w:val="3"/>
                <w:position w:val="20"/>
                <w14:textFill>
                  <w14:solidFill>
                    <w14:schemeClr w14:val="tx1"/>
                  </w14:solidFill>
                </w14:textFill>
              </w:rPr>
              <w:t>，投标人在期限内一次性提出</w:t>
            </w:r>
          </w:p>
          <w:p>
            <w:pPr>
              <w:pStyle w:val="13"/>
              <w:spacing w:line="227" w:lineRule="auto"/>
              <w:ind w:left="38"/>
              <w:rPr>
                <w:color w:val="000000" w:themeColor="text1"/>
                <w14:textFill>
                  <w14:solidFill>
                    <w14:schemeClr w14:val="tx1"/>
                  </w14:solidFill>
                </w14:textFill>
              </w:rPr>
            </w:pPr>
            <w:r>
              <w:rPr>
                <w:color w:val="000000" w:themeColor="text1"/>
                <w:spacing w:val="7"/>
                <w14:textFill>
                  <w14:solidFill>
                    <w14:schemeClr w14:val="tx1"/>
                  </w14:solidFill>
                </w14:textFill>
              </w:rPr>
              <w:t>的针对同一招标程序环节的异议或澄清。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8877" w:type="dxa"/>
            <w:gridSpan w:val="2"/>
            <w:tcBorders>
              <w:left w:val="single" w:color="000000" w:sz="10" w:space="0"/>
              <w:right w:val="single" w:color="000000" w:sz="10" w:space="0"/>
            </w:tcBorders>
            <w:vAlign w:val="top"/>
          </w:tcPr>
          <w:p>
            <w:pPr>
              <w:pStyle w:val="13"/>
              <w:spacing w:before="214" w:line="228" w:lineRule="auto"/>
              <w:ind w:left="3702"/>
              <w:rPr>
                <w:color w:val="000000" w:themeColor="text1"/>
                <w14:textFill>
                  <w14:solidFill>
                    <w14:schemeClr w14:val="tx1"/>
                  </w14:solidFill>
                </w14:textFill>
              </w:rPr>
            </w:pPr>
            <w:r>
              <w:rPr>
                <w:color w:val="000000" w:themeColor="text1"/>
                <w:spacing w:val="8"/>
                <w14:textFill>
                  <w14:solidFill>
                    <w14:schemeClr w14:val="tx1"/>
                  </w14:solidFill>
                </w14:textFill>
              </w:rPr>
              <w:t>投标文件的编制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210" w:type="dxa"/>
            <w:tcBorders>
              <w:left w:val="single" w:color="000000" w:sz="10" w:space="0"/>
            </w:tcBorders>
            <w:vAlign w:val="top"/>
          </w:tcPr>
          <w:p>
            <w:pPr>
              <w:spacing w:line="315" w:lineRule="auto"/>
              <w:rPr>
                <w:rFonts w:ascii="Arial"/>
                <w:color w:val="000000" w:themeColor="text1"/>
                <w:sz w:val="21"/>
                <w14:textFill>
                  <w14:solidFill>
                    <w14:schemeClr w14:val="tx1"/>
                  </w14:solidFill>
                </w14:textFill>
              </w:rPr>
            </w:pPr>
          </w:p>
          <w:p>
            <w:pPr>
              <w:pStyle w:val="13"/>
              <w:spacing w:before="65" w:line="269" w:lineRule="exact"/>
              <w:ind w:left="490"/>
              <w:rPr>
                <w:color w:val="000000" w:themeColor="text1"/>
                <w14:textFill>
                  <w14:solidFill>
                    <w14:schemeClr w14:val="tx1"/>
                  </w14:solidFill>
                </w14:textFill>
              </w:rPr>
            </w:pPr>
            <w:r>
              <w:rPr>
                <w:color w:val="000000" w:themeColor="text1"/>
                <w:spacing w:val="1"/>
                <w:position w:val="1"/>
                <w14:textFill>
                  <w14:solidFill>
                    <w14:schemeClr w14:val="tx1"/>
                  </w14:solidFill>
                </w14:textFill>
              </w:rPr>
              <w:t>*8</w:t>
            </w:r>
          </w:p>
        </w:tc>
        <w:tc>
          <w:tcPr>
            <w:tcW w:w="7667" w:type="dxa"/>
            <w:tcBorders>
              <w:right w:val="single" w:color="000000" w:sz="10" w:space="0"/>
            </w:tcBorders>
            <w:vAlign w:val="top"/>
          </w:tcPr>
          <w:p>
            <w:pPr>
              <w:pStyle w:val="13"/>
              <w:spacing w:before="147" w:line="468" w:lineRule="exact"/>
              <w:ind w:left="23"/>
              <w:rPr>
                <w:color w:val="000000" w:themeColor="text1"/>
                <w14:textFill>
                  <w14:solidFill>
                    <w14:schemeClr w14:val="tx1"/>
                  </w14:solidFill>
                </w14:textFill>
              </w:rPr>
            </w:pPr>
            <w:r>
              <w:rPr>
                <w:color w:val="000000" w:themeColor="text1"/>
                <w:spacing w:val="10"/>
                <w:position w:val="20"/>
                <w14:textFill>
                  <w14:solidFill>
                    <w14:schemeClr w14:val="tx1"/>
                  </w14:solidFill>
                </w14:textFill>
              </w:rPr>
              <w:t>投标语言：</w:t>
            </w:r>
            <w:r>
              <w:rPr>
                <w:color w:val="000000" w:themeColor="text1"/>
                <w:spacing w:val="-55"/>
                <w:position w:val="20"/>
                <w14:textFill>
                  <w14:solidFill>
                    <w14:schemeClr w14:val="tx1"/>
                  </w14:solidFill>
                </w14:textFill>
              </w:rPr>
              <w:t xml:space="preserve"> </w:t>
            </w:r>
            <w:r>
              <w:rPr>
                <w:color w:val="000000" w:themeColor="text1"/>
                <w:spacing w:val="10"/>
                <w:position w:val="20"/>
                <w14:textFill>
                  <w14:solidFill>
                    <w14:schemeClr w14:val="tx1"/>
                  </w14:solidFill>
                </w14:textFill>
              </w:rPr>
              <w:t>中文或中英文对照。请注意招标文件中技术部分以中文提供，投标商的</w:t>
            </w:r>
          </w:p>
          <w:p>
            <w:pPr>
              <w:pStyle w:val="13"/>
              <w:spacing w:line="226" w:lineRule="auto"/>
              <w:ind w:left="23"/>
              <w:rPr>
                <w:color w:val="000000" w:themeColor="text1"/>
                <w14:textFill>
                  <w14:solidFill>
                    <w14:schemeClr w14:val="tx1"/>
                  </w14:solidFill>
                </w14:textFill>
              </w:rPr>
            </w:pPr>
            <w:r>
              <w:rPr>
                <w:color w:val="000000" w:themeColor="text1"/>
                <w:spacing w:val="9"/>
                <w14:textFill>
                  <w14:solidFill>
                    <w14:schemeClr w14:val="tx1"/>
                  </w14:solidFill>
                </w14:textFill>
              </w:rPr>
              <w:t>投标文件中的技术部分必须提供中文版本，如中英文不一致，以中文为准。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210" w:type="dxa"/>
            <w:tcBorders>
              <w:left w:val="single" w:color="000000" w:sz="10" w:space="0"/>
            </w:tcBorders>
            <w:vAlign w:val="top"/>
          </w:tcPr>
          <w:p>
            <w:pPr>
              <w:pStyle w:val="13"/>
              <w:spacing w:before="216" w:line="267" w:lineRule="exact"/>
              <w:ind w:left="334"/>
              <w:rPr>
                <w:color w:val="000000" w:themeColor="text1"/>
                <w14:textFill>
                  <w14:solidFill>
                    <w14:schemeClr w14:val="tx1"/>
                  </w14:solidFill>
                </w14:textFill>
              </w:rPr>
            </w:pPr>
            <w:r>
              <w:rPr>
                <w:color w:val="000000" w:themeColor="text1"/>
                <w:spacing w:val="3"/>
                <w:position w:val="1"/>
                <w14:textFill>
                  <w14:solidFill>
                    <w14:schemeClr w14:val="tx1"/>
                  </w14:solidFill>
                </w14:textFill>
              </w:rPr>
              <w:t>*10.3</w:t>
            </w:r>
          </w:p>
        </w:tc>
        <w:tc>
          <w:tcPr>
            <w:tcW w:w="7667" w:type="dxa"/>
            <w:tcBorders>
              <w:right w:val="single" w:color="000000" w:sz="10" w:space="0"/>
            </w:tcBorders>
            <w:vAlign w:val="top"/>
          </w:tcPr>
          <w:p>
            <w:pPr>
              <w:pStyle w:val="13"/>
              <w:spacing w:before="215" w:line="228" w:lineRule="auto"/>
              <w:ind w:left="24"/>
              <w:rPr>
                <w:color w:val="000000" w:themeColor="text1"/>
                <w14:textFill>
                  <w14:solidFill>
                    <w14:schemeClr w14:val="tx1"/>
                  </w14:solidFill>
                </w14:textFill>
              </w:rPr>
            </w:pPr>
            <w:r>
              <w:rPr>
                <w:color w:val="000000" w:themeColor="text1"/>
                <w:spacing w:val="5"/>
                <w14:textFill>
                  <w14:solidFill>
                    <w14:schemeClr w14:val="tx1"/>
                  </w14:solidFill>
                </w14:textFill>
              </w:rPr>
              <w:t>是否允许备选方案</w:t>
            </w:r>
            <w:r>
              <w:rPr>
                <w:color w:val="000000" w:themeColor="text1"/>
                <w:spacing w:val="-58"/>
                <w14:textFill>
                  <w14:solidFill>
                    <w14:schemeClr w14:val="tx1"/>
                  </w14:solidFill>
                </w14:textFill>
              </w:rPr>
              <w:t xml:space="preserve"> </w:t>
            </w:r>
            <w:r>
              <w:rPr>
                <w:color w:val="000000" w:themeColor="text1"/>
                <w:spacing w:val="5"/>
                <w14:textFill>
                  <w14:solidFill>
                    <w14:schemeClr w14:val="tx1"/>
                  </w14:solidFill>
                </w14:textFill>
              </w:rPr>
              <w:t>:不允许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210" w:type="dxa"/>
            <w:tcBorders>
              <w:left w:val="single" w:color="000000" w:sz="10" w:space="0"/>
              <w:bottom w:val="single" w:color="000000" w:sz="10" w:space="0"/>
            </w:tcBorders>
            <w:vAlign w:val="top"/>
          </w:tcPr>
          <w:p>
            <w:pPr>
              <w:pStyle w:val="13"/>
              <w:spacing w:before="216" w:line="268" w:lineRule="exact"/>
              <w:ind w:left="334"/>
              <w:rPr>
                <w:color w:val="000000" w:themeColor="text1"/>
                <w14:textFill>
                  <w14:solidFill>
                    <w14:schemeClr w14:val="tx1"/>
                  </w14:solidFill>
                </w14:textFill>
              </w:rPr>
            </w:pPr>
            <w:r>
              <w:rPr>
                <w:color w:val="000000" w:themeColor="text1"/>
                <w:spacing w:val="3"/>
                <w:position w:val="1"/>
                <w14:textFill>
                  <w14:solidFill>
                    <w14:schemeClr w14:val="tx1"/>
                  </w14:solidFill>
                </w14:textFill>
              </w:rPr>
              <w:t>*11.2</w:t>
            </w:r>
          </w:p>
        </w:tc>
        <w:tc>
          <w:tcPr>
            <w:tcW w:w="7667" w:type="dxa"/>
            <w:tcBorders>
              <w:bottom w:val="single" w:color="000000" w:sz="10" w:space="0"/>
              <w:right w:val="single" w:color="000000" w:sz="10" w:space="0"/>
            </w:tcBorders>
            <w:vAlign w:val="top"/>
          </w:tcPr>
          <w:p>
            <w:pPr>
              <w:pStyle w:val="13"/>
              <w:spacing w:before="216" w:line="226" w:lineRule="auto"/>
              <w:ind w:left="23"/>
              <w:rPr>
                <w:color w:val="000000" w:themeColor="text1"/>
                <w14:textFill>
                  <w14:solidFill>
                    <w14:schemeClr w14:val="tx1"/>
                  </w14:solidFill>
                </w14:textFill>
              </w:rPr>
            </w:pPr>
            <w:r>
              <w:rPr>
                <w:color w:val="000000" w:themeColor="text1"/>
                <w:spacing w:val="7"/>
                <w14:textFill>
                  <w14:solidFill>
                    <w14:schemeClr w14:val="tx1"/>
                  </w14:solidFill>
                </w14:textFill>
              </w:rPr>
              <w:t>投标报价允许的缺漏项范围或比重</w:t>
            </w:r>
            <w:r>
              <w:rPr>
                <w:color w:val="000000" w:themeColor="text1"/>
                <w:spacing w:val="-52"/>
                <w14:textFill>
                  <w14:solidFill>
                    <w14:schemeClr w14:val="tx1"/>
                  </w14:solidFill>
                </w14:textFill>
              </w:rPr>
              <w:t xml:space="preserve"> </w:t>
            </w:r>
            <w:r>
              <w:rPr>
                <w:color w:val="000000" w:themeColor="text1"/>
                <w:spacing w:val="7"/>
                <w14:textFill>
                  <w14:solidFill>
                    <w14:schemeClr w14:val="tx1"/>
                  </w14:solidFill>
                </w14:textFill>
              </w:rPr>
              <w:t>:不允许缺漏项</w:t>
            </w:r>
          </w:p>
        </w:tc>
      </w:tr>
    </w:tbl>
    <w:p>
      <w:pPr>
        <w:pStyle w:val="5"/>
        <w:rPr>
          <w:color w:val="000000" w:themeColor="text1"/>
          <w14:textFill>
            <w14:solidFill>
              <w14:schemeClr w14:val="tx1"/>
            </w14:solidFill>
          </w14:textFill>
        </w:rPr>
      </w:pPr>
    </w:p>
    <w:p>
      <w:pPr>
        <w:rPr>
          <w:color w:val="000000" w:themeColor="text1"/>
          <w14:textFill>
            <w14:solidFill>
              <w14:schemeClr w14:val="tx1"/>
            </w14:solidFill>
          </w14:textFill>
        </w:rPr>
        <w:sectPr>
          <w:footerReference r:id="rId7" w:type="default"/>
          <w:pgSz w:w="11906" w:h="16839"/>
          <w:pgMar w:top="1118" w:right="1415" w:bottom="1156" w:left="1275" w:header="878" w:footer="994" w:gutter="0"/>
          <w:cols w:space="720" w:num="1"/>
        </w:sectPr>
      </w:pPr>
    </w:p>
    <w:p>
      <w:pPr>
        <w:spacing w:before="80"/>
        <w:rPr>
          <w:color w:val="000000" w:themeColor="text1"/>
          <w14:textFill>
            <w14:solidFill>
              <w14:schemeClr w14:val="tx1"/>
            </w14:solidFill>
          </w14:textFill>
        </w:rPr>
      </w:pPr>
    </w:p>
    <w:tbl>
      <w:tblPr>
        <w:tblStyle w:val="12"/>
        <w:tblW w:w="8883" w:type="dxa"/>
        <w:tblInd w:w="1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0"/>
        <w:gridCol w:w="7667"/>
        <w:gridCol w:w="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1825" w:hRule="atLeast"/>
        </w:trPr>
        <w:tc>
          <w:tcPr>
            <w:tcW w:w="1210" w:type="dxa"/>
            <w:tcBorders>
              <w:top w:val="single" w:color="000000" w:sz="10" w:space="0"/>
              <w:left w:val="single" w:color="000000" w:sz="10" w:space="0"/>
            </w:tcBorders>
            <w:vAlign w:val="top"/>
          </w:tcPr>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7" w:lineRule="auto"/>
              <w:rPr>
                <w:rFonts w:ascii="Arial"/>
                <w:color w:val="000000" w:themeColor="text1"/>
                <w:sz w:val="21"/>
                <w14:textFill>
                  <w14:solidFill>
                    <w14:schemeClr w14:val="tx1"/>
                  </w14:solidFill>
                </w14:textFill>
              </w:rPr>
            </w:pPr>
          </w:p>
          <w:p>
            <w:pPr>
              <w:pStyle w:val="13"/>
              <w:spacing w:before="65" w:line="268" w:lineRule="exact"/>
              <w:ind w:left="334"/>
              <w:rPr>
                <w:color w:val="000000" w:themeColor="text1"/>
                <w14:textFill>
                  <w14:solidFill>
                    <w14:schemeClr w14:val="tx1"/>
                  </w14:solidFill>
                </w14:textFill>
              </w:rPr>
            </w:pPr>
            <w:r>
              <w:rPr>
                <w:color w:val="000000" w:themeColor="text1"/>
                <w:spacing w:val="3"/>
                <w:position w:val="1"/>
                <w14:textFill>
                  <w14:solidFill>
                    <w14:schemeClr w14:val="tx1"/>
                  </w14:solidFill>
                </w14:textFill>
              </w:rPr>
              <w:t>*11.5</w:t>
            </w:r>
          </w:p>
        </w:tc>
        <w:tc>
          <w:tcPr>
            <w:tcW w:w="7667" w:type="dxa"/>
            <w:tcBorders>
              <w:top w:val="single" w:color="000000" w:sz="10" w:space="0"/>
              <w:right w:val="single" w:color="000000" w:sz="10" w:space="0"/>
            </w:tcBorders>
            <w:vAlign w:val="top"/>
          </w:tcPr>
          <w:p>
            <w:pPr>
              <w:pStyle w:val="13"/>
              <w:spacing w:before="178" w:line="226" w:lineRule="auto"/>
              <w:ind w:left="21"/>
              <w:rPr>
                <w:color w:val="000000" w:themeColor="text1"/>
                <w14:textFill>
                  <w14:solidFill>
                    <w14:schemeClr w14:val="tx1"/>
                  </w14:solidFill>
                </w14:textFill>
              </w:rPr>
            </w:pPr>
            <w:r>
              <w:rPr>
                <w:color w:val="000000" w:themeColor="text1"/>
                <w:spacing w:val="11"/>
                <w14:textFill>
                  <w14:solidFill>
                    <w14:schemeClr w14:val="tx1"/>
                  </w14:solidFill>
                </w14:textFill>
              </w:rPr>
              <w:t>本项目最高投标限价：</w:t>
            </w:r>
            <w:r>
              <w:rPr>
                <w:color w:val="000000" w:themeColor="text1"/>
                <w:spacing w:val="11"/>
                <w14:textOutline w14:w="3795" w14:cap="flat" w14:cmpd="sng">
                  <w14:solidFill>
                    <w14:srgbClr w14:val="000000"/>
                  </w14:solidFill>
                  <w14:prstDash w14:val="solid"/>
                  <w14:miter w14:val="0"/>
                </w14:textOutline>
                <w14:textFill>
                  <w14:solidFill>
                    <w14:schemeClr w14:val="tx1"/>
                  </w14:solidFill>
                </w14:textFill>
              </w:rPr>
              <w:t>人民币</w:t>
            </w:r>
            <w:r>
              <w:rPr>
                <w:rFonts w:hint="eastAsia"/>
                <w:color w:val="000000" w:themeColor="text1"/>
                <w:spacing w:val="11"/>
                <w:lang w:val="en-US" w:eastAsia="zh-CN"/>
                <w14:textOutline w14:w="3795" w14:cap="flat" w14:cmpd="sng">
                  <w14:solidFill>
                    <w14:srgbClr w14:val="000000"/>
                  </w14:solidFill>
                  <w14:prstDash w14:val="solid"/>
                  <w14:miter w14:val="0"/>
                </w14:textOutline>
                <w14:textFill>
                  <w14:solidFill>
                    <w14:schemeClr w14:val="tx1"/>
                  </w14:solidFill>
                </w14:textFill>
              </w:rPr>
              <w:t>伍佰陆拾伍万元整</w:t>
            </w:r>
            <w:r>
              <w:rPr>
                <w:color w:val="000000" w:themeColor="text1"/>
                <w:spacing w:val="11"/>
                <w14:textOutline w14:w="3795" w14:cap="flat" w14:cmpd="sng">
                  <w14:solidFill>
                    <w14:srgbClr w14:val="000000"/>
                  </w14:solidFill>
                  <w14:prstDash w14:val="solid"/>
                  <w14:miter w14:val="0"/>
                </w14:textOutline>
                <w14:textFill>
                  <w14:solidFill>
                    <w14:schemeClr w14:val="tx1"/>
                  </w14:solidFill>
                </w14:textFill>
              </w:rPr>
              <w:t>(¥</w:t>
            </w:r>
            <w:r>
              <w:rPr>
                <w:rFonts w:hint="eastAsia"/>
                <w:color w:val="000000" w:themeColor="text1"/>
                <w:spacing w:val="11"/>
                <w:lang w:val="en-US" w:eastAsia="zh-CN"/>
                <w14:textOutline w14:w="3795" w14:cap="flat" w14:cmpd="sng">
                  <w14:solidFill>
                    <w14:srgbClr w14:val="000000"/>
                  </w14:solidFill>
                  <w14:prstDash w14:val="solid"/>
                  <w14:miter w14:val="0"/>
                </w14:textOutline>
                <w14:textFill>
                  <w14:solidFill>
                    <w14:schemeClr w14:val="tx1"/>
                  </w14:solidFill>
                </w14:textFill>
              </w:rPr>
              <w:t>565</w:t>
            </w:r>
            <w:r>
              <w:rPr>
                <w:color w:val="000000" w:themeColor="text1"/>
                <w:spacing w:val="11"/>
                <w14:textOutline w14:w="3795" w14:cap="flat" w14:cmpd="sng">
                  <w14:solidFill>
                    <w14:srgbClr w14:val="000000"/>
                  </w14:solidFill>
                  <w14:prstDash w14:val="solid"/>
                  <w14:miter w14:val="0"/>
                </w14:textOutline>
                <w14:textFill>
                  <w14:solidFill>
                    <w14:schemeClr w14:val="tx1"/>
                  </w14:solidFill>
                </w14:textFill>
              </w:rPr>
              <w:t>0</w:t>
            </w:r>
            <w:r>
              <w:rPr>
                <w:color w:val="000000" w:themeColor="text1"/>
                <w:spacing w:val="10"/>
                <w14:textOutline w14:w="3795" w14:cap="flat" w14:cmpd="sng">
                  <w14:solidFill>
                    <w14:srgbClr w14:val="000000"/>
                  </w14:solidFill>
                  <w14:prstDash w14:val="solid"/>
                  <w14:miter w14:val="0"/>
                </w14:textOutline>
                <w14:textFill>
                  <w14:solidFill>
                    <w14:schemeClr w14:val="tx1"/>
                  </w14:solidFill>
                </w14:textFill>
              </w:rPr>
              <w:t>000.00</w:t>
            </w:r>
            <w:r>
              <w:rPr>
                <w:color w:val="000000" w:themeColor="text1"/>
                <w:spacing w:val="-36"/>
                <w14:textFill>
                  <w14:solidFill>
                    <w14:schemeClr w14:val="tx1"/>
                  </w14:solidFill>
                </w14:textFill>
              </w:rPr>
              <w:t xml:space="preserve"> </w:t>
            </w:r>
            <w:r>
              <w:rPr>
                <w:color w:val="000000" w:themeColor="text1"/>
                <w:spacing w:val="10"/>
                <w14:textOutline w14:w="3795" w14:cap="flat" w14:cmpd="sng">
                  <w14:solidFill>
                    <w14:srgbClr w14:val="000000"/>
                  </w14:solidFill>
                  <w14:prstDash w14:val="solid"/>
                  <w14:miter w14:val="0"/>
                </w14:textOutline>
                <w14:textFill>
                  <w14:solidFill>
                    <w14:schemeClr w14:val="tx1"/>
                  </w14:solidFill>
                </w14:textFill>
              </w:rPr>
              <w:t>元）</w:t>
            </w:r>
          </w:p>
          <w:p>
            <w:pPr>
              <w:pStyle w:val="13"/>
              <w:spacing w:before="156" w:line="290" w:lineRule="exact"/>
              <w:ind w:left="21"/>
              <w:rPr>
                <w:rFonts w:hint="default" w:eastAsia="宋体"/>
                <w:color w:val="000000" w:themeColor="text1"/>
                <w:lang w:val="en-US" w:eastAsia="zh-CN"/>
                <w14:textFill>
                  <w14:solidFill>
                    <w14:schemeClr w14:val="tx1"/>
                  </w14:solidFill>
                </w14:textFill>
              </w:rPr>
            </w:pPr>
            <w:r>
              <w:rPr>
                <w:color w:val="000000" w:themeColor="text1"/>
                <w:spacing w:val="7"/>
                <w:position w:val="2"/>
                <w14:textOutline w14:w="3795" w14:cap="flat" w14:cmpd="sng">
                  <w14:solidFill>
                    <w14:srgbClr w14:val="000000"/>
                  </w14:solidFill>
                  <w14:prstDash w14:val="solid"/>
                  <w14:miter w14:val="0"/>
                </w14:textOutline>
                <w14:textFill>
                  <w14:solidFill>
                    <w14:schemeClr w14:val="tx1"/>
                  </w14:solidFill>
                </w14:textFill>
              </w:rPr>
              <w:t>其中单项限价：</w:t>
            </w:r>
            <w:r>
              <w:rPr>
                <w:rFonts w:hint="eastAsia"/>
                <w:color w:val="000000" w:themeColor="text1"/>
                <w:spacing w:val="7"/>
                <w:position w:val="2"/>
                <w14:textOutline w14:w="3795" w14:cap="flat" w14:cmpd="sng">
                  <w14:solidFill>
                    <w14:srgbClr w14:val="000000"/>
                  </w14:solidFill>
                  <w14:prstDash w14:val="solid"/>
                  <w14:miter w14:val="0"/>
                </w14:textOutline>
                <w14:textFill>
                  <w14:solidFill>
                    <w14:schemeClr w14:val="tx1"/>
                  </w14:solidFill>
                </w14:textFill>
              </w:rPr>
              <w:t>飞机除冰车（8000L）</w:t>
            </w:r>
            <w:r>
              <w:rPr>
                <w:rFonts w:hint="eastAsia"/>
                <w:color w:val="000000" w:themeColor="text1"/>
                <w:spacing w:val="7"/>
                <w:position w:val="2"/>
                <w:lang w:val="en-US" w:eastAsia="zh-CN"/>
                <w14:textOutline w14:w="3795" w14:cap="flat" w14:cmpd="sng">
                  <w14:solidFill>
                    <w14:srgbClr w14:val="000000"/>
                  </w14:solidFill>
                  <w14:prstDash w14:val="solid"/>
                  <w14:miter w14:val="0"/>
                </w14:textOutline>
                <w14:textFill>
                  <w14:solidFill>
                    <w14:schemeClr w14:val="tx1"/>
                  </w14:solidFill>
                </w14:textFill>
              </w:rPr>
              <w:t>300万/辆，飞机加温机45万/台， 旅客摆渡车220万/辆</w:t>
            </w:r>
          </w:p>
          <w:p>
            <w:pPr>
              <w:pStyle w:val="13"/>
              <w:spacing w:before="143" w:line="468" w:lineRule="exact"/>
              <w:ind w:left="23"/>
              <w:rPr>
                <w:color w:val="000000" w:themeColor="text1"/>
                <w14:textFill>
                  <w14:solidFill>
                    <w14:schemeClr w14:val="tx1"/>
                  </w14:solidFill>
                </w14:textFill>
              </w:rPr>
            </w:pPr>
            <w:r>
              <w:rPr>
                <w:color w:val="000000" w:themeColor="text1"/>
                <w:spacing w:val="11"/>
                <w:position w:val="20"/>
                <w14:textOutline w14:w="3795" w14:cap="flat" w14:cmpd="sng">
                  <w14:solidFill>
                    <w14:srgbClr w14:val="000000"/>
                  </w14:solidFill>
                  <w14:prstDash w14:val="solid"/>
                  <w14:miter w14:val="0"/>
                </w14:textOutline>
                <w14:textFill>
                  <w14:solidFill>
                    <w14:schemeClr w14:val="tx1"/>
                  </w14:solidFill>
                </w14:textFill>
              </w:rPr>
              <w:t>投标总报价大于最高投标限价、单项投标报价大于单项限价的，评标委员会将否决</w:t>
            </w:r>
          </w:p>
          <w:p>
            <w:pPr>
              <w:pStyle w:val="13"/>
              <w:spacing w:line="228" w:lineRule="auto"/>
              <w:ind w:left="21"/>
              <w:rPr>
                <w:color w:val="000000" w:themeColor="text1"/>
                <w14:textFill>
                  <w14:solidFill>
                    <w14:schemeClr w14:val="tx1"/>
                  </w14:solidFill>
                </w14:textFill>
              </w:rPr>
            </w:pPr>
            <w:r>
              <w:rPr>
                <w:color w:val="000000" w:themeColor="text1"/>
                <w:spacing w:val="5"/>
                <w14:textOutline w14:w="3795" w14:cap="flat" w14:cmpd="sng">
                  <w14:solidFill>
                    <w14:srgbClr w14:val="000000"/>
                  </w14:solidFill>
                  <w14:prstDash w14:val="solid"/>
                  <w14:miter w14:val="0"/>
                </w14:textOutline>
                <w14:textFill>
                  <w14:solidFill>
                    <w14:schemeClr w14:val="tx1"/>
                  </w14:solidFill>
                </w14:textFill>
              </w:rPr>
              <w:t>其投标。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2808" w:hRule="atLeast"/>
        </w:trPr>
        <w:tc>
          <w:tcPr>
            <w:tcW w:w="1210" w:type="dxa"/>
            <w:tcBorders>
              <w:left w:val="single" w:color="000000" w:sz="10" w:space="0"/>
            </w:tcBorders>
            <w:vAlign w:val="top"/>
          </w:tcPr>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5"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pStyle w:val="13"/>
              <w:spacing w:before="65" w:line="268" w:lineRule="exact"/>
              <w:ind w:left="123"/>
              <w:rPr>
                <w:color w:val="000000" w:themeColor="text1"/>
                <w14:textFill>
                  <w14:solidFill>
                    <w14:schemeClr w14:val="tx1"/>
                  </w14:solidFill>
                </w14:textFill>
              </w:rPr>
            </w:pPr>
            <w:r>
              <w:rPr>
                <w:color w:val="000000" w:themeColor="text1"/>
                <w:spacing w:val="3"/>
                <w:position w:val="1"/>
                <w14:textFill>
                  <w14:solidFill>
                    <w14:schemeClr w14:val="tx1"/>
                  </w14:solidFill>
                </w14:textFill>
              </w:rPr>
              <w:t>*11.6.1</w:t>
            </w:r>
            <w:r>
              <w:rPr>
                <w:color w:val="000000" w:themeColor="text1"/>
                <w:spacing w:val="31"/>
                <w:position w:val="1"/>
                <w14:textFill>
                  <w14:solidFill>
                    <w14:schemeClr w14:val="tx1"/>
                  </w14:solidFill>
                </w14:textFill>
              </w:rPr>
              <w:t xml:space="preserve"> </w:t>
            </w:r>
            <w:r>
              <w:rPr>
                <w:color w:val="000000" w:themeColor="text1"/>
                <w:spacing w:val="3"/>
                <w:position w:val="1"/>
                <w14:textFill>
                  <w14:solidFill>
                    <w14:schemeClr w14:val="tx1"/>
                  </w14:solidFill>
                </w14:textFill>
              </w:rPr>
              <w:t>1</w:t>
            </w:r>
          </w:p>
        </w:tc>
        <w:tc>
          <w:tcPr>
            <w:tcW w:w="7667" w:type="dxa"/>
            <w:tcBorders>
              <w:right w:val="single" w:color="000000" w:sz="10" w:space="0"/>
            </w:tcBorders>
            <w:vAlign w:val="top"/>
          </w:tcPr>
          <w:p>
            <w:pPr>
              <w:pStyle w:val="13"/>
              <w:spacing w:before="131" w:line="468" w:lineRule="exact"/>
              <w:ind w:left="23"/>
              <w:rPr>
                <w:color w:val="000000" w:themeColor="text1"/>
                <w14:textFill>
                  <w14:solidFill>
                    <w14:schemeClr w14:val="tx1"/>
                  </w14:solidFill>
                </w14:textFill>
              </w:rPr>
            </w:pPr>
            <w:r>
              <w:rPr>
                <w:color w:val="000000" w:themeColor="text1"/>
                <w:spacing w:val="8"/>
                <w:position w:val="20"/>
                <w14:textFill>
                  <w14:solidFill>
                    <w14:schemeClr w14:val="tx1"/>
                  </w14:solidFill>
                </w14:textFill>
              </w:rPr>
              <w:t>从中华人民共和国关境内供货的报价：</w:t>
            </w:r>
          </w:p>
          <w:p>
            <w:pPr>
              <w:pStyle w:val="13"/>
              <w:spacing w:line="226" w:lineRule="auto"/>
              <w:ind w:left="36"/>
              <w:rPr>
                <w:color w:val="000000" w:themeColor="text1"/>
                <w14:textFill>
                  <w14:solidFill>
                    <w14:schemeClr w14:val="tx1"/>
                  </w14:solidFill>
                </w14:textFill>
              </w:rPr>
            </w:pPr>
            <w:r>
              <w:rPr>
                <w:color w:val="000000" w:themeColor="text1"/>
                <w:spacing w:val="7"/>
                <w14:textFill>
                  <w14:solidFill>
                    <w14:schemeClr w14:val="tx1"/>
                  </w14:solidFill>
                </w14:textFill>
              </w:rPr>
              <w:t>1）投标报价为：货到现场价</w:t>
            </w:r>
          </w:p>
          <w:p>
            <w:pPr>
              <w:pStyle w:val="13"/>
              <w:spacing w:before="222" w:line="468" w:lineRule="exact"/>
              <w:ind w:left="23"/>
              <w:rPr>
                <w:color w:val="000000" w:themeColor="text1"/>
                <w14:textFill>
                  <w14:solidFill>
                    <w14:schemeClr w14:val="tx1"/>
                  </w14:solidFill>
                </w14:textFill>
              </w:rPr>
            </w:pPr>
            <w:r>
              <w:rPr>
                <w:color w:val="000000" w:themeColor="text1"/>
                <w:spacing w:val="9"/>
                <w:position w:val="20"/>
                <w14:textFill>
                  <w14:solidFill>
                    <w14:schemeClr w14:val="tx1"/>
                  </w14:solidFill>
                </w14:textFill>
              </w:rPr>
              <w:t>2) 相关费用：把货物运至仓库/工地的运输费、保险费、装卸费、到货港</w:t>
            </w:r>
            <w:r>
              <w:rPr>
                <w:color w:val="000000" w:themeColor="text1"/>
                <w:spacing w:val="-25"/>
                <w:position w:val="20"/>
                <w14:textFill>
                  <w14:solidFill>
                    <w14:schemeClr w14:val="tx1"/>
                  </w14:solidFill>
                </w14:textFill>
              </w:rPr>
              <w:t xml:space="preserve"> </w:t>
            </w:r>
            <w:r>
              <w:rPr>
                <w:color w:val="000000" w:themeColor="text1"/>
                <w:position w:val="20"/>
                <w14:textFill>
                  <w14:solidFill>
                    <w14:schemeClr w14:val="tx1"/>
                  </w14:solidFill>
                </w14:textFill>
              </w:rPr>
              <w:t>THC</w:t>
            </w:r>
            <w:r>
              <w:rPr>
                <w:color w:val="000000" w:themeColor="text1"/>
                <w:spacing w:val="9"/>
                <w:position w:val="20"/>
                <w14:textFill>
                  <w14:solidFill>
                    <w14:schemeClr w14:val="tx1"/>
                  </w14:solidFill>
                </w14:textFill>
              </w:rPr>
              <w:t xml:space="preserve"> 及其</w:t>
            </w:r>
          </w:p>
          <w:p>
            <w:pPr>
              <w:pStyle w:val="13"/>
              <w:spacing w:line="227" w:lineRule="auto"/>
              <w:ind w:left="21"/>
              <w:rPr>
                <w:color w:val="000000" w:themeColor="text1"/>
                <w14:textFill>
                  <w14:solidFill>
                    <w14:schemeClr w14:val="tx1"/>
                  </w14:solidFill>
                </w14:textFill>
              </w:rPr>
            </w:pPr>
            <w:r>
              <w:rPr>
                <w:color w:val="000000" w:themeColor="text1"/>
                <w:spacing w:val="6"/>
                <w14:textFill>
                  <w14:solidFill>
                    <w14:schemeClr w14:val="tx1"/>
                  </w14:solidFill>
                </w14:textFill>
              </w:rPr>
              <w:t>他伴随费用；</w:t>
            </w:r>
          </w:p>
          <w:p>
            <w:pPr>
              <w:pStyle w:val="13"/>
              <w:spacing w:before="221" w:line="468" w:lineRule="exact"/>
              <w:ind w:left="25"/>
              <w:rPr>
                <w:color w:val="000000" w:themeColor="text1"/>
                <w14:textFill>
                  <w14:solidFill>
                    <w14:schemeClr w14:val="tx1"/>
                  </w14:solidFill>
                </w14:textFill>
              </w:rPr>
            </w:pPr>
            <w:r>
              <w:rPr>
                <w:color w:val="000000" w:themeColor="text1"/>
                <w:spacing w:val="8"/>
                <w:position w:val="20"/>
                <w14:textFill>
                  <w14:solidFill>
                    <w14:schemeClr w14:val="tx1"/>
                  </w14:solidFill>
                </w14:textFill>
              </w:rPr>
              <w:t>3）服务费用：设计联络、工厂检验、安装、现场调试、现场培训、技术资料等（详</w:t>
            </w:r>
          </w:p>
          <w:p>
            <w:pPr>
              <w:pStyle w:val="13"/>
              <w:spacing w:before="1" w:line="226" w:lineRule="auto"/>
              <w:ind w:left="24"/>
              <w:rPr>
                <w:color w:val="000000" w:themeColor="text1"/>
                <w14:textFill>
                  <w14:solidFill>
                    <w14:schemeClr w14:val="tx1"/>
                  </w14:solidFill>
                </w14:textFill>
              </w:rPr>
            </w:pPr>
            <w:r>
              <w:rPr>
                <w:color w:val="000000" w:themeColor="text1"/>
                <w:spacing w:val="6"/>
                <w14:textFill>
                  <w14:solidFill>
                    <w14:schemeClr w14:val="tx1"/>
                  </w14:solidFill>
                </w14:textFill>
              </w:rPr>
              <w:t>见第八章</w:t>
            </w:r>
            <w:r>
              <w:rPr>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5611" w:hRule="atLeast"/>
        </w:trPr>
        <w:tc>
          <w:tcPr>
            <w:tcW w:w="1210" w:type="dxa"/>
            <w:tcBorders>
              <w:left w:val="single" w:color="000000" w:sz="10" w:space="0"/>
            </w:tcBorders>
            <w:vAlign w:val="top"/>
          </w:tcPr>
          <w:p>
            <w:pPr>
              <w:spacing w:line="262" w:lineRule="auto"/>
              <w:rPr>
                <w:rFonts w:ascii="Arial"/>
                <w:color w:val="000000" w:themeColor="text1"/>
                <w:sz w:val="21"/>
                <w14:textFill>
                  <w14:solidFill>
                    <w14:schemeClr w14:val="tx1"/>
                  </w14:solidFill>
                </w14:textFill>
              </w:rPr>
            </w:pPr>
          </w:p>
          <w:p>
            <w:pPr>
              <w:spacing w:line="262" w:lineRule="auto"/>
              <w:rPr>
                <w:rFonts w:ascii="Arial"/>
                <w:color w:val="000000" w:themeColor="text1"/>
                <w:sz w:val="21"/>
                <w14:textFill>
                  <w14:solidFill>
                    <w14:schemeClr w14:val="tx1"/>
                  </w14:solidFill>
                </w14:textFill>
              </w:rPr>
            </w:pPr>
          </w:p>
          <w:p>
            <w:pPr>
              <w:spacing w:line="262" w:lineRule="auto"/>
              <w:rPr>
                <w:rFonts w:ascii="Arial"/>
                <w:color w:val="000000" w:themeColor="text1"/>
                <w:sz w:val="21"/>
                <w14:textFill>
                  <w14:solidFill>
                    <w14:schemeClr w14:val="tx1"/>
                  </w14:solidFill>
                </w14:textFill>
              </w:rPr>
            </w:pPr>
          </w:p>
          <w:p>
            <w:pPr>
              <w:spacing w:line="263" w:lineRule="auto"/>
              <w:rPr>
                <w:rFonts w:ascii="Arial"/>
                <w:color w:val="000000" w:themeColor="text1"/>
                <w:sz w:val="21"/>
                <w14:textFill>
                  <w14:solidFill>
                    <w14:schemeClr w14:val="tx1"/>
                  </w14:solidFill>
                </w14:textFill>
              </w:rPr>
            </w:pPr>
          </w:p>
          <w:p>
            <w:pPr>
              <w:spacing w:line="263" w:lineRule="auto"/>
              <w:rPr>
                <w:rFonts w:ascii="Arial"/>
                <w:color w:val="000000" w:themeColor="text1"/>
                <w:sz w:val="21"/>
                <w14:textFill>
                  <w14:solidFill>
                    <w14:schemeClr w14:val="tx1"/>
                  </w14:solidFill>
                </w14:textFill>
              </w:rPr>
            </w:pPr>
          </w:p>
          <w:p>
            <w:pPr>
              <w:spacing w:line="263" w:lineRule="auto"/>
              <w:rPr>
                <w:rFonts w:ascii="Arial"/>
                <w:color w:val="000000" w:themeColor="text1"/>
                <w:sz w:val="21"/>
                <w14:textFill>
                  <w14:solidFill>
                    <w14:schemeClr w14:val="tx1"/>
                  </w14:solidFill>
                </w14:textFill>
              </w:rPr>
            </w:pPr>
          </w:p>
          <w:p>
            <w:pPr>
              <w:spacing w:line="263" w:lineRule="auto"/>
              <w:rPr>
                <w:rFonts w:ascii="Arial"/>
                <w:color w:val="000000" w:themeColor="text1"/>
                <w:sz w:val="21"/>
                <w14:textFill>
                  <w14:solidFill>
                    <w14:schemeClr w14:val="tx1"/>
                  </w14:solidFill>
                </w14:textFill>
              </w:rPr>
            </w:pPr>
          </w:p>
          <w:p>
            <w:pPr>
              <w:spacing w:line="263" w:lineRule="auto"/>
              <w:rPr>
                <w:rFonts w:ascii="Arial"/>
                <w:color w:val="000000" w:themeColor="text1"/>
                <w:sz w:val="21"/>
                <w14:textFill>
                  <w14:solidFill>
                    <w14:schemeClr w14:val="tx1"/>
                  </w14:solidFill>
                </w14:textFill>
              </w:rPr>
            </w:pPr>
          </w:p>
          <w:p>
            <w:pPr>
              <w:spacing w:line="263" w:lineRule="auto"/>
              <w:rPr>
                <w:rFonts w:ascii="Arial"/>
                <w:color w:val="000000" w:themeColor="text1"/>
                <w:sz w:val="21"/>
                <w14:textFill>
                  <w14:solidFill>
                    <w14:schemeClr w14:val="tx1"/>
                  </w14:solidFill>
                </w14:textFill>
              </w:rPr>
            </w:pPr>
          </w:p>
          <w:p>
            <w:pPr>
              <w:spacing w:line="263" w:lineRule="auto"/>
              <w:rPr>
                <w:rFonts w:ascii="Arial"/>
                <w:color w:val="000000" w:themeColor="text1"/>
                <w:sz w:val="21"/>
                <w14:textFill>
                  <w14:solidFill>
                    <w14:schemeClr w14:val="tx1"/>
                  </w14:solidFill>
                </w14:textFill>
              </w:rPr>
            </w:pPr>
          </w:p>
          <w:p>
            <w:pPr>
              <w:pStyle w:val="13"/>
              <w:spacing w:before="65" w:line="267" w:lineRule="exact"/>
              <w:ind w:left="229"/>
              <w:rPr>
                <w:color w:val="000000" w:themeColor="text1"/>
                <w14:textFill>
                  <w14:solidFill>
                    <w14:schemeClr w14:val="tx1"/>
                  </w14:solidFill>
                </w14:textFill>
              </w:rPr>
            </w:pPr>
            <w:r>
              <w:rPr>
                <w:color w:val="000000" w:themeColor="text1"/>
                <w:spacing w:val="4"/>
                <w:position w:val="1"/>
                <w14:textFill>
                  <w14:solidFill>
                    <w14:schemeClr w14:val="tx1"/>
                  </w14:solidFill>
                </w14:textFill>
              </w:rPr>
              <w:t>*11.6.2</w:t>
            </w:r>
          </w:p>
        </w:tc>
        <w:tc>
          <w:tcPr>
            <w:tcW w:w="7667" w:type="dxa"/>
            <w:tcBorders>
              <w:right w:val="single" w:color="000000" w:sz="10" w:space="0"/>
            </w:tcBorders>
            <w:vAlign w:val="top"/>
          </w:tcPr>
          <w:p>
            <w:pPr>
              <w:pStyle w:val="13"/>
              <w:spacing w:before="135" w:line="226" w:lineRule="auto"/>
              <w:ind w:left="25"/>
              <w:rPr>
                <w:color w:val="000000" w:themeColor="text1"/>
                <w14:textFill>
                  <w14:solidFill>
                    <w14:schemeClr w14:val="tx1"/>
                  </w14:solidFill>
                </w14:textFill>
              </w:rPr>
            </w:pPr>
            <w:r>
              <w:rPr>
                <w:color w:val="000000" w:themeColor="text1"/>
                <w:spacing w:val="8"/>
                <w14:textFill>
                  <w14:solidFill>
                    <w14:schemeClr w14:val="tx1"/>
                  </w14:solidFill>
                </w14:textFill>
              </w:rPr>
              <w:t>从中华人民共和国关境外供货的报价：</w:t>
            </w:r>
          </w:p>
          <w:p>
            <w:pPr>
              <w:pStyle w:val="13"/>
              <w:spacing w:before="222" w:line="228" w:lineRule="auto"/>
              <w:ind w:left="38"/>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"11.6.2.1" </w:instrText>
            </w:r>
            <w:r>
              <w:rPr>
                <w:color w:val="000000" w:themeColor="text1"/>
                <w14:textFill>
                  <w14:solidFill>
                    <w14:schemeClr w14:val="tx1"/>
                  </w14:solidFill>
                </w14:textFill>
              </w:rPr>
              <w:fldChar w:fldCharType="separate"/>
            </w:r>
            <w:r>
              <w:rPr>
                <w:color w:val="000000" w:themeColor="text1"/>
                <w:spacing w:val="5"/>
                <w14:textFill>
                  <w14:solidFill>
                    <w14:schemeClr w14:val="tx1"/>
                  </w14:solidFill>
                </w14:textFill>
              </w:rPr>
              <w:t>11.6.2.1</w:t>
            </w:r>
            <w:r>
              <w:rPr>
                <w:color w:val="000000" w:themeColor="text1"/>
                <w:spacing w:val="5"/>
                <w14:textFill>
                  <w14:solidFill>
                    <w14:schemeClr w14:val="tx1"/>
                  </w14:solidFill>
                </w14:textFill>
              </w:rPr>
              <w:fldChar w:fldCharType="end"/>
            </w:r>
            <w:r>
              <w:rPr>
                <w:color w:val="000000" w:themeColor="text1"/>
                <w:spacing w:val="5"/>
                <w14:textFill>
                  <w14:solidFill>
                    <w14:schemeClr w14:val="tx1"/>
                  </w14:solidFill>
                </w14:textFill>
              </w:rPr>
              <w:t xml:space="preserve"> 投标人来自境内：</w:t>
            </w:r>
          </w:p>
          <w:p>
            <w:pPr>
              <w:pStyle w:val="13"/>
              <w:spacing w:before="221" w:line="432" w:lineRule="auto"/>
              <w:ind w:left="23" w:right="76" w:firstLine="2"/>
              <w:rPr>
                <w:color w:val="000000" w:themeColor="text1"/>
                <w14:textFill>
                  <w14:solidFill>
                    <w14:schemeClr w14:val="tx1"/>
                  </w14:solidFill>
                </w14:textFill>
              </w:rPr>
            </w:pPr>
            <w:r>
              <w:rPr>
                <w:color w:val="000000" w:themeColor="text1"/>
                <w:spacing w:val="10"/>
                <w14:textFill>
                  <w14:solidFill>
                    <w14:schemeClr w14:val="tx1"/>
                  </w14:solidFill>
                </w14:textFill>
              </w:rPr>
              <w:t>投标报价：货到现场价（含项目现场卸货、搬运费及相关费用</w:t>
            </w:r>
            <w:r>
              <w:rPr>
                <w:color w:val="000000" w:themeColor="text1"/>
                <w:spacing w:val="-5"/>
                <w14:textFill>
                  <w14:solidFill>
                    <w14:schemeClr w14:val="tx1"/>
                  </w14:solidFill>
                </w14:textFill>
              </w:rPr>
              <w:t>）（</w:t>
            </w:r>
            <w:r>
              <w:rPr>
                <w:color w:val="000000" w:themeColor="text1"/>
                <w:spacing w:val="10"/>
                <w14:textFill>
                  <w14:solidFill>
                    <w14:schemeClr w14:val="tx1"/>
                  </w14:solidFill>
                </w14:textFill>
              </w:rPr>
              <w:t>详见技术</w:t>
            </w:r>
            <w:r>
              <w:rPr>
                <w:color w:val="000000" w:themeColor="text1"/>
                <w:spacing w:val="9"/>
                <w14:textFill>
                  <w14:solidFill>
                    <w14:schemeClr w14:val="tx1"/>
                  </w14:solidFill>
                </w14:textFill>
              </w:rPr>
              <w:t>规格）</w:t>
            </w:r>
            <w:r>
              <w:rPr>
                <w:color w:val="000000" w:themeColor="text1"/>
                <w14:textFill>
                  <w14:solidFill>
                    <w14:schemeClr w14:val="tx1"/>
                  </w14:solidFill>
                </w14:textFill>
              </w:rPr>
              <w:t xml:space="preserve"> </w:t>
            </w:r>
            <w:r>
              <w:rPr>
                <w:color w:val="000000" w:themeColor="text1"/>
                <w:spacing w:val="10"/>
                <w14:textFill>
                  <w14:solidFill>
                    <w14:schemeClr w14:val="tx1"/>
                  </w14:solidFill>
                </w14:textFill>
              </w:rPr>
              <w:t>相关费用：应单独报出所供货物的完税价（含国际运费</w:t>
            </w:r>
            <w:r>
              <w:rPr>
                <w:color w:val="000000" w:themeColor="text1"/>
                <w:spacing w:val="9"/>
                <w14:textFill>
                  <w14:solidFill>
                    <w14:schemeClr w14:val="tx1"/>
                  </w14:solidFill>
                </w14:textFill>
              </w:rPr>
              <w:t>、保险费、进口税费、增值</w:t>
            </w:r>
          </w:p>
          <w:p>
            <w:pPr>
              <w:pStyle w:val="13"/>
              <w:spacing w:line="227" w:lineRule="auto"/>
              <w:ind w:left="22"/>
              <w:rPr>
                <w:color w:val="000000" w:themeColor="text1"/>
                <w14:textFill>
                  <w14:solidFill>
                    <w14:schemeClr w14:val="tx1"/>
                  </w14:solidFill>
                </w14:textFill>
              </w:rPr>
            </w:pPr>
            <w:r>
              <w:rPr>
                <w:color w:val="000000" w:themeColor="text1"/>
                <w:spacing w:val="9"/>
                <w14:textFill>
                  <w14:solidFill>
                    <w14:schemeClr w14:val="tx1"/>
                  </w14:solidFill>
                </w14:textFill>
              </w:rPr>
              <w:t>税）、内陆运输装卸费、保险费和伴随服务费</w:t>
            </w:r>
          </w:p>
          <w:p>
            <w:pPr>
              <w:pStyle w:val="13"/>
              <w:spacing w:before="221" w:line="468" w:lineRule="exact"/>
              <w:ind w:left="25"/>
              <w:rPr>
                <w:color w:val="000000" w:themeColor="text1"/>
                <w14:textFill>
                  <w14:solidFill>
                    <w14:schemeClr w14:val="tx1"/>
                  </w14:solidFill>
                </w14:textFill>
              </w:rPr>
            </w:pPr>
            <w:r>
              <w:rPr>
                <w:color w:val="000000" w:themeColor="text1"/>
                <w:spacing w:val="10"/>
                <w:position w:val="20"/>
                <w14:textFill>
                  <w14:solidFill>
                    <w14:schemeClr w14:val="tx1"/>
                  </w14:solidFill>
                </w14:textFill>
              </w:rPr>
              <w:t>伴随服务包括但不限于：设计联络、监造、出厂检</w:t>
            </w:r>
            <w:r>
              <w:rPr>
                <w:color w:val="000000" w:themeColor="text1"/>
                <w:spacing w:val="9"/>
                <w:position w:val="20"/>
                <w14:textFill>
                  <w14:solidFill>
                    <w14:schemeClr w14:val="tx1"/>
                  </w14:solidFill>
                </w14:textFill>
              </w:rPr>
              <w:t>验、现场调试、人员培训、技术</w:t>
            </w:r>
          </w:p>
          <w:p>
            <w:pPr>
              <w:pStyle w:val="13"/>
              <w:spacing w:before="1" w:line="227" w:lineRule="auto"/>
              <w:ind w:left="32"/>
              <w:rPr>
                <w:color w:val="000000" w:themeColor="text1"/>
                <w14:textFill>
                  <w14:solidFill>
                    <w14:schemeClr w14:val="tx1"/>
                  </w14:solidFill>
                </w14:textFill>
              </w:rPr>
            </w:pPr>
            <w:r>
              <w:rPr>
                <w:color w:val="000000" w:themeColor="text1"/>
                <w:spacing w:val="3"/>
                <w14:textFill>
                  <w14:solidFill>
                    <w14:schemeClr w14:val="tx1"/>
                  </w14:solidFill>
                </w14:textFill>
              </w:rPr>
              <w:t>资料等</w:t>
            </w:r>
          </w:p>
          <w:p>
            <w:pPr>
              <w:pStyle w:val="13"/>
              <w:spacing w:before="221" w:line="228" w:lineRule="auto"/>
              <w:ind w:left="38"/>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"11.6.2.2" </w:instrText>
            </w:r>
            <w:r>
              <w:rPr>
                <w:color w:val="000000" w:themeColor="text1"/>
                <w14:textFill>
                  <w14:solidFill>
                    <w14:schemeClr w14:val="tx1"/>
                  </w14:solidFill>
                </w14:textFill>
              </w:rPr>
              <w:fldChar w:fldCharType="separate"/>
            </w:r>
            <w:r>
              <w:rPr>
                <w:color w:val="000000" w:themeColor="text1"/>
                <w:spacing w:val="5"/>
                <w14:textFill>
                  <w14:solidFill>
                    <w14:schemeClr w14:val="tx1"/>
                  </w14:solidFill>
                </w14:textFill>
              </w:rPr>
              <w:t>11.6.2.2</w:t>
            </w:r>
            <w:r>
              <w:rPr>
                <w:color w:val="000000" w:themeColor="text1"/>
                <w:spacing w:val="5"/>
                <w14:textFill>
                  <w14:solidFill>
                    <w14:schemeClr w14:val="tx1"/>
                  </w14:solidFill>
                </w14:textFill>
              </w:rPr>
              <w:fldChar w:fldCharType="end"/>
            </w:r>
            <w:r>
              <w:rPr>
                <w:color w:val="000000" w:themeColor="text1"/>
                <w:spacing w:val="5"/>
                <w14:textFill>
                  <w14:solidFill>
                    <w14:schemeClr w14:val="tx1"/>
                  </w14:solidFill>
                </w14:textFill>
              </w:rPr>
              <w:t xml:space="preserve"> 投标人来自境外：</w:t>
            </w:r>
          </w:p>
          <w:p>
            <w:pPr>
              <w:pStyle w:val="13"/>
              <w:spacing w:before="221" w:line="468" w:lineRule="exact"/>
              <w:jc w:val="right"/>
              <w:rPr>
                <w:color w:val="000000" w:themeColor="text1"/>
                <w14:textFill>
                  <w14:solidFill>
                    <w14:schemeClr w14:val="tx1"/>
                  </w14:solidFill>
                </w14:textFill>
              </w:rPr>
            </w:pPr>
            <w:r>
              <w:rPr>
                <w:color w:val="000000" w:themeColor="text1"/>
                <w:spacing w:val="4"/>
                <w:position w:val="20"/>
                <w14:textFill>
                  <w14:solidFill>
                    <w14:schemeClr w14:val="tx1"/>
                  </w14:solidFill>
                </w14:textFill>
              </w:rPr>
              <w:t>投标报价为：</w:t>
            </w:r>
            <w:r>
              <w:rPr>
                <w:color w:val="000000" w:themeColor="text1"/>
                <w:position w:val="20"/>
                <w14:textFill>
                  <w14:solidFill>
                    <w14:schemeClr w14:val="tx1"/>
                  </w14:solidFill>
                </w14:textFill>
              </w:rPr>
              <w:t>DDP</w:t>
            </w:r>
            <w:r>
              <w:rPr>
                <w:color w:val="000000" w:themeColor="text1"/>
                <w:spacing w:val="-38"/>
                <w:position w:val="20"/>
                <w14:textFill>
                  <w14:solidFill>
                    <w14:schemeClr w14:val="tx1"/>
                  </w14:solidFill>
                </w14:textFill>
              </w:rPr>
              <w:t xml:space="preserve"> </w:t>
            </w:r>
            <w:r>
              <w:rPr>
                <w:color w:val="000000" w:themeColor="text1"/>
                <w:spacing w:val="4"/>
                <w:position w:val="20"/>
                <w14:textFill>
                  <w14:solidFill>
                    <w14:schemeClr w14:val="tx1"/>
                  </w14:solidFill>
                </w14:textFill>
              </w:rPr>
              <w:t>项目现场（含项目现场卸货、搬运费及相关费用</w:t>
            </w:r>
            <w:r>
              <w:rPr>
                <w:color w:val="000000" w:themeColor="text1"/>
                <w:spacing w:val="-38"/>
                <w:position w:val="20"/>
                <w14:textFill>
                  <w14:solidFill>
                    <w14:schemeClr w14:val="tx1"/>
                  </w14:solidFill>
                </w14:textFill>
              </w:rPr>
              <w:t>）（</w:t>
            </w:r>
            <w:r>
              <w:rPr>
                <w:color w:val="000000" w:themeColor="text1"/>
                <w:spacing w:val="4"/>
                <w:position w:val="20"/>
                <w14:textFill>
                  <w14:solidFill>
                    <w14:schemeClr w14:val="tx1"/>
                  </w14:solidFill>
                </w14:textFill>
              </w:rPr>
              <w:t>详见技术规格）</w:t>
            </w:r>
          </w:p>
          <w:p>
            <w:pPr>
              <w:pStyle w:val="13"/>
              <w:spacing w:before="1" w:line="227" w:lineRule="auto"/>
              <w:ind w:left="23"/>
              <w:rPr>
                <w:color w:val="000000" w:themeColor="text1"/>
                <w14:textFill>
                  <w14:solidFill>
                    <w14:schemeClr w14:val="tx1"/>
                  </w14:solidFill>
                </w14:textFill>
              </w:rPr>
            </w:pPr>
            <w:r>
              <w:rPr>
                <w:color w:val="000000" w:themeColor="text1"/>
                <w:spacing w:val="7"/>
                <w14:textFill>
                  <w14:solidFill>
                    <w14:schemeClr w14:val="tx1"/>
                  </w14:solidFill>
                </w14:textFill>
              </w:rPr>
              <w:t>相关费用：需报内陆运输装卸费、保险费和伴随服务费</w:t>
            </w:r>
          </w:p>
          <w:p>
            <w:pPr>
              <w:pStyle w:val="13"/>
              <w:spacing w:before="221" w:line="468" w:lineRule="exact"/>
              <w:jc w:val="right"/>
              <w:rPr>
                <w:color w:val="000000" w:themeColor="text1"/>
                <w14:textFill>
                  <w14:solidFill>
                    <w14:schemeClr w14:val="tx1"/>
                  </w14:solidFill>
                </w14:textFill>
              </w:rPr>
            </w:pPr>
            <w:r>
              <w:rPr>
                <w:color w:val="000000" w:themeColor="text1"/>
                <w:spacing w:val="6"/>
                <w:position w:val="20"/>
                <w14:textFill>
                  <w14:solidFill>
                    <w14:schemeClr w14:val="tx1"/>
                  </w14:solidFill>
                </w14:textFill>
              </w:rPr>
              <w:t>伴随服务包括但不限于：设计联络、监造、出厂检验、仓储、指导安装、现场调试、</w:t>
            </w:r>
          </w:p>
          <w:p>
            <w:pPr>
              <w:pStyle w:val="13"/>
              <w:spacing w:before="1" w:line="227" w:lineRule="auto"/>
              <w:ind w:left="25"/>
              <w:rPr>
                <w:color w:val="000000" w:themeColor="text1"/>
                <w14:textFill>
                  <w14:solidFill>
                    <w14:schemeClr w14:val="tx1"/>
                  </w14:solidFill>
                </w14:textFill>
              </w:rPr>
            </w:pPr>
            <w:r>
              <w:rPr>
                <w:color w:val="000000" w:themeColor="text1"/>
                <w:spacing w:val="7"/>
                <w14:textFill>
                  <w14:solidFill>
                    <w14:schemeClr w14:val="tx1"/>
                  </w14:solidFill>
                </w14:textFill>
              </w:rPr>
              <w:t>人员培训、技术资料等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1406" w:hRule="atLeast"/>
        </w:trPr>
        <w:tc>
          <w:tcPr>
            <w:tcW w:w="1210" w:type="dxa"/>
            <w:tcBorders>
              <w:left w:val="single" w:color="000000" w:sz="10" w:space="0"/>
            </w:tcBorders>
            <w:vAlign w:val="top"/>
          </w:tcPr>
          <w:p>
            <w:pPr>
              <w:spacing w:line="272" w:lineRule="auto"/>
              <w:rPr>
                <w:rFonts w:ascii="Arial"/>
                <w:color w:val="000000" w:themeColor="text1"/>
                <w:sz w:val="21"/>
                <w14:textFill>
                  <w14:solidFill>
                    <w14:schemeClr w14:val="tx1"/>
                  </w14:solidFill>
                </w14:textFill>
              </w:rPr>
            </w:pPr>
          </w:p>
          <w:p>
            <w:pPr>
              <w:spacing w:line="272" w:lineRule="auto"/>
              <w:rPr>
                <w:rFonts w:ascii="Arial"/>
                <w:color w:val="000000" w:themeColor="text1"/>
                <w:sz w:val="21"/>
                <w14:textFill>
                  <w14:solidFill>
                    <w14:schemeClr w14:val="tx1"/>
                  </w14:solidFill>
                </w14:textFill>
              </w:rPr>
            </w:pPr>
          </w:p>
          <w:p>
            <w:pPr>
              <w:pStyle w:val="13"/>
              <w:spacing w:before="65" w:line="268" w:lineRule="exact"/>
              <w:ind w:left="334"/>
              <w:rPr>
                <w:color w:val="000000" w:themeColor="text1"/>
                <w14:textFill>
                  <w14:solidFill>
                    <w14:schemeClr w14:val="tx1"/>
                  </w14:solidFill>
                </w14:textFill>
              </w:rPr>
            </w:pPr>
            <w:r>
              <w:rPr>
                <w:color w:val="000000" w:themeColor="text1"/>
                <w:spacing w:val="3"/>
                <w:position w:val="1"/>
                <w14:textFill>
                  <w14:solidFill>
                    <w14:schemeClr w14:val="tx1"/>
                  </w14:solidFill>
                </w14:textFill>
              </w:rPr>
              <w:t>*11.9</w:t>
            </w:r>
          </w:p>
        </w:tc>
        <w:tc>
          <w:tcPr>
            <w:tcW w:w="7667" w:type="dxa"/>
            <w:tcBorders>
              <w:right w:val="single" w:color="000000" w:sz="10" w:space="0"/>
            </w:tcBorders>
            <w:vAlign w:val="top"/>
          </w:tcPr>
          <w:p>
            <w:pPr>
              <w:pStyle w:val="13"/>
              <w:spacing w:before="144" w:line="432" w:lineRule="auto"/>
              <w:ind w:left="22" w:right="19" w:hanging="1"/>
              <w:jc w:val="both"/>
              <w:rPr>
                <w:color w:val="000000" w:themeColor="text1"/>
                <w14:textFill>
                  <w14:solidFill>
                    <w14:schemeClr w14:val="tx1"/>
                  </w14:solidFill>
                </w14:textFill>
              </w:rPr>
            </w:pPr>
            <w:r>
              <w:rPr>
                <w:color w:val="000000" w:themeColor="text1"/>
                <w:spacing w:val="11"/>
                <w14:textFill>
                  <w14:solidFill>
                    <w14:schemeClr w14:val="tx1"/>
                  </w14:solidFill>
                </w14:textFill>
              </w:rPr>
              <w:t xml:space="preserve">本项目投标报价为货到现场价。中标人中标后，须按照机电办要求办理相关进口手 </w:t>
            </w:r>
            <w:r>
              <w:rPr>
                <w:color w:val="000000" w:themeColor="text1"/>
                <w:spacing w:val="10"/>
                <w14:textFill>
                  <w14:solidFill>
                    <w14:schemeClr w14:val="tx1"/>
                  </w14:solidFill>
                </w14:textFill>
              </w:rPr>
              <w:t>续，所产生一切费用均由中标人承担（含在投标报价中，不得单列）</w:t>
            </w:r>
            <w:r>
              <w:rPr>
                <w:color w:val="000000" w:themeColor="text1"/>
                <w:spacing w:val="-55"/>
                <w14:textFill>
                  <w14:solidFill>
                    <w14:schemeClr w14:val="tx1"/>
                  </w14:solidFill>
                </w14:textFill>
              </w:rPr>
              <w:t xml:space="preserve"> </w:t>
            </w:r>
            <w:r>
              <w:rPr>
                <w:color w:val="000000" w:themeColor="text1"/>
                <w:spacing w:val="10"/>
                <w14:textFill>
                  <w14:solidFill>
                    <w14:schemeClr w14:val="tx1"/>
                  </w14:solidFill>
                </w14:textFill>
              </w:rPr>
              <w:t>。招标人不再</w:t>
            </w:r>
          </w:p>
          <w:p>
            <w:pPr>
              <w:pStyle w:val="13"/>
              <w:spacing w:line="226" w:lineRule="auto"/>
              <w:ind w:left="21"/>
              <w:rPr>
                <w:color w:val="000000" w:themeColor="text1"/>
                <w14:textFill>
                  <w14:solidFill>
                    <w14:schemeClr w14:val="tx1"/>
                  </w14:solidFill>
                </w14:textFill>
              </w:rPr>
            </w:pPr>
            <w:r>
              <w:rPr>
                <w:color w:val="000000" w:themeColor="text1"/>
                <w:spacing w:val="8"/>
                <w14:textFill>
                  <w14:solidFill>
                    <w14:schemeClr w14:val="tx1"/>
                  </w14:solidFill>
                </w14:textFill>
              </w:rPr>
              <w:t>承担投标报价以外的费用。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604" w:hRule="atLeast"/>
        </w:trPr>
        <w:tc>
          <w:tcPr>
            <w:tcW w:w="1210" w:type="dxa"/>
            <w:tcBorders>
              <w:left w:val="single" w:color="000000" w:sz="10" w:space="0"/>
            </w:tcBorders>
            <w:vAlign w:val="top"/>
          </w:tcPr>
          <w:p>
            <w:pPr>
              <w:pStyle w:val="13"/>
              <w:spacing w:before="246" w:line="190" w:lineRule="auto"/>
              <w:ind w:left="401"/>
              <w:rPr>
                <w:color w:val="000000" w:themeColor="text1"/>
                <w14:textFill>
                  <w14:solidFill>
                    <w14:schemeClr w14:val="tx1"/>
                  </w14:solidFill>
                </w14:textFill>
              </w:rPr>
            </w:pPr>
            <w:r>
              <w:rPr>
                <w:color w:val="000000" w:themeColor="text1"/>
                <w:spacing w:val="-1"/>
                <w14:textFill>
                  <w14:solidFill>
                    <w14:schemeClr w14:val="tx1"/>
                  </w14:solidFill>
                </w14:textFill>
              </w:rPr>
              <w:t>12.2</w:t>
            </w:r>
          </w:p>
        </w:tc>
        <w:tc>
          <w:tcPr>
            <w:tcW w:w="7667" w:type="dxa"/>
            <w:tcBorders>
              <w:right w:val="single" w:color="000000" w:sz="10" w:space="0"/>
            </w:tcBorders>
            <w:vAlign w:val="top"/>
          </w:tcPr>
          <w:p>
            <w:pPr>
              <w:pStyle w:val="13"/>
              <w:spacing w:before="214" w:line="227" w:lineRule="auto"/>
              <w:ind w:left="23"/>
              <w:rPr>
                <w:color w:val="000000" w:themeColor="text1"/>
                <w14:textFill>
                  <w14:solidFill>
                    <w14:schemeClr w14:val="tx1"/>
                  </w14:solidFill>
                </w14:textFill>
              </w:rPr>
            </w:pPr>
            <w:r>
              <w:rPr>
                <w:color w:val="000000" w:themeColor="text1"/>
                <w:spacing w:val="8"/>
                <w14:textFill>
                  <w14:solidFill>
                    <w14:schemeClr w14:val="tx1"/>
                  </w14:solidFill>
                </w14:textFill>
              </w:rPr>
              <w:t>投标货币：人民币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604" w:hRule="atLeast"/>
        </w:trPr>
        <w:tc>
          <w:tcPr>
            <w:tcW w:w="1210" w:type="dxa"/>
            <w:tcBorders>
              <w:left w:val="single" w:color="000000" w:sz="10" w:space="0"/>
            </w:tcBorders>
            <w:vAlign w:val="top"/>
          </w:tcPr>
          <w:p>
            <w:pPr>
              <w:pStyle w:val="13"/>
              <w:spacing w:before="214" w:line="268" w:lineRule="exact"/>
              <w:ind w:left="334"/>
              <w:rPr>
                <w:color w:val="000000" w:themeColor="text1"/>
                <w14:textFill>
                  <w14:solidFill>
                    <w14:schemeClr w14:val="tx1"/>
                  </w14:solidFill>
                </w14:textFill>
              </w:rPr>
            </w:pPr>
            <w:r>
              <w:rPr>
                <w:color w:val="000000" w:themeColor="text1"/>
                <w:spacing w:val="3"/>
                <w:position w:val="1"/>
                <w14:textFill>
                  <w14:solidFill>
                    <w14:schemeClr w14:val="tx1"/>
                  </w14:solidFill>
                </w14:textFill>
              </w:rPr>
              <w:t>*13.1</w:t>
            </w:r>
          </w:p>
        </w:tc>
        <w:tc>
          <w:tcPr>
            <w:tcW w:w="7667" w:type="dxa"/>
            <w:tcBorders>
              <w:right w:val="single" w:color="000000" w:sz="10" w:space="0"/>
            </w:tcBorders>
            <w:vAlign w:val="top"/>
          </w:tcPr>
          <w:p>
            <w:pPr>
              <w:pStyle w:val="13"/>
              <w:spacing w:before="215" w:line="228" w:lineRule="auto"/>
              <w:ind w:left="24"/>
              <w:rPr>
                <w:color w:val="000000" w:themeColor="text1"/>
                <w14:textFill>
                  <w14:solidFill>
                    <w14:schemeClr w14:val="tx1"/>
                  </w14:solidFill>
                </w14:textFill>
              </w:rPr>
            </w:pPr>
            <w:r>
              <w:rPr>
                <w:color w:val="000000" w:themeColor="text1"/>
                <w:spacing w:val="5"/>
                <w14:textFill>
                  <w14:solidFill>
                    <w14:schemeClr w14:val="tx1"/>
                  </w14:solidFill>
                </w14:textFill>
              </w:rPr>
              <w:t>是否接受联合体投标</w:t>
            </w:r>
            <w:r>
              <w:rPr>
                <w:color w:val="000000" w:themeColor="text1"/>
                <w:spacing w:val="-54"/>
                <w14:textFill>
                  <w14:solidFill>
                    <w14:schemeClr w14:val="tx1"/>
                  </w14:solidFill>
                </w14:textFill>
              </w:rPr>
              <w:t xml:space="preserve"> </w:t>
            </w:r>
            <w:r>
              <w:rPr>
                <w:color w:val="000000" w:themeColor="text1"/>
                <w:spacing w:val="5"/>
                <w14:textFill>
                  <w14:solidFill>
                    <w14:schemeClr w14:val="tx1"/>
                  </w14:solidFill>
                </w14:textFill>
              </w:rPr>
              <w:t>: 不接受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958" w:hRule="atLeast"/>
        </w:trPr>
        <w:tc>
          <w:tcPr>
            <w:tcW w:w="1210" w:type="dxa"/>
            <w:tcBorders>
              <w:left w:val="single" w:color="000000" w:sz="10" w:space="0"/>
              <w:bottom w:val="single" w:color="000000" w:sz="10" w:space="0"/>
            </w:tcBorders>
            <w:vAlign w:val="top"/>
          </w:tcPr>
          <w:p>
            <w:pPr>
              <w:spacing w:line="316" w:lineRule="auto"/>
              <w:rPr>
                <w:rFonts w:ascii="Arial"/>
                <w:color w:val="000000" w:themeColor="text1"/>
                <w:sz w:val="21"/>
                <w14:textFill>
                  <w14:solidFill>
                    <w14:schemeClr w14:val="tx1"/>
                  </w14:solidFill>
                </w14:textFill>
              </w:rPr>
            </w:pPr>
          </w:p>
          <w:p>
            <w:pPr>
              <w:pStyle w:val="13"/>
              <w:spacing w:before="65" w:line="268" w:lineRule="exact"/>
              <w:ind w:left="332"/>
              <w:rPr>
                <w:color w:val="000000" w:themeColor="text1"/>
                <w14:textFill>
                  <w14:solidFill>
                    <w14:schemeClr w14:val="tx1"/>
                  </w14:solidFill>
                </w14:textFill>
              </w:rPr>
            </w:pPr>
            <w:r>
              <w:rPr>
                <w:color w:val="000000" w:themeColor="text1"/>
                <w:spacing w:val="4"/>
                <w:position w:val="1"/>
                <w14:textOutline w14:w="3795" w14:cap="flat" w14:cmpd="sng">
                  <w14:solidFill>
                    <w14:srgbClr w14:val="000000"/>
                  </w14:solidFill>
                  <w14:prstDash w14:val="solid"/>
                  <w14:miter w14:val="0"/>
                </w14:textOutline>
                <w14:textFill>
                  <w14:solidFill>
                    <w14:schemeClr w14:val="tx1"/>
                  </w14:solidFill>
                </w14:textFill>
              </w:rPr>
              <w:t>*13.3</w:t>
            </w:r>
          </w:p>
        </w:tc>
        <w:tc>
          <w:tcPr>
            <w:tcW w:w="7667" w:type="dxa"/>
            <w:tcBorders>
              <w:bottom w:val="single" w:color="000000" w:sz="10" w:space="0"/>
              <w:right w:val="single" w:color="000000" w:sz="10" w:space="0"/>
            </w:tcBorders>
            <w:vAlign w:val="top"/>
          </w:tcPr>
          <w:p>
            <w:pPr>
              <w:pStyle w:val="13"/>
              <w:spacing w:before="150" w:line="228" w:lineRule="auto"/>
              <w:ind w:left="309"/>
              <w:rPr>
                <w:color w:val="000000" w:themeColor="text1"/>
                <w14:textFill>
                  <w14:solidFill>
                    <w14:schemeClr w14:val="tx1"/>
                  </w14:solidFill>
                </w14:textFill>
              </w:rPr>
            </w:pPr>
            <w:r>
              <w:rPr>
                <w:color w:val="000000" w:themeColor="text1"/>
                <w:spacing w:val="7"/>
                <w14:textFill>
                  <w14:solidFill>
                    <w14:schemeClr w14:val="tx1"/>
                  </w14:solidFill>
                </w14:textFill>
              </w:rPr>
              <w:t>投标人资格要求：</w:t>
            </w:r>
          </w:p>
          <w:p>
            <w:pPr>
              <w:pStyle w:val="13"/>
              <w:spacing w:before="221" w:line="228" w:lineRule="auto"/>
              <w:ind w:right="19"/>
              <w:jc w:val="right"/>
              <w:rPr>
                <w:color w:val="000000" w:themeColor="text1"/>
                <w14:textFill>
                  <w14:solidFill>
                    <w14:schemeClr w14:val="tx1"/>
                  </w14:solidFill>
                </w14:textFill>
              </w:rPr>
            </w:pPr>
            <w:r>
              <w:rPr>
                <w:color w:val="000000" w:themeColor="text1"/>
                <w:spacing w:val="12"/>
                <w14:textFill>
                  <w14:solidFill>
                    <w14:schemeClr w14:val="tx1"/>
                  </w14:solidFill>
                </w14:textFill>
              </w:rPr>
              <w:t>1、投标人是来自中华人民共和国或是与中华人民</w:t>
            </w:r>
            <w:r>
              <w:rPr>
                <w:color w:val="000000" w:themeColor="text1"/>
                <w:spacing w:val="11"/>
                <w14:textFill>
                  <w14:solidFill>
                    <w14:schemeClr w14:val="tx1"/>
                  </w14:solidFill>
                </w14:textFill>
              </w:rPr>
              <w:t>共和国有正常贸易往来的国家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4201" w:hRule="atLeast"/>
        </w:trPr>
        <w:tc>
          <w:tcPr>
            <w:tcW w:w="1210" w:type="dxa"/>
            <w:tcBorders>
              <w:top w:val="single" w:color="000000" w:sz="10" w:space="0"/>
              <w:left w:val="single" w:color="000000" w:sz="10" w:space="0"/>
            </w:tcBorders>
            <w:vAlign w:val="top"/>
          </w:tcPr>
          <w:p>
            <w:pPr>
              <w:rPr>
                <w:rFonts w:ascii="Arial"/>
                <w:color w:val="000000" w:themeColor="text1"/>
                <w:sz w:val="21"/>
                <w14:textFill>
                  <w14:solidFill>
                    <w14:schemeClr w14:val="tx1"/>
                  </w14:solidFill>
                </w14:textFill>
              </w:rPr>
            </w:pPr>
          </w:p>
        </w:tc>
        <w:tc>
          <w:tcPr>
            <w:tcW w:w="7667" w:type="dxa"/>
            <w:tcBorders>
              <w:top w:val="single" w:color="000000" w:sz="10" w:space="0"/>
              <w:right w:val="single" w:color="000000" w:sz="10" w:space="0"/>
            </w:tcBorders>
            <w:vAlign w:val="top"/>
          </w:tcPr>
          <w:p>
            <w:pPr>
              <w:pStyle w:val="13"/>
              <w:spacing w:before="221" w:line="228" w:lineRule="auto"/>
              <w:ind w:right="19"/>
              <w:jc w:val="left"/>
              <w:rPr>
                <w:color w:val="000000" w:themeColor="text1"/>
                <w:spacing w:val="12"/>
                <w14:textFill>
                  <w14:solidFill>
                    <w14:schemeClr w14:val="tx1"/>
                  </w14:solidFill>
                </w14:textFill>
              </w:rPr>
            </w:pPr>
            <w:r>
              <w:rPr>
                <w:color w:val="000000" w:themeColor="text1"/>
                <w:spacing w:val="8"/>
                <w14:textFill>
                  <w14:solidFill>
                    <w14:schemeClr w14:val="tx1"/>
                  </w14:solidFill>
                </w14:textFill>
              </w:rPr>
              <w:t>或</w:t>
            </w:r>
            <w:r>
              <w:rPr>
                <w:color w:val="000000" w:themeColor="text1"/>
                <w:spacing w:val="12"/>
                <w14:textFill>
                  <w14:solidFill>
                    <w14:schemeClr w14:val="tx1"/>
                  </w14:solidFill>
                </w14:textFill>
              </w:rPr>
              <w:t>地区的法人或其他组织；</w:t>
            </w:r>
          </w:p>
          <w:p>
            <w:pPr>
              <w:pStyle w:val="13"/>
              <w:spacing w:before="221" w:line="228" w:lineRule="auto"/>
              <w:ind w:right="19"/>
              <w:jc w:val="left"/>
              <w:rPr>
                <w:color w:val="000000" w:themeColor="text1"/>
                <w:spacing w:val="12"/>
                <w14:textFill>
                  <w14:solidFill>
                    <w14:schemeClr w14:val="tx1"/>
                  </w14:solidFill>
                </w14:textFill>
              </w:rPr>
            </w:pPr>
            <w:r>
              <w:rPr>
                <w:color w:val="000000" w:themeColor="text1"/>
                <w:spacing w:val="12"/>
                <w14:textFill>
                  <w14:solidFill>
                    <w14:schemeClr w14:val="tx1"/>
                  </w14:solidFill>
                </w14:textFill>
              </w:rPr>
              <w:t>2、</w:t>
            </w:r>
            <w:r>
              <w:rPr>
                <w:rFonts w:hint="eastAsia"/>
                <w:color w:val="000000" w:themeColor="text1"/>
                <w:spacing w:val="12"/>
                <w14:textFill>
                  <w14:solidFill>
                    <w14:schemeClr w14:val="tx1"/>
                  </w14:solidFill>
                </w14:textFill>
              </w:rPr>
              <w:t>制造商或代理商。如为代理商须具有拟供货物制造商针对本项目出具的唯一专项产品代理授权书</w:t>
            </w:r>
            <w:r>
              <w:rPr>
                <w:color w:val="000000" w:themeColor="text1"/>
                <w:spacing w:val="12"/>
                <w14:textFill>
                  <w14:solidFill>
                    <w14:schemeClr w14:val="tx1"/>
                  </w14:solidFill>
                </w14:textFill>
              </w:rPr>
              <w:t xml:space="preserve"> （一个制造商对同一品牌同一型号的设备，仅能委托一个代理商参加投标，否则投标无效；专项产品代理授权书中须明确设备型号，未体现设备型号的投标无效）；</w:t>
            </w:r>
          </w:p>
          <w:p>
            <w:pPr>
              <w:pStyle w:val="13"/>
              <w:spacing w:before="221" w:line="228" w:lineRule="auto"/>
              <w:ind w:right="19"/>
              <w:jc w:val="left"/>
              <w:rPr>
                <w:color w:val="000000" w:themeColor="text1"/>
                <w:spacing w:val="12"/>
                <w14:textFill>
                  <w14:solidFill>
                    <w14:schemeClr w14:val="tx1"/>
                  </w14:solidFill>
                </w14:textFill>
              </w:rPr>
            </w:pPr>
            <w:r>
              <w:rPr>
                <w:color w:val="000000" w:themeColor="text1"/>
                <w:spacing w:val="12"/>
                <w14:textFill>
                  <w14:solidFill>
                    <w14:schemeClr w14:val="tx1"/>
                  </w14:solidFill>
                </w14:textFill>
              </w:rPr>
              <w:t>3、</w:t>
            </w:r>
            <w:r>
              <w:rPr>
                <w:rFonts w:hint="eastAsia"/>
                <w:color w:val="000000" w:themeColor="text1"/>
                <w:spacing w:val="12"/>
                <w:lang w:val="en-US" w:eastAsia="zh-CN"/>
                <w14:textFill>
                  <w14:solidFill>
                    <w14:schemeClr w14:val="tx1"/>
                  </w14:solidFill>
                </w14:textFill>
              </w:rPr>
              <w:t>拟供</w:t>
            </w:r>
            <w:r>
              <w:rPr>
                <w:rFonts w:hint="eastAsia" w:eastAsia="宋体"/>
                <w:color w:val="000000" w:themeColor="text1"/>
                <w:lang w:val="en-US" w:eastAsia="zh-CN"/>
                <w14:textFill>
                  <w14:solidFill>
                    <w14:schemeClr w14:val="tx1"/>
                  </w14:solidFill>
                </w14:textFill>
              </w:rPr>
              <w:t>飞机除冰车</w:t>
            </w:r>
            <w:r>
              <w:rPr>
                <w:rFonts w:hint="eastAsia"/>
                <w:color w:val="000000" w:themeColor="text1"/>
                <w:spacing w:val="12"/>
                <w:lang w:val="en-US" w:eastAsia="zh-CN"/>
                <w14:textFill>
                  <w14:solidFill>
                    <w14:schemeClr w14:val="tx1"/>
                  </w14:solidFill>
                </w14:textFill>
              </w:rPr>
              <w:t>须中国民用航空局颁发的《民用机场专用设备使用许可证》或《民用机场专用设备审定合格证》或者是在中国民用航空局官网上已通告的设备，且均须在有效期内</w:t>
            </w:r>
            <w:r>
              <w:rPr>
                <w:color w:val="000000" w:themeColor="text1"/>
                <w:spacing w:val="12"/>
                <w14:textFill>
                  <w14:solidFill>
                    <w14:schemeClr w14:val="tx1"/>
                  </w14:solidFill>
                </w14:textFill>
              </w:rPr>
              <w:t>。</w:t>
            </w:r>
          </w:p>
          <w:p>
            <w:pPr>
              <w:pStyle w:val="13"/>
              <w:spacing w:before="221" w:line="228" w:lineRule="auto"/>
              <w:ind w:right="19"/>
              <w:jc w:val="left"/>
              <w:rPr>
                <w:rFonts w:hint="default"/>
                <w:color w:val="000000" w:themeColor="text1"/>
                <w:spacing w:val="12"/>
                <w:lang w:val="en-US" w:eastAsia="zh-CN"/>
                <w14:textFill>
                  <w14:solidFill>
                    <w14:schemeClr w14:val="tx1"/>
                  </w14:solidFill>
                </w14:textFill>
              </w:rPr>
            </w:pPr>
            <w:r>
              <w:rPr>
                <w:rFonts w:hint="eastAsia"/>
                <w:color w:val="000000" w:themeColor="text1"/>
                <w:spacing w:val="12"/>
                <w:lang w:val="en-US" w:eastAsia="zh-CN"/>
                <w14:textFill>
                  <w14:solidFill>
                    <w14:schemeClr w14:val="tx1"/>
                  </w14:solidFill>
                </w14:textFill>
              </w:rPr>
              <w:t>4、企业信誉要求：未被“信用中国”网站（www.creditchina.gov.cn）或“中国执行信息公开网”网站（http://zxgk.court.gov.cn）列为失信被执行人</w:t>
            </w:r>
          </w:p>
          <w:p>
            <w:pPr>
              <w:pStyle w:val="13"/>
              <w:spacing w:before="221" w:line="228" w:lineRule="auto"/>
              <w:ind w:right="19"/>
              <w:jc w:val="left"/>
              <w:rPr>
                <w:color w:val="000000" w:themeColor="text1"/>
                <w14:textFill>
                  <w14:solidFill>
                    <w14:schemeClr w14:val="tx1"/>
                  </w14:solidFill>
                </w14:textFill>
              </w:rPr>
            </w:pPr>
            <w:r>
              <w:rPr>
                <w:rFonts w:hint="eastAsia"/>
                <w:color w:val="000000" w:themeColor="text1"/>
                <w:spacing w:val="12"/>
                <w:lang w:val="en-US" w:eastAsia="zh-CN"/>
                <w14:textFill>
                  <w14:solidFill>
                    <w14:schemeClr w14:val="tx1"/>
                  </w14:solidFill>
                </w14:textFill>
              </w:rPr>
              <w:t>5、</w:t>
            </w:r>
            <w:r>
              <w:rPr>
                <w:rFonts w:hint="eastAsia"/>
                <w:color w:val="000000" w:themeColor="text1"/>
                <w:spacing w:val="12"/>
                <w14:textFill>
                  <w14:solidFill>
                    <w14:schemeClr w14:val="tx1"/>
                  </w14:solidFill>
                </w14:textFill>
              </w:rPr>
              <w:t>与招标人存在利害关系可能影响招标公正性的法人、其他组织或者个人，不得参加投标。单位负责人为同一人或者存在控股、管理关系的不同单位，不得参加同一招标项目投标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604" w:hRule="atLeast"/>
        </w:trPr>
        <w:tc>
          <w:tcPr>
            <w:tcW w:w="1210" w:type="dxa"/>
            <w:tcBorders>
              <w:left w:val="single" w:color="000000" w:sz="10" w:space="0"/>
            </w:tcBorders>
            <w:vAlign w:val="top"/>
          </w:tcPr>
          <w:p>
            <w:pPr>
              <w:pStyle w:val="13"/>
              <w:spacing w:before="232" w:line="190" w:lineRule="auto"/>
              <w:ind w:left="401"/>
              <w:rPr>
                <w:color w:val="000000" w:themeColor="text1"/>
                <w14:textFill>
                  <w14:solidFill>
                    <w14:schemeClr w14:val="tx1"/>
                  </w14:solidFill>
                </w14:textFill>
              </w:rPr>
            </w:pPr>
            <w:r>
              <w:rPr>
                <w:color w:val="000000" w:themeColor="text1"/>
                <w:spacing w:val="-1"/>
                <w14:textFill>
                  <w14:solidFill>
                    <w14:schemeClr w14:val="tx1"/>
                  </w14:solidFill>
                </w14:textFill>
              </w:rPr>
              <w:t>14.3</w:t>
            </w:r>
          </w:p>
        </w:tc>
        <w:tc>
          <w:tcPr>
            <w:tcW w:w="7667" w:type="dxa"/>
            <w:tcBorders>
              <w:right w:val="single" w:color="000000" w:sz="10" w:space="0"/>
            </w:tcBorders>
            <w:vAlign w:val="top"/>
          </w:tcPr>
          <w:p>
            <w:pPr>
              <w:pStyle w:val="13"/>
              <w:spacing w:before="200" w:line="227" w:lineRule="auto"/>
              <w:ind w:left="26"/>
              <w:rPr>
                <w:color w:val="000000" w:themeColor="text1"/>
                <w14:textFill>
                  <w14:solidFill>
                    <w14:schemeClr w14:val="tx1"/>
                  </w14:solidFill>
                </w14:textFill>
              </w:rPr>
            </w:pPr>
            <w:r>
              <w:rPr>
                <w:color w:val="000000" w:themeColor="text1"/>
                <w:spacing w:val="7"/>
                <w14:textFill>
                  <w14:solidFill>
                    <w14:schemeClr w14:val="tx1"/>
                  </w14:solidFill>
                </w14:textFill>
              </w:rPr>
              <w:t>货物验收后运行所需的备件</w:t>
            </w:r>
            <w:r>
              <w:rPr>
                <w:color w:val="000000" w:themeColor="text1"/>
                <w:spacing w:val="-54"/>
                <w14:textFill>
                  <w14:solidFill>
                    <w14:schemeClr w14:val="tx1"/>
                  </w14:solidFill>
                </w14:textFill>
              </w:rPr>
              <w:t xml:space="preserve"> </w:t>
            </w:r>
            <w:r>
              <w:rPr>
                <w:color w:val="000000" w:themeColor="text1"/>
                <w:spacing w:val="7"/>
                <w14:textFill>
                  <w14:solidFill>
                    <w14:schemeClr w14:val="tx1"/>
                  </w14:solidFill>
                </w14:textFill>
              </w:rPr>
              <w:t>:详见招标文件第八章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604" w:hRule="atLeast"/>
        </w:trPr>
        <w:tc>
          <w:tcPr>
            <w:tcW w:w="1210" w:type="dxa"/>
            <w:tcBorders>
              <w:left w:val="single" w:color="000000" w:sz="10" w:space="0"/>
            </w:tcBorders>
            <w:vAlign w:val="top"/>
          </w:tcPr>
          <w:p>
            <w:pPr>
              <w:pStyle w:val="13"/>
              <w:spacing w:before="235" w:line="190" w:lineRule="auto"/>
              <w:ind w:left="401"/>
              <w:rPr>
                <w:color w:val="000000" w:themeColor="text1"/>
                <w14:textFill>
                  <w14:solidFill>
                    <w14:schemeClr w14:val="tx1"/>
                  </w14:solidFill>
                </w14:textFill>
              </w:rPr>
            </w:pPr>
            <w:r>
              <w:rPr>
                <w:color w:val="000000" w:themeColor="text1"/>
                <w:spacing w:val="-1"/>
                <w14:textFill>
                  <w14:solidFill>
                    <w14:schemeClr w14:val="tx1"/>
                  </w14:solidFill>
                </w14:textFill>
              </w:rPr>
              <w:t>15.1</w:t>
            </w:r>
          </w:p>
        </w:tc>
        <w:tc>
          <w:tcPr>
            <w:tcW w:w="7667" w:type="dxa"/>
            <w:tcBorders>
              <w:right w:val="single" w:color="000000" w:sz="10" w:space="0"/>
            </w:tcBorders>
            <w:vAlign w:val="top"/>
          </w:tcPr>
          <w:p>
            <w:pPr>
              <w:pStyle w:val="13"/>
              <w:spacing w:before="203" w:line="227" w:lineRule="auto"/>
              <w:ind w:left="23"/>
              <w:rPr>
                <w:color w:val="000000" w:themeColor="text1"/>
                <w14:textFill>
                  <w14:solidFill>
                    <w14:schemeClr w14:val="tx1"/>
                  </w14:solidFill>
                </w14:textFill>
              </w:rPr>
            </w:pPr>
            <w:r>
              <w:rPr>
                <w:color w:val="000000" w:themeColor="text1"/>
                <w:spacing w:val="10"/>
                <w14:textFill>
                  <w14:solidFill>
                    <w14:schemeClr w14:val="tx1"/>
                  </w14:solidFill>
                </w14:textFill>
              </w:rPr>
              <w:t>投标保证金金额：人民币</w:t>
            </w:r>
            <w:r>
              <w:rPr>
                <w:rFonts w:hint="eastAsia"/>
                <w:color w:val="000000" w:themeColor="text1"/>
                <w:spacing w:val="10"/>
                <w:lang w:val="en-US" w:eastAsia="zh-CN"/>
                <w14:textFill>
                  <w14:solidFill>
                    <w14:schemeClr w14:val="tx1"/>
                  </w14:solidFill>
                </w14:textFill>
              </w:rPr>
              <w:t>壹拾万元整</w:t>
            </w:r>
            <w:r>
              <w:rPr>
                <w:color w:val="000000" w:themeColor="text1"/>
                <w:spacing w:val="10"/>
                <w14:textFill>
                  <w14:solidFill>
                    <w14:schemeClr w14:val="tx1"/>
                  </w14:solidFill>
                </w14:textFill>
              </w:rPr>
              <w:t>(¥</w:t>
            </w:r>
            <w:r>
              <w:rPr>
                <w:rFonts w:hint="eastAsia"/>
                <w:color w:val="000000" w:themeColor="text1"/>
                <w:spacing w:val="10"/>
                <w:lang w:val="en-US" w:eastAsia="zh-CN"/>
                <w14:textFill>
                  <w14:solidFill>
                    <w14:schemeClr w14:val="tx1"/>
                  </w14:solidFill>
                </w14:textFill>
              </w:rPr>
              <w:t>10</w:t>
            </w:r>
            <w:r>
              <w:rPr>
                <w:color w:val="000000" w:themeColor="text1"/>
                <w:spacing w:val="10"/>
                <w14:textFill>
                  <w14:solidFill>
                    <w14:schemeClr w14:val="tx1"/>
                  </w14:solidFill>
                </w14:textFill>
              </w:rPr>
              <w:t>0000.00</w:t>
            </w:r>
            <w:r>
              <w:rPr>
                <w:color w:val="000000" w:themeColor="text1"/>
                <w:spacing w:val="-19"/>
                <w14:textFill>
                  <w14:solidFill>
                    <w14:schemeClr w14:val="tx1"/>
                  </w14:solidFill>
                </w14:textFill>
              </w:rPr>
              <w:t xml:space="preserve"> </w:t>
            </w:r>
            <w:r>
              <w:rPr>
                <w:color w:val="000000" w:themeColor="text1"/>
                <w:spacing w:val="10"/>
                <w14:textFill>
                  <w14:solidFill>
                    <w14:schemeClr w14:val="tx1"/>
                  </w14:solidFill>
                </w14:textFill>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5144" w:hRule="atLeast"/>
        </w:trPr>
        <w:tc>
          <w:tcPr>
            <w:tcW w:w="1210" w:type="dxa"/>
            <w:tcBorders>
              <w:left w:val="single" w:color="000000" w:sz="10" w:space="0"/>
            </w:tcBorders>
            <w:vAlign w:val="top"/>
          </w:tcPr>
          <w:p>
            <w:pPr>
              <w:spacing w:line="266" w:lineRule="auto"/>
              <w:rPr>
                <w:rFonts w:ascii="Arial"/>
                <w:color w:val="000000" w:themeColor="text1"/>
                <w:sz w:val="21"/>
                <w14:textFill>
                  <w14:solidFill>
                    <w14:schemeClr w14:val="tx1"/>
                  </w14:solidFill>
                </w14:textFill>
              </w:rPr>
            </w:pPr>
          </w:p>
          <w:p>
            <w:pPr>
              <w:spacing w:line="266" w:lineRule="auto"/>
              <w:rPr>
                <w:rFonts w:ascii="Arial"/>
                <w:color w:val="000000" w:themeColor="text1"/>
                <w:sz w:val="21"/>
                <w14:textFill>
                  <w14:solidFill>
                    <w14:schemeClr w14:val="tx1"/>
                  </w14:solidFill>
                </w14:textFill>
              </w:rPr>
            </w:pPr>
          </w:p>
          <w:p>
            <w:pPr>
              <w:spacing w:line="266" w:lineRule="auto"/>
              <w:rPr>
                <w:rFonts w:ascii="Arial"/>
                <w:color w:val="000000" w:themeColor="text1"/>
                <w:sz w:val="21"/>
                <w14:textFill>
                  <w14:solidFill>
                    <w14:schemeClr w14:val="tx1"/>
                  </w14:solidFill>
                </w14:textFill>
              </w:rPr>
            </w:pPr>
          </w:p>
          <w:p>
            <w:pPr>
              <w:spacing w:line="266" w:lineRule="auto"/>
              <w:rPr>
                <w:rFonts w:ascii="Arial"/>
                <w:color w:val="000000" w:themeColor="text1"/>
                <w:sz w:val="21"/>
                <w14:textFill>
                  <w14:solidFill>
                    <w14:schemeClr w14:val="tx1"/>
                  </w14:solidFill>
                </w14:textFill>
              </w:rPr>
            </w:pPr>
          </w:p>
          <w:p>
            <w:pPr>
              <w:spacing w:line="266" w:lineRule="auto"/>
              <w:rPr>
                <w:rFonts w:ascii="Arial"/>
                <w:color w:val="000000" w:themeColor="text1"/>
                <w:sz w:val="21"/>
                <w14:textFill>
                  <w14:solidFill>
                    <w14:schemeClr w14:val="tx1"/>
                  </w14:solidFill>
                </w14:textFill>
              </w:rPr>
            </w:pPr>
          </w:p>
          <w:p>
            <w:pPr>
              <w:spacing w:line="266" w:lineRule="auto"/>
              <w:rPr>
                <w:rFonts w:ascii="Arial"/>
                <w:color w:val="000000" w:themeColor="text1"/>
                <w:sz w:val="21"/>
                <w14:textFill>
                  <w14:solidFill>
                    <w14:schemeClr w14:val="tx1"/>
                  </w14:solidFill>
                </w14:textFill>
              </w:rPr>
            </w:pPr>
          </w:p>
          <w:p>
            <w:pPr>
              <w:spacing w:line="266" w:lineRule="auto"/>
              <w:rPr>
                <w:rFonts w:ascii="Arial"/>
                <w:color w:val="000000" w:themeColor="text1"/>
                <w:sz w:val="21"/>
                <w14:textFill>
                  <w14:solidFill>
                    <w14:schemeClr w14:val="tx1"/>
                  </w14:solidFill>
                </w14:textFill>
              </w:rPr>
            </w:pPr>
          </w:p>
          <w:p>
            <w:pPr>
              <w:spacing w:line="267" w:lineRule="auto"/>
              <w:rPr>
                <w:rFonts w:ascii="Arial"/>
                <w:color w:val="000000" w:themeColor="text1"/>
                <w:sz w:val="21"/>
                <w14:textFill>
                  <w14:solidFill>
                    <w14:schemeClr w14:val="tx1"/>
                  </w14:solidFill>
                </w14:textFill>
              </w:rPr>
            </w:pPr>
          </w:p>
          <w:p>
            <w:pPr>
              <w:spacing w:line="267" w:lineRule="auto"/>
              <w:rPr>
                <w:rFonts w:ascii="Arial"/>
                <w:color w:val="000000" w:themeColor="text1"/>
                <w:sz w:val="21"/>
                <w14:textFill>
                  <w14:solidFill>
                    <w14:schemeClr w14:val="tx1"/>
                  </w14:solidFill>
                </w14:textFill>
              </w:rPr>
            </w:pPr>
          </w:p>
          <w:p>
            <w:pPr>
              <w:pStyle w:val="13"/>
              <w:spacing w:before="65" w:line="231" w:lineRule="auto"/>
              <w:ind w:left="245"/>
              <w:rPr>
                <w:color w:val="000000" w:themeColor="text1"/>
                <w14:textFill>
                  <w14:solidFill>
                    <w14:schemeClr w14:val="tx1"/>
                  </w14:solidFill>
                </w14:textFill>
              </w:rPr>
            </w:pPr>
            <w:r>
              <w:rPr>
                <w:color w:val="000000" w:themeColor="text1"/>
                <w:spacing w:val="-1"/>
                <w14:textFill>
                  <w14:solidFill>
                    <w14:schemeClr w14:val="tx1"/>
                  </w14:solidFill>
                </w14:textFill>
              </w:rPr>
              <w:t>15.3</w:t>
            </w:r>
            <w:r>
              <w:rPr>
                <w:color w:val="000000" w:themeColor="text1"/>
                <w:spacing w:val="17"/>
                <w14:textFill>
                  <w14:solidFill>
                    <w14:schemeClr w14:val="tx1"/>
                  </w14:solidFill>
                </w14:textFill>
              </w:rPr>
              <w:t xml:space="preserve"> </w:t>
            </w:r>
            <w:r>
              <w:rPr>
                <w:color w:val="000000" w:themeColor="text1"/>
                <w:spacing w:val="-1"/>
                <w14:textFill>
                  <w14:solidFill>
                    <w14:schemeClr w14:val="tx1"/>
                  </w14:solidFill>
                </w14:textFill>
              </w:rPr>
              <w:t>2)</w:t>
            </w:r>
          </w:p>
        </w:tc>
        <w:tc>
          <w:tcPr>
            <w:tcW w:w="7667" w:type="dxa"/>
            <w:tcBorders>
              <w:right w:val="single" w:color="000000" w:sz="10" w:space="0"/>
            </w:tcBorders>
            <w:vAlign w:val="top"/>
          </w:tcPr>
          <w:p>
            <w:pPr>
              <w:pStyle w:val="13"/>
              <w:spacing w:before="136" w:line="227" w:lineRule="auto"/>
              <w:ind w:left="23"/>
              <w:rPr>
                <w:color w:val="000000" w:themeColor="text1"/>
                <w14:textFill>
                  <w14:solidFill>
                    <w14:schemeClr w14:val="tx1"/>
                  </w14:solidFill>
                </w14:textFill>
              </w:rPr>
            </w:pPr>
            <w:r>
              <w:rPr>
                <w:color w:val="000000" w:themeColor="text1"/>
                <w:spacing w:val="9"/>
                <w14:textFill>
                  <w14:solidFill>
                    <w14:schemeClr w14:val="tx1"/>
                  </w14:solidFill>
                </w14:textFill>
              </w:rPr>
              <w:t>投标保证金形式：银行保函、银行本票、保兑支票、银行电汇或银行转账。</w:t>
            </w:r>
          </w:p>
          <w:p>
            <w:pPr>
              <w:pStyle w:val="13"/>
              <w:spacing w:before="222" w:line="468" w:lineRule="exact"/>
              <w:ind w:left="23"/>
              <w:rPr>
                <w:color w:val="000000" w:themeColor="text1"/>
                <w14:textFill>
                  <w14:solidFill>
                    <w14:schemeClr w14:val="tx1"/>
                  </w14:solidFill>
                </w14:textFill>
              </w:rPr>
            </w:pPr>
            <w:r>
              <w:rPr>
                <w:color w:val="000000" w:themeColor="text1"/>
                <w:spacing w:val="9"/>
                <w:position w:val="20"/>
                <w14:textFill>
                  <w14:solidFill>
                    <w14:schemeClr w14:val="tx1"/>
                  </w14:solidFill>
                </w14:textFill>
              </w:rPr>
              <w:t>投标保证金递交截止时间(到账时间)为：</w:t>
            </w:r>
            <w:r>
              <w:rPr>
                <w:color w:val="000000" w:themeColor="text1"/>
                <w:spacing w:val="-58"/>
                <w:position w:val="20"/>
                <w14:textFill>
                  <w14:solidFill>
                    <w14:schemeClr w14:val="tx1"/>
                  </w14:solidFill>
                </w14:textFill>
              </w:rPr>
              <w:t xml:space="preserve"> </w:t>
            </w:r>
            <w:r>
              <w:rPr>
                <w:color w:val="000000" w:themeColor="text1"/>
                <w:spacing w:val="9"/>
                <w:position w:val="20"/>
                <w14:textFill>
                  <w14:solidFill>
                    <w14:schemeClr w14:val="tx1"/>
                  </w14:solidFill>
                </w14:textFill>
              </w:rPr>
              <w:t>同投标截止时间，</w:t>
            </w:r>
            <w:r>
              <w:rPr>
                <w:color w:val="000000" w:themeColor="text1"/>
                <w:spacing w:val="-60"/>
                <w:position w:val="20"/>
                <w14:textFill>
                  <w14:solidFill>
                    <w14:schemeClr w14:val="tx1"/>
                  </w14:solidFill>
                </w14:textFill>
              </w:rPr>
              <w:t xml:space="preserve"> </w:t>
            </w:r>
            <w:r>
              <w:rPr>
                <w:color w:val="000000" w:themeColor="text1"/>
                <w:spacing w:val="8"/>
                <w:position w:val="20"/>
                <w14:textFill>
                  <w14:solidFill>
                    <w14:schemeClr w14:val="tx1"/>
                  </w14:solidFill>
                </w14:textFill>
              </w:rPr>
              <w:t>以招标代理机构收到银</w:t>
            </w:r>
          </w:p>
          <w:p>
            <w:pPr>
              <w:pStyle w:val="13"/>
              <w:spacing w:line="227" w:lineRule="auto"/>
              <w:ind w:left="24"/>
              <w:rPr>
                <w:color w:val="000000" w:themeColor="text1"/>
                <w14:textFill>
                  <w14:solidFill>
                    <w14:schemeClr w14:val="tx1"/>
                  </w14:solidFill>
                </w14:textFill>
              </w:rPr>
            </w:pPr>
            <w:r>
              <w:rPr>
                <w:color w:val="000000" w:themeColor="text1"/>
                <w:spacing w:val="9"/>
                <w14:textFill>
                  <w14:solidFill>
                    <w14:schemeClr w14:val="tx1"/>
                  </w14:solidFill>
                </w14:textFill>
              </w:rPr>
              <w:t>行送达的到账回单或收到银行保函或工程担保原件时间为准。</w:t>
            </w:r>
          </w:p>
          <w:p>
            <w:pPr>
              <w:pStyle w:val="13"/>
              <w:spacing w:before="221" w:line="432" w:lineRule="auto"/>
              <w:ind w:left="21" w:right="18" w:firstLine="2"/>
              <w:rPr>
                <w:color w:val="000000" w:themeColor="text1"/>
                <w14:textFill>
                  <w14:solidFill>
                    <w14:schemeClr w14:val="tx1"/>
                  </w14:solidFill>
                </w14:textFill>
              </w:rPr>
            </w:pPr>
            <w:r>
              <w:rPr>
                <w:color w:val="000000" w:themeColor="text1"/>
                <w:spacing w:val="8"/>
                <w14:textFill>
                  <w14:solidFill>
                    <w14:schemeClr w14:val="tx1"/>
                  </w14:solidFill>
                </w14:textFill>
              </w:rPr>
              <w:t>建议投标人提前五天递交投标保证金，以便于招标代理机构及时查证并开具收据(投</w:t>
            </w:r>
            <w:r>
              <w:rPr>
                <w:color w:val="000000" w:themeColor="text1"/>
                <w:spacing w:val="10"/>
                <w14:textFill>
                  <w14:solidFill>
                    <w14:schemeClr w14:val="tx1"/>
                  </w14:solidFill>
                </w14:textFill>
              </w:rPr>
              <w:t xml:space="preserve"> </w:t>
            </w:r>
            <w:r>
              <w:rPr>
                <w:color w:val="000000" w:themeColor="text1"/>
                <w:spacing w:val="11"/>
                <w14:textFill>
                  <w14:solidFill>
                    <w14:schemeClr w14:val="tx1"/>
                  </w14:solidFill>
                </w14:textFill>
              </w:rPr>
              <w:t>标保证金为银行电汇（或转账）时，必须由投标人基本存款账户转出且在汇单附言</w:t>
            </w:r>
            <w:r>
              <w:rPr>
                <w:color w:val="000000" w:themeColor="text1"/>
                <w:spacing w:val="12"/>
                <w14:textFill>
                  <w14:solidFill>
                    <w14:schemeClr w14:val="tx1"/>
                  </w14:solidFill>
                </w14:textFill>
              </w:rPr>
              <w:t xml:space="preserve"> </w:t>
            </w:r>
            <w:r>
              <w:rPr>
                <w:color w:val="000000" w:themeColor="text1"/>
                <w:spacing w:val="8"/>
                <w14:textFill>
                  <w14:solidFill>
                    <w14:schemeClr w14:val="tx1"/>
                  </w14:solidFill>
                </w14:textFill>
              </w:rPr>
              <w:t>栏内注明项目名称，招标人不接受现金形式的投标保证金)，保证后续工作的顺利开</w:t>
            </w:r>
          </w:p>
          <w:p>
            <w:pPr>
              <w:pStyle w:val="13"/>
              <w:spacing w:line="229" w:lineRule="auto"/>
              <w:ind w:left="22"/>
              <w:rPr>
                <w:color w:val="000000" w:themeColor="text1"/>
                <w14:textFill>
                  <w14:solidFill>
                    <w14:schemeClr w14:val="tx1"/>
                  </w14:solidFill>
                </w14:textFill>
              </w:rPr>
            </w:pPr>
            <w:r>
              <w:rPr>
                <w:color w:val="000000" w:themeColor="text1"/>
                <w:spacing w:val="-1"/>
                <w14:textFill>
                  <w14:solidFill>
                    <w14:schemeClr w14:val="tx1"/>
                  </w14:solidFill>
                </w14:textFill>
              </w:rPr>
              <w:t>展。</w:t>
            </w:r>
          </w:p>
          <w:p>
            <w:pPr>
              <w:pStyle w:val="13"/>
              <w:spacing w:before="219" w:line="228" w:lineRule="auto"/>
              <w:ind w:left="21"/>
              <w:rPr>
                <w:color w:val="000000" w:themeColor="text1"/>
                <w14:textFill>
                  <w14:solidFill>
                    <w14:schemeClr w14:val="tx1"/>
                  </w14:solidFill>
                </w14:textFill>
              </w:rPr>
            </w:pPr>
            <w:r>
              <w:rPr>
                <w:color w:val="000000" w:themeColor="text1"/>
                <w:spacing w:val="8"/>
                <w14:textFill>
                  <w14:solidFill>
                    <w14:schemeClr w14:val="tx1"/>
                  </w14:solidFill>
                </w14:textFill>
              </w:rPr>
              <w:t>招标人指定的帐户信息如下：</w:t>
            </w:r>
          </w:p>
          <w:p>
            <w:pPr>
              <w:pStyle w:val="13"/>
              <w:spacing w:before="221" w:line="228" w:lineRule="auto"/>
              <w:ind w:left="24"/>
              <w:rPr>
                <w:rFonts w:hint="eastAsia" w:eastAsia="宋体"/>
                <w:color w:val="000000" w:themeColor="text1"/>
                <w:lang w:eastAsia="zh-CN"/>
                <w14:textFill>
                  <w14:solidFill>
                    <w14:schemeClr w14:val="tx1"/>
                  </w14:solidFill>
                </w14:textFill>
              </w:rPr>
            </w:pPr>
            <w:r>
              <w:rPr>
                <w:color w:val="000000" w:themeColor="text1"/>
                <w:spacing w:val="9"/>
                <w14:textFill>
                  <w14:solidFill>
                    <w14:schemeClr w14:val="tx1"/>
                  </w14:solidFill>
                </w14:textFill>
              </w:rPr>
              <w:t>账户名称：</w:t>
            </w:r>
            <w:r>
              <w:rPr>
                <w:rFonts w:hint="eastAsia"/>
                <w:color w:val="000000" w:themeColor="text1"/>
                <w:spacing w:val="9"/>
                <w:lang w:eastAsia="zh-CN"/>
                <w14:textFill>
                  <w14:solidFill>
                    <w14:schemeClr w14:val="tx1"/>
                  </w14:solidFill>
                </w14:textFill>
              </w:rPr>
              <w:t>新疆品正工程项目咨询有限公司</w:t>
            </w:r>
          </w:p>
          <w:p>
            <w:pPr>
              <w:pStyle w:val="13"/>
              <w:spacing w:before="221" w:line="228" w:lineRule="auto"/>
              <w:ind w:left="21"/>
              <w:rPr>
                <w:color w:val="000000" w:themeColor="text1"/>
                <w14:textFill>
                  <w14:solidFill>
                    <w14:schemeClr w14:val="tx1"/>
                  </w14:solidFill>
                </w14:textFill>
              </w:rPr>
            </w:pPr>
            <w:r>
              <w:rPr>
                <w:color w:val="000000" w:themeColor="text1"/>
                <w:spacing w:val="9"/>
                <w14:textFill>
                  <w14:solidFill>
                    <w14:schemeClr w14:val="tx1"/>
                  </w14:solidFill>
                </w14:textFill>
              </w:rPr>
              <w:t>开  户 银 行：</w:t>
            </w:r>
            <w:r>
              <w:rPr>
                <w:rFonts w:hint="eastAsia"/>
                <w:color w:val="000000" w:themeColor="text1"/>
                <w:spacing w:val="9"/>
                <w14:textFill>
                  <w14:solidFill>
                    <w14:schemeClr w14:val="tx1"/>
                  </w14:solidFill>
                </w14:textFill>
              </w:rPr>
              <w:t>中国工商银行股份有限公司和田东方红支行</w:t>
            </w:r>
          </w:p>
          <w:p>
            <w:pPr>
              <w:pStyle w:val="13"/>
              <w:spacing w:before="221" w:line="229" w:lineRule="auto"/>
              <w:ind w:left="24"/>
              <w:rPr>
                <w:rFonts w:hint="eastAsia"/>
                <w:color w:val="000000" w:themeColor="text1"/>
                <w:spacing w:val="3"/>
                <w14:textFill>
                  <w14:solidFill>
                    <w14:schemeClr w14:val="tx1"/>
                  </w14:solidFill>
                </w14:textFill>
              </w:rPr>
            </w:pPr>
            <w:r>
              <w:rPr>
                <w:color w:val="000000" w:themeColor="text1"/>
                <w:spacing w:val="3"/>
                <w14:textFill>
                  <w14:solidFill>
                    <w14:schemeClr w14:val="tx1"/>
                  </w14:solidFill>
                </w14:textFill>
              </w:rPr>
              <w:t>账</w:t>
            </w:r>
            <w:r>
              <w:rPr>
                <w:color w:val="000000" w:themeColor="text1"/>
                <w:spacing w:val="8"/>
                <w14:textFill>
                  <w14:solidFill>
                    <w14:schemeClr w14:val="tx1"/>
                  </w14:solidFill>
                </w14:textFill>
              </w:rPr>
              <w:t xml:space="preserve">        </w:t>
            </w:r>
            <w:r>
              <w:rPr>
                <w:color w:val="000000" w:themeColor="text1"/>
                <w:spacing w:val="3"/>
                <w14:textFill>
                  <w14:solidFill>
                    <w14:schemeClr w14:val="tx1"/>
                  </w14:solidFill>
                </w14:textFill>
              </w:rPr>
              <w:t>号：</w:t>
            </w:r>
            <w:r>
              <w:rPr>
                <w:rFonts w:hint="eastAsia"/>
                <w:color w:val="000000" w:themeColor="text1"/>
                <w:spacing w:val="3"/>
                <w14:textFill>
                  <w14:solidFill>
                    <w14:schemeClr w14:val="tx1"/>
                  </w14:solidFill>
                </w14:textFill>
              </w:rPr>
              <w:t>3015381209200225653</w:t>
            </w:r>
          </w:p>
          <w:p>
            <w:pPr>
              <w:pStyle w:val="13"/>
              <w:spacing w:before="221" w:line="229" w:lineRule="auto"/>
              <w:ind w:left="24"/>
              <w:rPr>
                <w:rFonts w:hint="eastAsia"/>
                <w:color w:val="000000" w:themeColor="text1"/>
                <w:spacing w:val="3"/>
                <w:lang w:val="en-US" w:eastAsia="zh-CN"/>
                <w14:textFill>
                  <w14:solidFill>
                    <w14:schemeClr w14:val="tx1"/>
                  </w14:solidFill>
                </w14:textFill>
              </w:rPr>
            </w:pPr>
            <w:r>
              <w:rPr>
                <w:rFonts w:hint="eastAsia"/>
                <w:color w:val="000000" w:themeColor="text1"/>
                <w:spacing w:val="3"/>
                <w:lang w:val="en-US" w:eastAsia="zh-CN"/>
                <w14:textFill>
                  <w14:solidFill>
                    <w14:schemeClr w14:val="tx1"/>
                  </w14:solidFill>
                </w14:textFill>
              </w:rPr>
              <w:t>有下列情形之一的，投标保证金将不予退还：</w:t>
            </w:r>
          </w:p>
          <w:p>
            <w:pPr>
              <w:pStyle w:val="13"/>
              <w:spacing w:before="221" w:line="229" w:lineRule="auto"/>
              <w:ind w:left="24"/>
              <w:rPr>
                <w:rFonts w:hint="eastAsia"/>
                <w:color w:val="000000" w:themeColor="text1"/>
                <w:spacing w:val="3"/>
                <w14:textFill>
                  <w14:solidFill>
                    <w14:schemeClr w14:val="tx1"/>
                  </w14:solidFill>
                </w14:textFill>
              </w:rPr>
            </w:pPr>
            <w:r>
              <w:rPr>
                <w:rFonts w:hint="eastAsia"/>
                <w:color w:val="000000" w:themeColor="text1"/>
                <w:spacing w:val="3"/>
                <w:lang w:val="en-US" w:eastAsia="zh-CN"/>
                <w14:textFill>
                  <w14:solidFill>
                    <w14:schemeClr w14:val="tx1"/>
                  </w14:solidFill>
                </w14:textFill>
              </w:rPr>
              <w:t>投标人存在围标、虚假承诺、骗取投标等违反招标投标管理法律法规和规章要求的行为。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939" w:hRule="atLeast"/>
        </w:trPr>
        <w:tc>
          <w:tcPr>
            <w:tcW w:w="1210" w:type="dxa"/>
            <w:tcBorders>
              <w:left w:val="single" w:color="000000" w:sz="10" w:space="0"/>
            </w:tcBorders>
            <w:vAlign w:val="top"/>
          </w:tcPr>
          <w:p>
            <w:pPr>
              <w:spacing w:line="344" w:lineRule="auto"/>
              <w:rPr>
                <w:rFonts w:ascii="Arial"/>
                <w:color w:val="000000" w:themeColor="text1"/>
                <w:sz w:val="21"/>
                <w14:textFill>
                  <w14:solidFill>
                    <w14:schemeClr w14:val="tx1"/>
                  </w14:solidFill>
                </w14:textFill>
              </w:rPr>
            </w:pPr>
          </w:p>
          <w:p>
            <w:pPr>
              <w:pStyle w:val="13"/>
              <w:spacing w:before="65" w:line="190" w:lineRule="auto"/>
              <w:ind w:left="401"/>
              <w:rPr>
                <w:color w:val="000000" w:themeColor="text1"/>
                <w14:textFill>
                  <w14:solidFill>
                    <w14:schemeClr w14:val="tx1"/>
                  </w14:solidFill>
                </w14:textFill>
              </w:rPr>
            </w:pPr>
            <w:r>
              <w:rPr>
                <w:color w:val="000000" w:themeColor="text1"/>
                <w:spacing w:val="-1"/>
                <w14:textFill>
                  <w14:solidFill>
                    <w14:schemeClr w14:val="tx1"/>
                  </w14:solidFill>
                </w14:textFill>
              </w:rPr>
              <w:t>16.1</w:t>
            </w:r>
          </w:p>
        </w:tc>
        <w:tc>
          <w:tcPr>
            <w:tcW w:w="7667" w:type="dxa"/>
            <w:tcBorders>
              <w:right w:val="single" w:color="000000" w:sz="10" w:space="0"/>
            </w:tcBorders>
            <w:vAlign w:val="top"/>
          </w:tcPr>
          <w:p>
            <w:pPr>
              <w:pStyle w:val="13"/>
              <w:spacing w:before="147" w:line="228" w:lineRule="auto"/>
              <w:ind w:left="23"/>
              <w:rPr>
                <w:color w:val="000000" w:themeColor="text1"/>
                <w14:textFill>
                  <w14:solidFill>
                    <w14:schemeClr w14:val="tx1"/>
                  </w14:solidFill>
                </w14:textFill>
              </w:rPr>
            </w:pPr>
            <w:r>
              <w:rPr>
                <w:color w:val="000000" w:themeColor="text1"/>
                <w:spacing w:val="2"/>
                <w14:textFill>
                  <w14:solidFill>
                    <w14:schemeClr w14:val="tx1"/>
                  </w14:solidFill>
                </w14:textFill>
              </w:rPr>
              <w:t>投标截止日期：2025</w:t>
            </w:r>
            <w:r>
              <w:rPr>
                <w:color w:val="000000" w:themeColor="text1"/>
                <w:spacing w:val="-21"/>
                <w14:textFill>
                  <w14:solidFill>
                    <w14:schemeClr w14:val="tx1"/>
                  </w14:solidFill>
                </w14:textFill>
              </w:rPr>
              <w:t xml:space="preserve"> </w:t>
            </w:r>
            <w:r>
              <w:rPr>
                <w:color w:val="000000" w:themeColor="text1"/>
                <w:spacing w:val="2"/>
                <w14:textFill>
                  <w14:solidFill>
                    <w14:schemeClr w14:val="tx1"/>
                  </w14:solidFill>
                </w14:textFill>
              </w:rPr>
              <w:t>年</w:t>
            </w:r>
            <w:r>
              <w:rPr>
                <w:rFonts w:hint="eastAsia"/>
                <w:color w:val="000000" w:themeColor="text1"/>
                <w:spacing w:val="2"/>
                <w:lang w:val="en-US" w:eastAsia="zh-CN"/>
                <w14:textFill>
                  <w14:solidFill>
                    <w14:schemeClr w14:val="tx1"/>
                  </w14:solidFill>
                </w14:textFill>
              </w:rPr>
              <w:t>9</w:t>
            </w:r>
            <w:r>
              <w:rPr>
                <w:color w:val="000000" w:themeColor="text1"/>
                <w:spacing w:val="-33"/>
                <w14:textFill>
                  <w14:solidFill>
                    <w14:schemeClr w14:val="tx1"/>
                  </w14:solidFill>
                </w14:textFill>
              </w:rPr>
              <w:t xml:space="preserve"> </w:t>
            </w:r>
            <w:r>
              <w:rPr>
                <w:color w:val="000000" w:themeColor="text1"/>
                <w:spacing w:val="2"/>
                <w14:textFill>
                  <w14:solidFill>
                    <w14:schemeClr w14:val="tx1"/>
                  </w14:solidFill>
                </w14:textFill>
              </w:rPr>
              <w:t>月</w:t>
            </w:r>
            <w:r>
              <w:rPr>
                <w:color w:val="000000" w:themeColor="text1"/>
                <w:spacing w:val="-37"/>
                <w14:textFill>
                  <w14:solidFill>
                    <w14:schemeClr w14:val="tx1"/>
                  </w14:solidFill>
                </w14:textFill>
              </w:rPr>
              <w:t xml:space="preserve"> </w:t>
            </w:r>
            <w:r>
              <w:rPr>
                <w:rFonts w:hint="eastAsia"/>
                <w:color w:val="000000" w:themeColor="text1"/>
                <w:spacing w:val="2"/>
                <w:lang w:val="en-US" w:eastAsia="zh-CN"/>
                <w14:textFill>
                  <w14:solidFill>
                    <w14:schemeClr w14:val="tx1"/>
                  </w14:solidFill>
                </w14:textFill>
              </w:rPr>
              <w:t>30</w:t>
            </w:r>
            <w:r>
              <w:rPr>
                <w:color w:val="000000" w:themeColor="text1"/>
                <w:spacing w:val="2"/>
                <w14:textFill>
                  <w14:solidFill>
                    <w14:schemeClr w14:val="tx1"/>
                  </w14:solidFill>
                </w14:textFill>
              </w:rPr>
              <w:t xml:space="preserve"> 日上午</w:t>
            </w:r>
            <w:r>
              <w:rPr>
                <w:color w:val="000000" w:themeColor="text1"/>
                <w:spacing w:val="-21"/>
                <w14:textFill>
                  <w14:solidFill>
                    <w14:schemeClr w14:val="tx1"/>
                  </w14:solidFill>
                </w14:textFill>
              </w:rPr>
              <w:t xml:space="preserve"> </w:t>
            </w:r>
            <w:r>
              <w:rPr>
                <w:color w:val="000000" w:themeColor="text1"/>
                <w:spacing w:val="2"/>
                <w14:textFill>
                  <w14:solidFill>
                    <w14:schemeClr w14:val="tx1"/>
                  </w14:solidFill>
                </w14:textFill>
              </w:rPr>
              <w:t>1</w:t>
            </w:r>
            <w:r>
              <w:rPr>
                <w:rFonts w:hint="eastAsia"/>
                <w:color w:val="000000" w:themeColor="text1"/>
                <w:spacing w:val="2"/>
                <w:lang w:val="en-US" w:eastAsia="zh-CN"/>
                <w14:textFill>
                  <w14:solidFill>
                    <w14:schemeClr w14:val="tx1"/>
                  </w14:solidFill>
                </w14:textFill>
              </w:rPr>
              <w:t>2</w:t>
            </w:r>
            <w:r>
              <w:rPr>
                <w:color w:val="000000" w:themeColor="text1"/>
                <w:spacing w:val="2"/>
                <w14:textFill>
                  <w14:solidFill>
                    <w14:schemeClr w14:val="tx1"/>
                  </w14:solidFill>
                </w14:textFill>
              </w:rPr>
              <w:t>：00</w:t>
            </w:r>
          </w:p>
          <w:p>
            <w:pPr>
              <w:pStyle w:val="13"/>
              <w:spacing w:before="221" w:line="228" w:lineRule="auto"/>
              <w:ind w:left="23"/>
              <w:rPr>
                <w:color w:val="000000" w:themeColor="text1"/>
                <w14:textFill>
                  <w14:solidFill>
                    <w14:schemeClr w14:val="tx1"/>
                  </w14:solidFill>
                </w14:textFill>
              </w:rPr>
            </w:pPr>
            <w:r>
              <w:rPr>
                <w:color w:val="000000" w:themeColor="text1"/>
                <w:spacing w:val="6"/>
                <w14:textFill>
                  <w14:solidFill>
                    <w14:schemeClr w14:val="tx1"/>
                  </w14:solidFill>
                </w14:textFill>
              </w:rPr>
              <w:t>投标有效期：</w:t>
            </w:r>
            <w:r>
              <w:rPr>
                <w:color w:val="000000" w:themeColor="text1"/>
                <w:spacing w:val="6"/>
                <w:u w:val="single" w:color="auto"/>
                <w14:textFill>
                  <w14:solidFill>
                    <w14:schemeClr w14:val="tx1"/>
                  </w14:solidFill>
                </w14:textFill>
              </w:rPr>
              <w:t>90</w:t>
            </w:r>
            <w:r>
              <w:rPr>
                <w:color w:val="000000" w:themeColor="text1"/>
                <w:spacing w:val="-30"/>
                <w:u w:val="single" w:color="auto"/>
                <w14:textFill>
                  <w14:solidFill>
                    <w14:schemeClr w14:val="tx1"/>
                  </w14:solidFill>
                </w14:textFill>
              </w:rPr>
              <w:t xml:space="preserve"> </w:t>
            </w:r>
            <w:r>
              <w:rPr>
                <w:color w:val="000000" w:themeColor="text1"/>
                <w:spacing w:val="6"/>
                <w:u w:val="single" w:color="auto"/>
                <w14:textFill>
                  <w14:solidFill>
                    <w14:schemeClr w14:val="tx1"/>
                  </w14:solidFill>
                </w14:textFill>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2360" w:hRule="atLeast"/>
        </w:trPr>
        <w:tc>
          <w:tcPr>
            <w:tcW w:w="1210" w:type="dxa"/>
            <w:tcBorders>
              <w:left w:val="single" w:color="000000" w:sz="10" w:space="0"/>
              <w:bottom w:val="single" w:color="000000" w:sz="10" w:space="0"/>
            </w:tcBorders>
            <w:vAlign w:val="top"/>
          </w:tcPr>
          <w:p>
            <w:pPr>
              <w:spacing w:line="261" w:lineRule="auto"/>
              <w:rPr>
                <w:rFonts w:ascii="Arial"/>
                <w:color w:val="000000" w:themeColor="text1"/>
                <w:sz w:val="21"/>
                <w14:textFill>
                  <w14:solidFill>
                    <w14:schemeClr w14:val="tx1"/>
                  </w14:solidFill>
                </w14:textFill>
              </w:rPr>
            </w:pPr>
          </w:p>
          <w:p>
            <w:pPr>
              <w:spacing w:line="261" w:lineRule="auto"/>
              <w:rPr>
                <w:rFonts w:ascii="Arial"/>
                <w:color w:val="000000" w:themeColor="text1"/>
                <w:sz w:val="21"/>
                <w14:textFill>
                  <w14:solidFill>
                    <w14:schemeClr w14:val="tx1"/>
                  </w14:solidFill>
                </w14:textFill>
              </w:rPr>
            </w:pPr>
          </w:p>
          <w:p>
            <w:pPr>
              <w:spacing w:line="261" w:lineRule="auto"/>
              <w:rPr>
                <w:rFonts w:ascii="Arial"/>
                <w:color w:val="000000" w:themeColor="text1"/>
                <w:sz w:val="21"/>
                <w14:textFill>
                  <w14:solidFill>
                    <w14:schemeClr w14:val="tx1"/>
                  </w14:solidFill>
                </w14:textFill>
              </w:rPr>
            </w:pPr>
          </w:p>
          <w:p>
            <w:pPr>
              <w:spacing w:line="262" w:lineRule="auto"/>
              <w:rPr>
                <w:rFonts w:ascii="Arial"/>
                <w:color w:val="000000" w:themeColor="text1"/>
                <w:sz w:val="21"/>
                <w14:textFill>
                  <w14:solidFill>
                    <w14:schemeClr w14:val="tx1"/>
                  </w14:solidFill>
                </w14:textFill>
              </w:rPr>
            </w:pPr>
          </w:p>
          <w:p>
            <w:pPr>
              <w:pStyle w:val="13"/>
              <w:spacing w:before="65" w:line="190" w:lineRule="auto"/>
              <w:ind w:left="401"/>
              <w:rPr>
                <w:color w:val="000000" w:themeColor="text1"/>
                <w14:textFill>
                  <w14:solidFill>
                    <w14:schemeClr w14:val="tx1"/>
                  </w14:solidFill>
                </w14:textFill>
              </w:rPr>
            </w:pPr>
            <w:r>
              <w:rPr>
                <w:color w:val="000000" w:themeColor="text1"/>
                <w:spacing w:val="-1"/>
                <w14:textFill>
                  <w14:solidFill>
                    <w14:schemeClr w14:val="tx1"/>
                  </w14:solidFill>
                </w14:textFill>
              </w:rPr>
              <w:t>17.1</w:t>
            </w:r>
          </w:p>
        </w:tc>
        <w:tc>
          <w:tcPr>
            <w:tcW w:w="7667" w:type="dxa"/>
            <w:tcBorders>
              <w:bottom w:val="single" w:color="000000" w:sz="10" w:space="0"/>
              <w:right w:val="single" w:color="000000" w:sz="10" w:space="0"/>
            </w:tcBorders>
            <w:vAlign w:val="top"/>
          </w:tcPr>
          <w:p>
            <w:pPr>
              <w:pStyle w:val="13"/>
              <w:spacing w:before="148" w:line="432" w:lineRule="auto"/>
              <w:ind w:left="22" w:right="70"/>
              <w:jc w:val="both"/>
              <w:rPr>
                <w:color w:val="000000" w:themeColor="text1"/>
                <w14:textFill>
                  <w14:solidFill>
                    <w14:schemeClr w14:val="tx1"/>
                  </w14:solidFill>
                </w14:textFill>
              </w:rPr>
            </w:pPr>
            <w:r>
              <w:rPr>
                <w:color w:val="000000" w:themeColor="text1"/>
                <w:spacing w:val="3"/>
                <w14:textFill>
                  <w14:solidFill>
                    <w14:schemeClr w14:val="tx1"/>
                  </w14:solidFill>
                </w14:textFill>
              </w:rPr>
              <w:t>投标文件的份数：1</w:t>
            </w:r>
            <w:r>
              <w:rPr>
                <w:color w:val="000000" w:themeColor="text1"/>
                <w:spacing w:val="-35"/>
                <w14:textFill>
                  <w14:solidFill>
                    <w14:schemeClr w14:val="tx1"/>
                  </w14:solidFill>
                </w14:textFill>
              </w:rPr>
              <w:t xml:space="preserve"> </w:t>
            </w:r>
            <w:r>
              <w:rPr>
                <w:color w:val="000000" w:themeColor="text1"/>
                <w:spacing w:val="3"/>
                <w14:textFill>
                  <w14:solidFill>
                    <w14:schemeClr w14:val="tx1"/>
                  </w14:solidFill>
                </w14:textFill>
              </w:rPr>
              <w:t>正</w:t>
            </w:r>
            <w:r>
              <w:rPr>
                <w:color w:val="000000" w:themeColor="text1"/>
                <w:spacing w:val="-38"/>
                <w14:textFill>
                  <w14:solidFill>
                    <w14:schemeClr w14:val="tx1"/>
                  </w14:solidFill>
                </w14:textFill>
              </w:rPr>
              <w:t xml:space="preserve"> </w:t>
            </w:r>
            <w:r>
              <w:rPr>
                <w:color w:val="000000" w:themeColor="text1"/>
                <w:spacing w:val="3"/>
                <w14:textFill>
                  <w14:solidFill>
                    <w14:schemeClr w14:val="tx1"/>
                  </w14:solidFill>
                </w14:textFill>
              </w:rPr>
              <w:t>6</w:t>
            </w:r>
            <w:r>
              <w:rPr>
                <w:color w:val="000000" w:themeColor="text1"/>
                <w:spacing w:val="-34"/>
                <w14:textFill>
                  <w14:solidFill>
                    <w14:schemeClr w14:val="tx1"/>
                  </w14:solidFill>
                </w14:textFill>
              </w:rPr>
              <w:t xml:space="preserve"> </w:t>
            </w:r>
            <w:r>
              <w:rPr>
                <w:color w:val="000000" w:themeColor="text1"/>
                <w:spacing w:val="3"/>
                <w14:textFill>
                  <w14:solidFill>
                    <w14:schemeClr w14:val="tx1"/>
                  </w14:solidFill>
                </w14:textFill>
              </w:rPr>
              <w:t>副，电子版</w:t>
            </w:r>
            <w:r>
              <w:rPr>
                <w:color w:val="000000" w:themeColor="text1"/>
                <w:spacing w:val="-33"/>
                <w14:textFill>
                  <w14:solidFill>
                    <w14:schemeClr w14:val="tx1"/>
                  </w14:solidFill>
                </w14:textFill>
              </w:rPr>
              <w:t xml:space="preserve"> </w:t>
            </w:r>
            <w:r>
              <w:rPr>
                <w:color w:val="000000" w:themeColor="text1"/>
                <w:spacing w:val="3"/>
                <w14:textFill>
                  <w14:solidFill>
                    <w14:schemeClr w14:val="tx1"/>
                  </w14:solidFill>
                </w14:textFill>
              </w:rPr>
              <w:t>3</w:t>
            </w:r>
            <w:r>
              <w:rPr>
                <w:color w:val="000000" w:themeColor="text1"/>
                <w:spacing w:val="-41"/>
                <w14:textFill>
                  <w14:solidFill>
                    <w14:schemeClr w14:val="tx1"/>
                  </w14:solidFill>
                </w14:textFill>
              </w:rPr>
              <w:t xml:space="preserve"> </w:t>
            </w:r>
            <w:r>
              <w:rPr>
                <w:color w:val="000000" w:themeColor="text1"/>
                <w:spacing w:val="3"/>
                <w14:textFill>
                  <w14:solidFill>
                    <w14:schemeClr w14:val="tx1"/>
                  </w14:solidFill>
                </w14:textFill>
              </w:rPr>
              <w:t>份（光盘</w:t>
            </w:r>
            <w:r>
              <w:rPr>
                <w:color w:val="000000" w:themeColor="text1"/>
                <w:spacing w:val="-32"/>
                <w14:textFill>
                  <w14:solidFill>
                    <w14:schemeClr w14:val="tx1"/>
                  </w14:solidFill>
                </w14:textFill>
              </w:rPr>
              <w:t xml:space="preserve"> </w:t>
            </w:r>
            <w:r>
              <w:rPr>
                <w:color w:val="000000" w:themeColor="text1"/>
                <w:spacing w:val="3"/>
                <w14:textFill>
                  <w14:solidFill>
                    <w14:schemeClr w14:val="tx1"/>
                  </w14:solidFill>
                </w14:textFill>
              </w:rPr>
              <w:t>2</w:t>
            </w:r>
            <w:r>
              <w:rPr>
                <w:color w:val="000000" w:themeColor="text1"/>
                <w:spacing w:val="-41"/>
                <w14:textFill>
                  <w14:solidFill>
                    <w14:schemeClr w14:val="tx1"/>
                  </w14:solidFill>
                </w14:textFill>
              </w:rPr>
              <w:t xml:space="preserve"> </w:t>
            </w:r>
            <w:r>
              <w:rPr>
                <w:color w:val="000000" w:themeColor="text1"/>
                <w:spacing w:val="3"/>
                <w14:textFill>
                  <w14:solidFill>
                    <w14:schemeClr w14:val="tx1"/>
                  </w14:solidFill>
                </w14:textFill>
              </w:rPr>
              <w:t>份、U</w:t>
            </w:r>
            <w:r>
              <w:rPr>
                <w:color w:val="000000" w:themeColor="text1"/>
                <w:spacing w:val="-38"/>
                <w14:textFill>
                  <w14:solidFill>
                    <w14:schemeClr w14:val="tx1"/>
                  </w14:solidFill>
                </w14:textFill>
              </w:rPr>
              <w:t xml:space="preserve"> </w:t>
            </w:r>
            <w:r>
              <w:rPr>
                <w:color w:val="000000" w:themeColor="text1"/>
                <w:spacing w:val="3"/>
                <w14:textFill>
                  <w14:solidFill>
                    <w14:schemeClr w14:val="tx1"/>
                  </w14:solidFill>
                </w14:textFill>
              </w:rPr>
              <w:t>盘</w:t>
            </w:r>
            <w:r>
              <w:rPr>
                <w:color w:val="000000" w:themeColor="text1"/>
                <w:spacing w:val="-24"/>
                <w14:textFill>
                  <w14:solidFill>
                    <w14:schemeClr w14:val="tx1"/>
                  </w14:solidFill>
                </w14:textFill>
              </w:rPr>
              <w:t xml:space="preserve"> </w:t>
            </w:r>
            <w:r>
              <w:rPr>
                <w:color w:val="000000" w:themeColor="text1"/>
                <w:spacing w:val="3"/>
                <w14:textFill>
                  <w14:solidFill>
                    <w14:schemeClr w14:val="tx1"/>
                  </w14:solidFill>
                </w14:textFill>
              </w:rPr>
              <w:t>1</w:t>
            </w:r>
            <w:r>
              <w:rPr>
                <w:color w:val="000000" w:themeColor="text1"/>
                <w:spacing w:val="-39"/>
                <w14:textFill>
                  <w14:solidFill>
                    <w14:schemeClr w14:val="tx1"/>
                  </w14:solidFill>
                </w14:textFill>
              </w:rPr>
              <w:t xml:space="preserve"> </w:t>
            </w:r>
            <w:r>
              <w:rPr>
                <w:color w:val="000000" w:themeColor="text1"/>
                <w:spacing w:val="3"/>
                <w14:textFill>
                  <w14:solidFill>
                    <w14:schemeClr w14:val="tx1"/>
                  </w14:solidFill>
                </w14:textFill>
              </w:rPr>
              <w:t>份）。其它要求：</w:t>
            </w:r>
            <w:r>
              <w:rPr>
                <w:color w:val="000000" w:themeColor="text1"/>
                <w:spacing w:val="2"/>
                <w14:textFill>
                  <w14:solidFill>
                    <w14:schemeClr w14:val="tx1"/>
                  </w14:solidFill>
                </w14:textFill>
              </w:rPr>
              <w:t>投标</w:t>
            </w:r>
            <w:r>
              <w:rPr>
                <w:color w:val="000000" w:themeColor="text1"/>
                <w14:textFill>
                  <w14:solidFill>
                    <w14:schemeClr w14:val="tx1"/>
                  </w14:solidFill>
                </w14:textFill>
              </w:rPr>
              <w:t xml:space="preserve"> </w:t>
            </w:r>
            <w:r>
              <w:rPr>
                <w:color w:val="000000" w:themeColor="text1"/>
                <w:spacing w:val="10"/>
                <w14:textFill>
                  <w14:solidFill>
                    <w14:schemeClr w14:val="tx1"/>
                  </w14:solidFill>
                </w14:textFill>
              </w:rPr>
              <w:t>人应将投标文件电子文档存储在电子媒介中，随投标文件一同递交。</w:t>
            </w:r>
            <w:r>
              <w:rPr>
                <w:color w:val="000000" w:themeColor="text1"/>
                <w:spacing w:val="10"/>
                <w14:textOutline w14:w="3795" w14:cap="flat" w14:cmpd="sng">
                  <w14:solidFill>
                    <w14:srgbClr w14:val="000000"/>
                  </w14:solidFill>
                  <w14:prstDash w14:val="solid"/>
                  <w14:miter w14:val="0"/>
                </w14:textOutline>
                <w14:textFill>
                  <w14:solidFill>
                    <w14:schemeClr w14:val="tx1"/>
                  </w14:solidFill>
                </w14:textFill>
              </w:rPr>
              <w:t>须</w:t>
            </w:r>
            <w:r>
              <w:rPr>
                <w:color w:val="000000" w:themeColor="text1"/>
                <w:spacing w:val="9"/>
                <w14:textOutline w14:w="3795" w14:cap="flat" w14:cmpd="sng">
                  <w14:solidFill>
                    <w14:srgbClr w14:val="000000"/>
                  </w14:solidFill>
                  <w14:prstDash w14:val="solid"/>
                  <w14:miter w14:val="0"/>
                </w14:textOutline>
                <w14:textFill>
                  <w14:solidFill>
                    <w14:schemeClr w14:val="tx1"/>
                  </w14:solidFill>
                </w14:textFill>
              </w:rPr>
              <w:t>为投标文件</w:t>
            </w:r>
          </w:p>
          <w:p>
            <w:pPr>
              <w:pStyle w:val="13"/>
              <w:spacing w:line="226" w:lineRule="auto"/>
              <w:jc w:val="right"/>
              <w:rPr>
                <w:color w:val="000000" w:themeColor="text1"/>
                <w14:textFill>
                  <w14:solidFill>
                    <w14:schemeClr w14:val="tx1"/>
                  </w14:solidFill>
                </w14:textFill>
              </w:rPr>
            </w:pPr>
            <w:r>
              <w:rPr>
                <w:color w:val="000000" w:themeColor="text1"/>
                <w:spacing w:val="6"/>
                <w14:textOutline w14:w="3795" w14:cap="flat" w14:cmpd="sng">
                  <w14:solidFill>
                    <w14:srgbClr w14:val="000000"/>
                  </w14:solidFill>
                  <w14:prstDash w14:val="solid"/>
                  <w14:miter w14:val="0"/>
                </w14:textOutline>
                <w14:textFill>
                  <w14:solidFill>
                    <w14:schemeClr w14:val="tx1"/>
                  </w14:solidFill>
                </w14:textFill>
              </w:rPr>
              <w:t>正本最终版全套（含盖章、签字）的</w:t>
            </w:r>
            <w:r>
              <w:rPr>
                <w:color w:val="000000" w:themeColor="text1"/>
                <w:spacing w:val="-43"/>
                <w14:textFill>
                  <w14:solidFill>
                    <w14:schemeClr w14:val="tx1"/>
                  </w14:solidFill>
                </w14:textFill>
              </w:rPr>
              <w:t xml:space="preserve"> </w:t>
            </w:r>
            <w:r>
              <w:rPr>
                <w:color w:val="000000" w:themeColor="text1"/>
                <w14:textOutline w14:w="3795" w14:cap="flat" w14:cmpd="sng">
                  <w14:solidFill>
                    <w14:srgbClr w14:val="000000"/>
                  </w14:solidFill>
                  <w14:prstDash w14:val="solid"/>
                  <w14:miter w14:val="0"/>
                </w14:textOutline>
                <w14:textFill>
                  <w14:solidFill>
                    <w14:schemeClr w14:val="tx1"/>
                  </w14:solidFill>
                </w14:textFill>
              </w:rPr>
              <w:t>PDF</w:t>
            </w:r>
            <w:r>
              <w:rPr>
                <w:color w:val="000000" w:themeColor="text1"/>
                <w:spacing w:val="-40"/>
                <w14:textFill>
                  <w14:solidFill>
                    <w14:schemeClr w14:val="tx1"/>
                  </w14:solidFill>
                </w14:textFill>
              </w:rPr>
              <w:t xml:space="preserve"> </w:t>
            </w:r>
            <w:r>
              <w:rPr>
                <w:color w:val="000000" w:themeColor="text1"/>
                <w:spacing w:val="6"/>
                <w14:textOutline w14:w="3795" w14:cap="flat" w14:cmpd="sng">
                  <w14:solidFill>
                    <w14:srgbClr w14:val="000000"/>
                  </w14:solidFill>
                  <w14:prstDash w14:val="solid"/>
                  <w14:miter w14:val="0"/>
                </w14:textOutline>
                <w14:textFill>
                  <w14:solidFill>
                    <w14:schemeClr w14:val="tx1"/>
                  </w14:solidFill>
                </w14:textFill>
              </w:rPr>
              <w:t>格式扫描</w:t>
            </w:r>
            <w:r>
              <w:rPr>
                <w:color w:val="000000" w:themeColor="text1"/>
                <w:spacing w:val="5"/>
                <w14:textOutline w14:w="3795" w14:cap="flat" w14:cmpd="sng">
                  <w14:solidFill>
                    <w14:srgbClr w14:val="000000"/>
                  </w14:solidFill>
                  <w14:prstDash w14:val="solid"/>
                  <w14:miter w14:val="0"/>
                </w14:textOutline>
                <w14:textFill>
                  <w14:solidFill>
                    <w14:schemeClr w14:val="tx1"/>
                  </w14:solidFill>
                </w14:textFill>
              </w:rPr>
              <w:t>件，须合成为一个</w:t>
            </w:r>
            <w:r>
              <w:rPr>
                <w:color w:val="000000" w:themeColor="text1"/>
                <w:spacing w:val="-41"/>
                <w14:textFill>
                  <w14:solidFill>
                    <w14:schemeClr w14:val="tx1"/>
                  </w14:solidFill>
                </w14:textFill>
              </w:rPr>
              <w:t xml:space="preserve"> </w:t>
            </w:r>
            <w:r>
              <w:rPr>
                <w:color w:val="000000" w:themeColor="text1"/>
                <w14:textOutline w14:w="3795" w14:cap="flat" w14:cmpd="sng">
                  <w14:solidFill>
                    <w14:srgbClr w14:val="000000"/>
                  </w14:solidFill>
                  <w14:prstDash w14:val="solid"/>
                  <w14:miter w14:val="0"/>
                </w14:textOutline>
                <w14:textFill>
                  <w14:solidFill>
                    <w14:schemeClr w14:val="tx1"/>
                  </w14:solidFill>
                </w14:textFill>
              </w:rPr>
              <w:t>PDF</w:t>
            </w:r>
            <w:r>
              <w:rPr>
                <w:color w:val="000000" w:themeColor="text1"/>
                <w:spacing w:val="-38"/>
                <w14:textFill>
                  <w14:solidFill>
                    <w14:schemeClr w14:val="tx1"/>
                  </w14:solidFill>
                </w14:textFill>
              </w:rPr>
              <w:t xml:space="preserve"> </w:t>
            </w:r>
            <w:r>
              <w:rPr>
                <w:color w:val="000000" w:themeColor="text1"/>
                <w:spacing w:val="5"/>
                <w14:textOutline w14:w="3795" w14:cap="flat" w14:cmpd="sng">
                  <w14:solidFill>
                    <w14:srgbClr w14:val="000000"/>
                  </w14:solidFill>
                  <w14:prstDash w14:val="solid"/>
                  <w14:miter w14:val="0"/>
                </w14:textOutline>
                <w14:textFill>
                  <w14:solidFill>
                    <w14:schemeClr w14:val="tx1"/>
                  </w14:solidFill>
                </w14:textFill>
              </w:rPr>
              <w:t>格式文件。</w:t>
            </w:r>
          </w:p>
          <w:p>
            <w:pPr>
              <w:pStyle w:val="13"/>
              <w:spacing w:before="222" w:line="227" w:lineRule="auto"/>
              <w:ind w:left="23"/>
              <w:rPr>
                <w:color w:val="000000" w:themeColor="text1"/>
                <w14:textFill>
                  <w14:solidFill>
                    <w14:schemeClr w14:val="tx1"/>
                  </w14:solidFill>
                </w14:textFill>
              </w:rPr>
            </w:pPr>
            <w:r>
              <w:rPr>
                <w:color w:val="000000" w:themeColor="text1"/>
                <w:spacing w:val="9"/>
                <w14:textFill>
                  <w14:solidFill>
                    <w14:schemeClr w14:val="tx1"/>
                  </w14:solidFill>
                </w14:textFill>
              </w:rPr>
              <w:t>投标人应将投标文件电子文档存储在电子媒介中，随投标文件一同递交。</w:t>
            </w:r>
          </w:p>
          <w:p>
            <w:pPr>
              <w:pStyle w:val="13"/>
              <w:spacing w:before="222" w:line="227" w:lineRule="auto"/>
              <w:jc w:val="right"/>
              <w:rPr>
                <w:color w:val="000000" w:themeColor="text1"/>
                <w14:textFill>
                  <w14:solidFill>
                    <w14:schemeClr w14:val="tx1"/>
                  </w14:solidFill>
                </w14:textFill>
              </w:rPr>
            </w:pPr>
            <w:r>
              <w:rPr>
                <w:color w:val="000000" w:themeColor="text1"/>
                <w:spacing w:val="6"/>
                <w14:textFill>
                  <w14:solidFill>
                    <w14:schemeClr w14:val="tx1"/>
                  </w14:solidFill>
                </w14:textFill>
              </w:rPr>
              <w:t>正本与副本应采用胶装方式分开装订，文件</w:t>
            </w:r>
            <w:r>
              <w:rPr>
                <w:color w:val="000000" w:themeColor="text1"/>
                <w:spacing w:val="5"/>
                <w14:textFill>
                  <w14:solidFill>
                    <w14:schemeClr w14:val="tx1"/>
                  </w14:solidFill>
                </w14:textFill>
              </w:rPr>
              <w:t>单册厚度不得超过</w:t>
            </w:r>
            <w:r>
              <w:rPr>
                <w:color w:val="000000" w:themeColor="text1"/>
                <w:spacing w:val="-38"/>
                <w14:textFill>
                  <w14:solidFill>
                    <w14:schemeClr w14:val="tx1"/>
                  </w14:solidFill>
                </w14:textFill>
              </w:rPr>
              <w:t xml:space="preserve"> </w:t>
            </w:r>
            <w:r>
              <w:rPr>
                <w:color w:val="000000" w:themeColor="text1"/>
                <w:spacing w:val="5"/>
                <w14:textFill>
                  <w14:solidFill>
                    <w14:schemeClr w14:val="tx1"/>
                  </w14:solidFill>
                </w14:textFill>
              </w:rPr>
              <w:t>4</w:t>
            </w:r>
            <w:r>
              <w:rPr>
                <w:color w:val="000000" w:themeColor="text1"/>
                <w14:textFill>
                  <w14:solidFill>
                    <w14:schemeClr w14:val="tx1"/>
                  </w14:solidFill>
                </w14:textFill>
              </w:rPr>
              <w:t>cm</w:t>
            </w:r>
            <w:r>
              <w:rPr>
                <w:color w:val="000000" w:themeColor="text1"/>
                <w:spacing w:val="5"/>
                <w14:textFill>
                  <w14:solidFill>
                    <w14:schemeClr w14:val="tx1"/>
                  </w14:solidFill>
                </w14:textFill>
              </w:rPr>
              <w:t>，版面不超过</w:t>
            </w:r>
            <w:r>
              <w:rPr>
                <w:color w:val="000000" w:themeColor="text1"/>
                <w:spacing w:val="-43"/>
                <w14:textFill>
                  <w14:solidFill>
                    <w14:schemeClr w14:val="tx1"/>
                  </w14:solidFill>
                </w14:textFill>
              </w:rPr>
              <w:t xml:space="preserve"> </w:t>
            </w:r>
            <w:r>
              <w:rPr>
                <w:color w:val="000000" w:themeColor="text1"/>
                <w:spacing w:val="5"/>
                <w14:textFill>
                  <w14:solidFill>
                    <w14:schemeClr w14:val="tx1"/>
                  </w14:solidFill>
                </w14:textFill>
              </w:rPr>
              <w:t>A4。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2744" w:hRule="atLeast"/>
        </w:trPr>
        <w:tc>
          <w:tcPr>
            <w:tcW w:w="1210" w:type="dxa"/>
            <w:tcBorders>
              <w:top w:val="single" w:color="000000" w:sz="10" w:space="0"/>
              <w:left w:val="single" w:color="000000" w:sz="10" w:space="0"/>
            </w:tcBorders>
            <w:vAlign w:val="top"/>
          </w:tcPr>
          <w:p>
            <w:pPr>
              <w:rPr>
                <w:rFonts w:ascii="Arial"/>
                <w:color w:val="000000" w:themeColor="text1"/>
                <w:sz w:val="21"/>
                <w14:textFill>
                  <w14:solidFill>
                    <w14:schemeClr w14:val="tx1"/>
                  </w14:solidFill>
                </w14:textFill>
              </w:rPr>
            </w:pPr>
          </w:p>
        </w:tc>
        <w:tc>
          <w:tcPr>
            <w:tcW w:w="7667" w:type="dxa"/>
            <w:tcBorders>
              <w:top w:val="single" w:color="000000" w:sz="10" w:space="0"/>
              <w:right w:val="single" w:color="000000" w:sz="10" w:space="0"/>
            </w:tcBorders>
            <w:vAlign w:val="top"/>
          </w:tcPr>
          <w:p>
            <w:pPr>
              <w:pStyle w:val="13"/>
              <w:spacing w:before="120" w:line="228" w:lineRule="auto"/>
              <w:ind w:left="24"/>
              <w:rPr>
                <w:color w:val="000000" w:themeColor="text1"/>
                <w14:textFill>
                  <w14:solidFill>
                    <w14:schemeClr w14:val="tx1"/>
                  </w14:solidFill>
                </w14:textFill>
              </w:rPr>
            </w:pPr>
            <w:r>
              <w:rPr>
                <w:color w:val="000000" w:themeColor="text1"/>
                <w:spacing w:val="8"/>
                <w14:textFill>
                  <w14:solidFill>
                    <w14:schemeClr w14:val="tx1"/>
                  </w14:solidFill>
                </w14:textFill>
              </w:rPr>
              <w:t>如有彩页，须装订在文件内，不允许单独成册。</w:t>
            </w:r>
          </w:p>
          <w:p>
            <w:pPr>
              <w:pStyle w:val="13"/>
              <w:spacing w:before="221" w:line="432" w:lineRule="auto"/>
              <w:ind w:left="14" w:firstLine="30"/>
              <w:jc w:val="both"/>
              <w:rPr>
                <w:color w:val="000000" w:themeColor="text1"/>
                <w14:textFill>
                  <w14:solidFill>
                    <w14:schemeClr w14:val="tx1"/>
                  </w14:solidFill>
                </w14:textFill>
              </w:rPr>
            </w:pPr>
            <w:r>
              <w:rPr>
                <w:color w:val="000000" w:themeColor="text1"/>
                <w:spacing w:val="3"/>
                <w14:textFill>
                  <w14:solidFill>
                    <w14:schemeClr w14:val="tx1"/>
                  </w14:solidFill>
                </w14:textFill>
              </w:rPr>
              <w:t>电子版投标文件要求：应包含投标文件的所有内容，并只能采用</w:t>
            </w:r>
            <w:r>
              <w:rPr>
                <w:color w:val="000000" w:themeColor="text1"/>
                <w:spacing w:val="-46"/>
                <w14:textFill>
                  <w14:solidFill>
                    <w14:schemeClr w14:val="tx1"/>
                  </w14:solidFill>
                </w14:textFill>
              </w:rPr>
              <w:t xml:space="preserve"> </w:t>
            </w:r>
            <w:r>
              <w:rPr>
                <w:color w:val="000000" w:themeColor="text1"/>
                <w14:textFill>
                  <w14:solidFill>
                    <w14:schemeClr w14:val="tx1"/>
                  </w14:solidFill>
                </w14:textFill>
              </w:rPr>
              <w:t>Microsoft</w:t>
            </w:r>
            <w:r>
              <w:rPr>
                <w:color w:val="000000" w:themeColor="text1"/>
                <w:spacing w:val="2"/>
                <w14:textFill>
                  <w14:solidFill>
                    <w14:schemeClr w14:val="tx1"/>
                  </w14:solidFill>
                </w14:textFill>
              </w:rPr>
              <w:t>®</w:t>
            </w:r>
            <w:r>
              <w:rPr>
                <w:color w:val="000000" w:themeColor="text1"/>
                <w:spacing w:val="-39"/>
                <w14:textFill>
                  <w14:solidFill>
                    <w14:schemeClr w14:val="tx1"/>
                  </w14:solidFill>
                </w14:textFill>
              </w:rPr>
              <w:t xml:space="preserve"> </w:t>
            </w:r>
            <w:r>
              <w:rPr>
                <w:color w:val="000000" w:themeColor="text1"/>
                <w14:textFill>
                  <w14:solidFill>
                    <w14:schemeClr w14:val="tx1"/>
                  </w14:solidFill>
                </w14:textFill>
              </w:rPr>
              <w:t>Office</w:t>
            </w:r>
            <w:r>
              <w:rPr>
                <w:color w:val="000000" w:themeColor="text1"/>
                <w:spacing w:val="2"/>
                <w14:textFill>
                  <w14:solidFill>
                    <w14:schemeClr w14:val="tx1"/>
                  </w14:solidFill>
                </w14:textFill>
              </w:rPr>
              <w:t>、</w:t>
            </w:r>
            <w:r>
              <w:rPr>
                <w:color w:val="000000" w:themeColor="text1"/>
                <w14:textFill>
                  <w14:solidFill>
                    <w14:schemeClr w14:val="tx1"/>
                  </w14:solidFill>
                </w14:textFill>
              </w:rPr>
              <w:t xml:space="preserve"> Acrobat</w:t>
            </w:r>
            <w:r>
              <w:rPr>
                <w:color w:val="000000" w:themeColor="text1"/>
                <w:spacing w:val="9"/>
                <w14:textFill>
                  <w14:solidFill>
                    <w14:schemeClr w14:val="tx1"/>
                  </w14:solidFill>
                </w14:textFill>
              </w:rPr>
              <w:t>®</w:t>
            </w:r>
            <w:r>
              <w:rPr>
                <w:color w:val="000000" w:themeColor="text1"/>
                <w:spacing w:val="-42"/>
                <w14:textFill>
                  <w14:solidFill>
                    <w14:schemeClr w14:val="tx1"/>
                  </w14:solidFill>
                </w14:textFill>
              </w:rPr>
              <w:t xml:space="preserve"> </w:t>
            </w:r>
            <w:r>
              <w:rPr>
                <w:color w:val="000000" w:themeColor="text1"/>
                <w14:textFill>
                  <w14:solidFill>
                    <w14:schemeClr w14:val="tx1"/>
                  </w14:solidFill>
                </w14:textFill>
              </w:rPr>
              <w:t>Reader</w:t>
            </w:r>
            <w:r>
              <w:rPr>
                <w:color w:val="000000" w:themeColor="text1"/>
                <w:spacing w:val="-38"/>
                <w14:textFill>
                  <w14:solidFill>
                    <w14:schemeClr w14:val="tx1"/>
                  </w14:solidFill>
                </w14:textFill>
              </w:rPr>
              <w:t xml:space="preserve"> </w:t>
            </w:r>
            <w:r>
              <w:rPr>
                <w:color w:val="000000" w:themeColor="text1"/>
                <w:spacing w:val="9"/>
                <w14:textFill>
                  <w14:solidFill>
                    <w14:schemeClr w14:val="tx1"/>
                  </w14:solidFill>
                </w14:textFill>
              </w:rPr>
              <w:t>两种软件支持的文件格式编制（视频文件除外</w:t>
            </w:r>
            <w:r>
              <w:rPr>
                <w:color w:val="000000" w:themeColor="text1"/>
                <w:spacing w:val="-2"/>
                <w14:textFill>
                  <w14:solidFill>
                    <w14:schemeClr w14:val="tx1"/>
                  </w14:solidFill>
                </w14:textFill>
              </w:rPr>
              <w:t>），</w:t>
            </w:r>
            <w:r>
              <w:rPr>
                <w:color w:val="000000" w:themeColor="text1"/>
                <w:spacing w:val="9"/>
                <w14:textFill>
                  <w14:solidFill>
                    <w14:schemeClr w14:val="tx1"/>
                  </w14:solidFill>
                </w14:textFill>
              </w:rPr>
              <w:t>所有</w:t>
            </w:r>
            <w:r>
              <w:rPr>
                <w:color w:val="000000" w:themeColor="text1"/>
                <w:spacing w:val="8"/>
                <w14:textFill>
                  <w14:solidFill>
                    <w14:schemeClr w14:val="tx1"/>
                  </w14:solidFill>
                </w14:textFill>
              </w:rPr>
              <w:t>文件必须确</w:t>
            </w:r>
          </w:p>
          <w:p>
            <w:pPr>
              <w:pStyle w:val="13"/>
              <w:spacing w:line="227" w:lineRule="auto"/>
              <w:ind w:left="21"/>
              <w:rPr>
                <w:color w:val="000000" w:themeColor="text1"/>
                <w14:textFill>
                  <w14:solidFill>
                    <w14:schemeClr w14:val="tx1"/>
                  </w14:solidFill>
                </w14:textFill>
              </w:rPr>
            </w:pPr>
            <w:r>
              <w:rPr>
                <w:color w:val="000000" w:themeColor="text1"/>
                <w:spacing w:val="4"/>
                <w14:textFill>
                  <w14:solidFill>
                    <w14:schemeClr w14:val="tx1"/>
                  </w14:solidFill>
                </w14:textFill>
              </w:rPr>
              <w:t>保无病毒。</w:t>
            </w:r>
          </w:p>
          <w:p>
            <w:pPr>
              <w:pStyle w:val="13"/>
              <w:spacing w:before="262" w:line="441" w:lineRule="exact"/>
              <w:ind w:left="40"/>
              <w:rPr>
                <w:color w:val="000000" w:themeColor="text1"/>
                <w14:textFill>
                  <w14:solidFill>
                    <w14:schemeClr w14:val="tx1"/>
                  </w14:solidFill>
                </w14:textFill>
              </w:rPr>
            </w:pPr>
            <w:r>
              <w:rPr>
                <w:color w:val="000000" w:themeColor="text1"/>
                <w:spacing w:val="10"/>
                <w:position w:val="18"/>
                <w14:textFill>
                  <w14:solidFill>
                    <w14:schemeClr w14:val="tx1"/>
                  </w14:solidFill>
                </w14:textFill>
              </w:rPr>
              <w:t>中标单位中标后在领取中标通知书时应同时向招标</w:t>
            </w:r>
            <w:r>
              <w:rPr>
                <w:color w:val="000000" w:themeColor="text1"/>
                <w:spacing w:val="9"/>
                <w:position w:val="18"/>
                <w14:textFill>
                  <w14:solidFill>
                    <w14:schemeClr w14:val="tx1"/>
                  </w14:solidFill>
                </w14:textFill>
              </w:rPr>
              <w:t>人另行提供投标文件副本</w:t>
            </w:r>
            <w:r>
              <w:rPr>
                <w:color w:val="000000" w:themeColor="text1"/>
                <w:spacing w:val="-33"/>
                <w:position w:val="18"/>
                <w14:textFill>
                  <w14:solidFill>
                    <w14:schemeClr w14:val="tx1"/>
                  </w14:solidFill>
                </w14:textFill>
              </w:rPr>
              <w:t xml:space="preserve"> </w:t>
            </w:r>
            <w:r>
              <w:rPr>
                <w:rFonts w:ascii="Calibri" w:hAnsi="Calibri" w:eastAsia="Calibri" w:cs="Calibri"/>
                <w:color w:val="000000" w:themeColor="text1"/>
                <w:spacing w:val="9"/>
                <w:position w:val="18"/>
                <w14:textFill>
                  <w14:solidFill>
                    <w14:schemeClr w14:val="tx1"/>
                  </w14:solidFill>
                </w14:textFill>
              </w:rPr>
              <w:t>2</w:t>
            </w:r>
            <w:r>
              <w:rPr>
                <w:rFonts w:ascii="Calibri" w:hAnsi="Calibri" w:eastAsia="Calibri" w:cs="Calibri"/>
                <w:color w:val="000000" w:themeColor="text1"/>
                <w:spacing w:val="18"/>
                <w:position w:val="18"/>
                <w14:textFill>
                  <w14:solidFill>
                    <w14:schemeClr w14:val="tx1"/>
                  </w14:solidFill>
                </w14:textFill>
              </w:rPr>
              <w:t xml:space="preserve"> </w:t>
            </w:r>
            <w:r>
              <w:rPr>
                <w:color w:val="000000" w:themeColor="text1"/>
                <w:spacing w:val="9"/>
                <w:position w:val="18"/>
                <w14:textFill>
                  <w14:solidFill>
                    <w14:schemeClr w14:val="tx1"/>
                  </w14:solidFill>
                </w14:textFill>
              </w:rPr>
              <w:t>份，</w:t>
            </w:r>
          </w:p>
          <w:p>
            <w:pPr>
              <w:pStyle w:val="13"/>
              <w:spacing w:line="227" w:lineRule="auto"/>
              <w:ind w:left="45"/>
              <w:rPr>
                <w:color w:val="000000" w:themeColor="text1"/>
                <w14:textFill>
                  <w14:solidFill>
                    <w14:schemeClr w14:val="tx1"/>
                  </w14:solidFill>
                </w14:textFill>
              </w:rPr>
            </w:pPr>
            <w:r>
              <w:rPr>
                <w:color w:val="000000" w:themeColor="text1"/>
                <w:spacing w:val="2"/>
                <w14:textFill>
                  <w14:solidFill>
                    <w14:schemeClr w14:val="tx1"/>
                  </w14:solidFill>
                </w14:textFill>
              </w:rPr>
              <w:t>电子版文件光盘</w:t>
            </w:r>
            <w:r>
              <w:rPr>
                <w:color w:val="000000" w:themeColor="text1"/>
                <w:spacing w:val="-25"/>
                <w14:textFill>
                  <w14:solidFill>
                    <w14:schemeClr w14:val="tx1"/>
                  </w14:solidFill>
                </w14:textFill>
              </w:rPr>
              <w:t xml:space="preserve"> </w:t>
            </w:r>
            <w:r>
              <w:rPr>
                <w:rFonts w:ascii="Calibri" w:hAnsi="Calibri" w:eastAsia="Calibri" w:cs="Calibri"/>
                <w:color w:val="000000" w:themeColor="text1"/>
                <w:spacing w:val="2"/>
                <w14:textFill>
                  <w14:solidFill>
                    <w14:schemeClr w14:val="tx1"/>
                  </w14:solidFill>
                </w14:textFill>
              </w:rPr>
              <w:t>2</w:t>
            </w:r>
            <w:r>
              <w:rPr>
                <w:rFonts w:ascii="Calibri" w:hAnsi="Calibri" w:eastAsia="Calibri" w:cs="Calibri"/>
                <w:color w:val="000000" w:themeColor="text1"/>
                <w:spacing w:val="16"/>
                <w14:textFill>
                  <w14:solidFill>
                    <w14:schemeClr w14:val="tx1"/>
                  </w14:solidFill>
                </w14:textFill>
              </w:rPr>
              <w:t xml:space="preserve"> </w:t>
            </w:r>
            <w:r>
              <w:rPr>
                <w:color w:val="000000" w:themeColor="text1"/>
                <w:spacing w:val="2"/>
                <w14:textFill>
                  <w14:solidFill>
                    <w14:schemeClr w14:val="tx1"/>
                  </w14:solidFill>
                </w14:textFill>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1873" w:hRule="atLeast"/>
        </w:trPr>
        <w:tc>
          <w:tcPr>
            <w:tcW w:w="1210" w:type="dxa"/>
            <w:tcBorders>
              <w:left w:val="single" w:color="000000" w:sz="10" w:space="0"/>
            </w:tcBorders>
            <w:vAlign w:val="top"/>
          </w:tcPr>
          <w:p>
            <w:pPr>
              <w:spacing w:line="265" w:lineRule="auto"/>
              <w:rPr>
                <w:rFonts w:ascii="Arial"/>
                <w:color w:val="000000" w:themeColor="text1"/>
                <w:sz w:val="21"/>
                <w14:textFill>
                  <w14:solidFill>
                    <w14:schemeClr w14:val="tx1"/>
                  </w14:solidFill>
                </w14:textFill>
              </w:rPr>
            </w:pPr>
          </w:p>
          <w:p>
            <w:pPr>
              <w:spacing w:line="265" w:lineRule="auto"/>
              <w:rPr>
                <w:rFonts w:ascii="Arial"/>
                <w:color w:val="000000" w:themeColor="text1"/>
                <w:sz w:val="21"/>
                <w14:textFill>
                  <w14:solidFill>
                    <w14:schemeClr w14:val="tx1"/>
                  </w14:solidFill>
                </w14:textFill>
              </w:rPr>
            </w:pPr>
          </w:p>
          <w:p>
            <w:pPr>
              <w:spacing w:line="266" w:lineRule="auto"/>
              <w:rPr>
                <w:rFonts w:ascii="Arial"/>
                <w:color w:val="000000" w:themeColor="text1"/>
                <w:sz w:val="21"/>
                <w14:textFill>
                  <w14:solidFill>
                    <w14:schemeClr w14:val="tx1"/>
                  </w14:solidFill>
                </w14:textFill>
              </w:rPr>
            </w:pPr>
          </w:p>
          <w:p>
            <w:pPr>
              <w:pStyle w:val="13"/>
              <w:spacing w:before="65" w:line="190" w:lineRule="auto"/>
              <w:ind w:left="401"/>
              <w:rPr>
                <w:color w:val="000000" w:themeColor="text1"/>
                <w14:textFill>
                  <w14:solidFill>
                    <w14:schemeClr w14:val="tx1"/>
                  </w14:solidFill>
                </w14:textFill>
              </w:rPr>
            </w:pPr>
            <w:r>
              <w:rPr>
                <w:color w:val="000000" w:themeColor="text1"/>
                <w:spacing w:val="-1"/>
                <w14:textFill>
                  <w14:solidFill>
                    <w14:schemeClr w14:val="tx1"/>
                  </w14:solidFill>
                </w14:textFill>
              </w:rPr>
              <w:t>17.2</w:t>
            </w:r>
          </w:p>
        </w:tc>
        <w:tc>
          <w:tcPr>
            <w:tcW w:w="7667" w:type="dxa"/>
            <w:tcBorders>
              <w:right w:val="single" w:color="000000" w:sz="10" w:space="0"/>
            </w:tcBorders>
            <w:vAlign w:val="top"/>
          </w:tcPr>
          <w:p>
            <w:pPr>
              <w:pStyle w:val="13"/>
              <w:spacing w:before="131" w:line="432" w:lineRule="auto"/>
              <w:ind w:left="20" w:right="18" w:firstLine="3"/>
              <w:rPr>
                <w:color w:val="000000" w:themeColor="text1"/>
                <w14:textFill>
                  <w14:solidFill>
                    <w14:schemeClr w14:val="tx1"/>
                  </w14:solidFill>
                </w14:textFill>
              </w:rPr>
            </w:pPr>
            <w:r>
              <w:rPr>
                <w:color w:val="000000" w:themeColor="text1"/>
                <w:spacing w:val="14"/>
                <w14:textFill>
                  <w14:solidFill>
                    <w14:schemeClr w14:val="tx1"/>
                  </w14:solidFill>
                </w14:textFill>
              </w:rPr>
              <w:t>投标文件的正本需打印或用不褪色墨水书写,并由单位负责人或经其正式授权的代</w:t>
            </w:r>
            <w:r>
              <w:rPr>
                <w:color w:val="000000" w:themeColor="text1"/>
                <w:spacing w:val="2"/>
                <w14:textFill>
                  <w14:solidFill>
                    <w14:schemeClr w14:val="tx1"/>
                  </w14:solidFill>
                </w14:textFill>
              </w:rPr>
              <w:t xml:space="preserve"> </w:t>
            </w:r>
            <w:r>
              <w:rPr>
                <w:color w:val="000000" w:themeColor="text1"/>
                <w:spacing w:val="10"/>
                <w14:textFill>
                  <w14:solidFill>
                    <w14:schemeClr w14:val="tx1"/>
                  </w14:solidFill>
                </w14:textFill>
              </w:rPr>
              <w:t>表签字。授权代表须将以书面形式出具的《单位负责人授权书》</w:t>
            </w:r>
            <w:r>
              <w:rPr>
                <w:color w:val="000000" w:themeColor="text1"/>
                <w:spacing w:val="-51"/>
                <w14:textFill>
                  <w14:solidFill>
                    <w14:schemeClr w14:val="tx1"/>
                  </w14:solidFill>
                </w14:textFill>
              </w:rPr>
              <w:t xml:space="preserve"> </w:t>
            </w:r>
            <w:r>
              <w:rPr>
                <w:color w:val="000000" w:themeColor="text1"/>
                <w:spacing w:val="10"/>
                <w14:textFill>
                  <w14:solidFill>
                    <w14:schemeClr w14:val="tx1"/>
                  </w14:solidFill>
                </w14:textFill>
              </w:rPr>
              <w:t>附在投标文件中。</w:t>
            </w:r>
            <w:r>
              <w:rPr>
                <w:color w:val="000000" w:themeColor="text1"/>
                <w14:textFill>
                  <w14:solidFill>
                    <w14:schemeClr w14:val="tx1"/>
                  </w14:solidFill>
                </w14:textFill>
              </w:rPr>
              <w:t xml:space="preserve"> </w:t>
            </w:r>
            <w:r>
              <w:rPr>
                <w:color w:val="000000" w:themeColor="text1"/>
                <w:spacing w:val="11"/>
                <w14:textFill>
                  <w14:solidFill>
                    <w14:schemeClr w14:val="tx1"/>
                  </w14:solidFill>
                </w14:textFill>
              </w:rPr>
              <w:t>投标文件的每一页都应由法定代表人或其授权代表用姓或首字母签字。投标文件的</w:t>
            </w:r>
          </w:p>
          <w:p>
            <w:pPr>
              <w:pStyle w:val="13"/>
              <w:spacing w:line="226" w:lineRule="auto"/>
              <w:ind w:left="25"/>
              <w:rPr>
                <w:color w:val="000000" w:themeColor="text1"/>
                <w14:textFill>
                  <w14:solidFill>
                    <w14:schemeClr w14:val="tx1"/>
                  </w14:solidFill>
                </w14:textFill>
              </w:rPr>
            </w:pPr>
            <w:r>
              <w:rPr>
                <w:color w:val="000000" w:themeColor="text1"/>
                <w:spacing w:val="8"/>
                <w14:textFill>
                  <w14:solidFill>
                    <w14:schemeClr w14:val="tx1"/>
                  </w14:solidFill>
                </w14:textFill>
              </w:rPr>
              <w:t>副本应采用正本的复印件。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604" w:hRule="atLeast"/>
        </w:trPr>
        <w:tc>
          <w:tcPr>
            <w:tcW w:w="8877" w:type="dxa"/>
            <w:gridSpan w:val="2"/>
            <w:tcBorders>
              <w:left w:val="single" w:color="000000" w:sz="10" w:space="0"/>
              <w:right w:val="single" w:color="000000" w:sz="10" w:space="0"/>
            </w:tcBorders>
            <w:vAlign w:val="top"/>
          </w:tcPr>
          <w:p>
            <w:pPr>
              <w:pStyle w:val="13"/>
              <w:spacing w:before="201" w:line="228" w:lineRule="auto"/>
              <w:ind w:left="3702"/>
              <w:rPr>
                <w:color w:val="000000" w:themeColor="text1"/>
                <w14:textFill>
                  <w14:solidFill>
                    <w14:schemeClr w14:val="tx1"/>
                  </w14:solidFill>
                </w14:textFill>
              </w:rPr>
            </w:pPr>
            <w:r>
              <w:rPr>
                <w:color w:val="000000" w:themeColor="text1"/>
                <w:spacing w:val="8"/>
                <w14:textFill>
                  <w14:solidFill>
                    <w14:schemeClr w14:val="tx1"/>
                  </w14:solidFill>
                </w14:textFill>
              </w:rPr>
              <w:t>投标文件的递交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939" w:hRule="atLeast"/>
        </w:trPr>
        <w:tc>
          <w:tcPr>
            <w:tcW w:w="1210" w:type="dxa"/>
            <w:tcBorders>
              <w:left w:val="single" w:color="000000" w:sz="10" w:space="0"/>
            </w:tcBorders>
            <w:vAlign w:val="top"/>
          </w:tcPr>
          <w:p>
            <w:pPr>
              <w:spacing w:line="303" w:lineRule="auto"/>
              <w:rPr>
                <w:rFonts w:ascii="Arial"/>
                <w:color w:val="000000" w:themeColor="text1"/>
                <w:sz w:val="21"/>
                <w14:textFill>
                  <w14:solidFill>
                    <w14:schemeClr w14:val="tx1"/>
                  </w14:solidFill>
                </w14:textFill>
              </w:rPr>
            </w:pPr>
          </w:p>
          <w:p>
            <w:pPr>
              <w:pStyle w:val="13"/>
              <w:spacing w:before="65"/>
              <w:ind w:left="192"/>
              <w:rPr>
                <w:color w:val="000000" w:themeColor="text1"/>
                <w14:textFill>
                  <w14:solidFill>
                    <w14:schemeClr w14:val="tx1"/>
                  </w14:solidFill>
                </w14:textFill>
              </w:rPr>
            </w:pPr>
            <w:r>
              <w:rPr>
                <w:color w:val="000000" w:themeColor="text1"/>
                <w:spacing w:val="-4"/>
                <w14:textFill>
                  <w14:solidFill>
                    <w14:schemeClr w14:val="tx1"/>
                  </w14:solidFill>
                </w14:textFill>
              </w:rPr>
              <w:t>18.2</w:t>
            </w:r>
            <w:r>
              <w:rPr>
                <w:color w:val="000000" w:themeColor="text1"/>
                <w:spacing w:val="27"/>
                <w14:textFill>
                  <w14:solidFill>
                    <w14:schemeClr w14:val="tx1"/>
                  </w14:solidFill>
                </w14:textFill>
              </w:rPr>
              <w:t xml:space="preserve"> </w:t>
            </w:r>
            <w:r>
              <w:rPr>
                <w:color w:val="000000" w:themeColor="text1"/>
                <w:spacing w:val="-4"/>
                <w14:textFill>
                  <w14:solidFill>
                    <w14:schemeClr w14:val="tx1"/>
                  </w14:solidFill>
                </w14:textFill>
              </w:rPr>
              <w:t>1）</w:t>
            </w:r>
          </w:p>
        </w:tc>
        <w:tc>
          <w:tcPr>
            <w:tcW w:w="7667" w:type="dxa"/>
            <w:tcBorders>
              <w:right w:val="single" w:color="000000" w:sz="10" w:space="0"/>
            </w:tcBorders>
            <w:vAlign w:val="top"/>
          </w:tcPr>
          <w:p>
            <w:pPr>
              <w:pStyle w:val="13"/>
              <w:spacing w:before="137" w:line="468" w:lineRule="exact"/>
              <w:ind w:left="23"/>
              <w:rPr>
                <w:color w:val="000000" w:themeColor="text1"/>
                <w14:textFill>
                  <w14:solidFill>
                    <w14:schemeClr w14:val="tx1"/>
                  </w14:solidFill>
                </w14:textFill>
              </w:rPr>
            </w:pPr>
            <w:r>
              <w:rPr>
                <w:color w:val="000000" w:themeColor="text1"/>
                <w:spacing w:val="10"/>
                <w:position w:val="20"/>
                <w14:textFill>
                  <w14:solidFill>
                    <w14:schemeClr w14:val="tx1"/>
                  </w14:solidFill>
                </w14:textFill>
              </w:rPr>
              <w:t>投标书递交至：新疆乌鲁木齐市高新技术产业开发区（新市区）机场集团</w:t>
            </w:r>
            <w:r>
              <w:rPr>
                <w:color w:val="000000" w:themeColor="text1"/>
                <w:spacing w:val="-18"/>
                <w:position w:val="20"/>
                <w14:textFill>
                  <w14:solidFill>
                    <w14:schemeClr w14:val="tx1"/>
                  </w14:solidFill>
                </w14:textFill>
              </w:rPr>
              <w:t xml:space="preserve"> </w:t>
            </w:r>
            <w:r>
              <w:rPr>
                <w:color w:val="000000" w:themeColor="text1"/>
                <w:spacing w:val="10"/>
                <w:position w:val="20"/>
                <w14:textFill>
                  <w14:solidFill>
                    <w14:schemeClr w14:val="tx1"/>
                  </w14:solidFill>
                </w14:textFill>
              </w:rPr>
              <w:t>C</w:t>
            </w:r>
            <w:r>
              <w:rPr>
                <w:color w:val="000000" w:themeColor="text1"/>
                <w:spacing w:val="-36"/>
                <w:position w:val="20"/>
                <w14:textFill>
                  <w14:solidFill>
                    <w14:schemeClr w14:val="tx1"/>
                  </w14:solidFill>
                </w14:textFill>
              </w:rPr>
              <w:t xml:space="preserve"> </w:t>
            </w:r>
            <w:r>
              <w:rPr>
                <w:color w:val="000000" w:themeColor="text1"/>
                <w:spacing w:val="10"/>
                <w:position w:val="20"/>
                <w14:textFill>
                  <w14:solidFill>
                    <w14:schemeClr w14:val="tx1"/>
                  </w14:solidFill>
                </w14:textFill>
              </w:rPr>
              <w:t>座招标</w:t>
            </w:r>
          </w:p>
          <w:p>
            <w:pPr>
              <w:pStyle w:val="13"/>
              <w:spacing w:line="228" w:lineRule="auto"/>
              <w:ind w:left="40"/>
              <w:rPr>
                <w:color w:val="000000" w:themeColor="text1"/>
                <w14:textFill>
                  <w14:solidFill>
                    <w14:schemeClr w14:val="tx1"/>
                  </w14:solidFill>
                </w14:textFill>
              </w:rPr>
            </w:pPr>
            <w:r>
              <w:rPr>
                <w:color w:val="000000" w:themeColor="text1"/>
                <w:spacing w:val="-5"/>
                <w14:textFill>
                  <w14:solidFill>
                    <w14:schemeClr w14:val="tx1"/>
                  </w14:solidFill>
                </w14:textFill>
              </w:rPr>
              <w:t>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2938" w:hRule="atLeast"/>
        </w:trPr>
        <w:tc>
          <w:tcPr>
            <w:tcW w:w="1210" w:type="dxa"/>
            <w:vMerge w:val="restart"/>
            <w:tcBorders>
              <w:left w:val="single" w:color="000000" w:sz="10" w:space="0"/>
              <w:bottom w:val="nil"/>
            </w:tcBorders>
            <w:vAlign w:val="top"/>
          </w:tcPr>
          <w:p>
            <w:pPr>
              <w:spacing w:line="251" w:lineRule="auto"/>
              <w:rPr>
                <w:rFonts w:ascii="Arial"/>
                <w:color w:val="000000" w:themeColor="text1"/>
                <w:sz w:val="21"/>
                <w14:textFill>
                  <w14:solidFill>
                    <w14:schemeClr w14:val="tx1"/>
                  </w14:solidFill>
                </w14:textFill>
              </w:rPr>
            </w:pPr>
          </w:p>
          <w:p>
            <w:pPr>
              <w:spacing w:line="251" w:lineRule="auto"/>
              <w:rPr>
                <w:rFonts w:ascii="Arial"/>
                <w:color w:val="000000" w:themeColor="text1"/>
                <w:sz w:val="21"/>
                <w14:textFill>
                  <w14:solidFill>
                    <w14:schemeClr w14:val="tx1"/>
                  </w14:solidFill>
                </w14:textFill>
              </w:rPr>
            </w:pPr>
          </w:p>
          <w:p>
            <w:pPr>
              <w:spacing w:line="252" w:lineRule="auto"/>
              <w:rPr>
                <w:rFonts w:ascii="Arial"/>
                <w:color w:val="000000" w:themeColor="text1"/>
                <w:sz w:val="21"/>
                <w14:textFill>
                  <w14:solidFill>
                    <w14:schemeClr w14:val="tx1"/>
                  </w14:solidFill>
                </w14:textFill>
              </w:rPr>
            </w:pPr>
          </w:p>
          <w:p>
            <w:pPr>
              <w:spacing w:line="252" w:lineRule="auto"/>
              <w:rPr>
                <w:rFonts w:ascii="Arial"/>
                <w:color w:val="000000" w:themeColor="text1"/>
                <w:sz w:val="21"/>
                <w14:textFill>
                  <w14:solidFill>
                    <w14:schemeClr w14:val="tx1"/>
                  </w14:solidFill>
                </w14:textFill>
              </w:rPr>
            </w:pPr>
          </w:p>
          <w:p>
            <w:pPr>
              <w:spacing w:line="252" w:lineRule="auto"/>
              <w:rPr>
                <w:rFonts w:ascii="Arial"/>
                <w:color w:val="000000" w:themeColor="text1"/>
                <w:sz w:val="21"/>
                <w14:textFill>
                  <w14:solidFill>
                    <w14:schemeClr w14:val="tx1"/>
                  </w14:solidFill>
                </w14:textFill>
              </w:rPr>
            </w:pPr>
          </w:p>
          <w:p>
            <w:pPr>
              <w:spacing w:line="252" w:lineRule="auto"/>
              <w:rPr>
                <w:rFonts w:ascii="Arial"/>
                <w:color w:val="000000" w:themeColor="text1"/>
                <w:sz w:val="21"/>
                <w14:textFill>
                  <w14:solidFill>
                    <w14:schemeClr w14:val="tx1"/>
                  </w14:solidFill>
                </w14:textFill>
              </w:rPr>
            </w:pPr>
          </w:p>
          <w:p>
            <w:pPr>
              <w:spacing w:line="252" w:lineRule="auto"/>
              <w:rPr>
                <w:rFonts w:ascii="Arial"/>
                <w:color w:val="000000" w:themeColor="text1"/>
                <w:sz w:val="21"/>
                <w14:textFill>
                  <w14:solidFill>
                    <w14:schemeClr w14:val="tx1"/>
                  </w14:solidFill>
                </w14:textFill>
              </w:rPr>
            </w:pPr>
          </w:p>
          <w:p>
            <w:pPr>
              <w:pStyle w:val="13"/>
              <w:spacing w:before="65"/>
              <w:jc w:val="right"/>
              <w:rPr>
                <w:color w:val="000000" w:themeColor="text1"/>
                <w14:textFill>
                  <w14:solidFill>
                    <w14:schemeClr w14:val="tx1"/>
                  </w14:solidFill>
                </w14:textFill>
              </w:rPr>
            </w:pPr>
            <w:r>
              <w:rPr>
                <w:color w:val="000000" w:themeColor="text1"/>
                <w:spacing w:val="-2"/>
                <w14:textFill>
                  <w14:solidFill>
                    <w14:schemeClr w14:val="tx1"/>
                  </w14:solidFill>
                </w14:textFill>
              </w:rPr>
              <w:t>18.2.2）</w:t>
            </w:r>
          </w:p>
        </w:tc>
        <w:tc>
          <w:tcPr>
            <w:tcW w:w="7667" w:type="dxa"/>
            <w:tcBorders>
              <w:right w:val="single" w:color="000000" w:sz="10" w:space="0"/>
            </w:tcBorders>
            <w:vAlign w:val="top"/>
          </w:tcPr>
          <w:p>
            <w:pPr>
              <w:pStyle w:val="13"/>
              <w:spacing w:before="138" w:line="370" w:lineRule="exact"/>
              <w:ind w:left="24"/>
              <w:rPr>
                <w:color w:val="000000" w:themeColor="text1"/>
                <w14:textFill>
                  <w14:solidFill>
                    <w14:schemeClr w14:val="tx1"/>
                  </w14:solidFill>
                </w14:textFill>
              </w:rPr>
            </w:pPr>
            <w:r>
              <w:rPr>
                <w:color w:val="000000" w:themeColor="text1"/>
                <w:spacing w:val="9"/>
                <w:position w:val="12"/>
                <w14:textFill>
                  <w14:solidFill>
                    <w14:schemeClr w14:val="tx1"/>
                  </w14:solidFill>
                </w14:textFill>
              </w:rPr>
              <w:t>项目名称：</w:t>
            </w:r>
            <w:r>
              <w:rPr>
                <w:rFonts w:hint="eastAsia"/>
                <w:color w:val="000000" w:themeColor="text1"/>
                <w:spacing w:val="9"/>
                <w:position w:val="12"/>
                <w:lang w:eastAsia="zh-CN"/>
                <w14:textFill>
                  <w14:solidFill>
                    <w14:schemeClr w14:val="tx1"/>
                  </w14:solidFill>
                </w14:textFill>
              </w:rPr>
              <w:t>库尔勒机场站坪扩建工程特种车辆采购项目二标段</w:t>
            </w:r>
          </w:p>
          <w:p>
            <w:pPr>
              <w:pStyle w:val="13"/>
              <w:spacing w:line="227" w:lineRule="auto"/>
              <w:ind w:left="22"/>
              <w:rPr>
                <w:color w:val="000000" w:themeColor="text1"/>
                <w14:textFill>
                  <w14:solidFill>
                    <w14:schemeClr w14:val="tx1"/>
                  </w14:solidFill>
                </w14:textFill>
              </w:rPr>
            </w:pPr>
            <w:r>
              <w:rPr>
                <w:color w:val="000000" w:themeColor="text1"/>
                <w:spacing w:val="2"/>
                <w14:textFill>
                  <w14:solidFill>
                    <w14:schemeClr w14:val="tx1"/>
                  </w14:solidFill>
                </w14:textFill>
              </w:rPr>
              <w:t>编号：</w:t>
            </w:r>
          </w:p>
          <w:p>
            <w:pPr>
              <w:pStyle w:val="13"/>
              <w:spacing w:before="160" w:line="228" w:lineRule="auto"/>
              <w:ind w:left="46"/>
              <w:rPr>
                <w:color w:val="000000" w:themeColor="text1"/>
                <w14:textFill>
                  <w14:solidFill>
                    <w14:schemeClr w14:val="tx1"/>
                  </w14:solidFill>
                </w14:textFill>
              </w:rPr>
            </w:pPr>
            <w:r>
              <w:rPr>
                <w:color w:val="000000" w:themeColor="text1"/>
                <w:spacing w:val="7"/>
                <w14:textFill>
                  <w14:solidFill>
                    <w14:schemeClr w14:val="tx1"/>
                  </w14:solidFill>
                </w14:textFill>
              </w:rPr>
              <w:t>内外层包装上应清楚注“招标编号</w:t>
            </w:r>
            <w:r>
              <w:rPr>
                <w:color w:val="000000" w:themeColor="text1"/>
                <w:spacing w:val="4"/>
                <w14:textFill>
                  <w14:solidFill>
                    <w14:schemeClr w14:val="tx1"/>
                  </w14:solidFill>
                </w14:textFill>
              </w:rPr>
              <w:t>：</w:t>
            </w:r>
            <w:r>
              <w:rPr>
                <w:color w:val="000000" w:themeColor="text1"/>
                <w:spacing w:val="16"/>
                <w14:textFill>
                  <w14:solidFill>
                    <w14:schemeClr w14:val="tx1"/>
                  </w14:solidFill>
                </w14:textFill>
              </w:rPr>
              <w:t xml:space="preserve">    </w:t>
            </w:r>
            <w:r>
              <w:rPr>
                <w:color w:val="000000" w:themeColor="text1"/>
                <w:spacing w:val="4"/>
                <w14:textFill>
                  <w14:solidFill>
                    <w14:schemeClr w14:val="tx1"/>
                  </w14:solidFill>
                </w14:textFill>
              </w:rPr>
              <w:t>；</w:t>
            </w:r>
          </w:p>
          <w:p>
            <w:pPr>
              <w:pStyle w:val="13"/>
              <w:spacing w:before="164" w:line="228" w:lineRule="auto"/>
              <w:ind w:left="24"/>
              <w:rPr>
                <w:color w:val="000000" w:themeColor="text1"/>
                <w14:textFill>
                  <w14:solidFill>
                    <w14:schemeClr w14:val="tx1"/>
                  </w14:solidFill>
                </w14:textFill>
              </w:rPr>
            </w:pPr>
            <w:r>
              <w:rPr>
                <w:color w:val="000000" w:themeColor="text1"/>
                <w:spacing w:val="6"/>
                <w14:textFill>
                  <w14:solidFill>
                    <w14:schemeClr w14:val="tx1"/>
                  </w14:solidFill>
                </w14:textFill>
              </w:rPr>
              <w:t>项目名称</w:t>
            </w:r>
            <w:r>
              <w:rPr>
                <w:color w:val="000000" w:themeColor="text1"/>
                <w14:textFill>
                  <w14:solidFill>
                    <w14:schemeClr w14:val="tx1"/>
                  </w14:solidFill>
                </w14:textFill>
              </w:rPr>
              <w:t>：</w:t>
            </w:r>
            <w:r>
              <w:rPr>
                <w:color w:val="000000" w:themeColor="text1"/>
                <w:spacing w:val="12"/>
                <w14:textFill>
                  <w14:solidFill>
                    <w14:schemeClr w14:val="tx1"/>
                  </w14:solidFill>
                </w14:textFill>
              </w:rPr>
              <w:t xml:space="preserve">  </w:t>
            </w:r>
            <w:r>
              <w:rPr>
                <w:color w:val="000000" w:themeColor="text1"/>
                <w14:textFill>
                  <w14:solidFill>
                    <w14:schemeClr w14:val="tx1"/>
                  </w14:solidFill>
                </w14:textFill>
              </w:rPr>
              <w:t>；</w:t>
            </w:r>
          </w:p>
          <w:p>
            <w:pPr>
              <w:pStyle w:val="13"/>
              <w:spacing w:before="160" w:line="227" w:lineRule="auto"/>
              <w:ind w:left="21"/>
              <w:rPr>
                <w:color w:val="000000" w:themeColor="text1"/>
                <w14:textFill>
                  <w14:solidFill>
                    <w14:schemeClr w14:val="tx1"/>
                  </w14:solidFill>
                </w14:textFill>
              </w:rPr>
            </w:pPr>
            <w:r>
              <w:rPr>
                <w:color w:val="000000" w:themeColor="text1"/>
                <w:spacing w:val="9"/>
                <w14:textFill>
                  <w14:solidFill>
                    <w14:schemeClr w14:val="tx1"/>
                  </w14:solidFill>
                </w14:textFill>
              </w:rPr>
              <w:t>招标人名称：</w:t>
            </w:r>
            <w:r>
              <w:rPr>
                <w:color w:val="000000" w:themeColor="text1"/>
                <w:spacing w:val="9"/>
                <w:u w:val="single" w:color="auto"/>
                <w14:textFill>
                  <w14:solidFill>
                    <w14:schemeClr w14:val="tx1"/>
                  </w14:solidFill>
                </w14:textFill>
              </w:rPr>
              <w:t>新疆机场（集团）有限责任公</w:t>
            </w:r>
            <w:r>
              <w:rPr>
                <w:color w:val="000000" w:themeColor="text1"/>
                <w:spacing w:val="8"/>
                <w:u w:val="single" w:color="auto"/>
                <w14:textFill>
                  <w14:solidFill>
                    <w14:schemeClr w14:val="tx1"/>
                  </w14:solidFill>
                </w14:textFill>
              </w:rPr>
              <w:t>司</w:t>
            </w:r>
            <w:r>
              <w:rPr>
                <w:color w:val="000000" w:themeColor="text1"/>
                <w:spacing w:val="8"/>
                <w14:textFill>
                  <w14:solidFill>
                    <w14:schemeClr w14:val="tx1"/>
                  </w14:solidFill>
                </w14:textFill>
              </w:rPr>
              <w:t>；</w:t>
            </w:r>
          </w:p>
          <w:p>
            <w:pPr>
              <w:pStyle w:val="13"/>
              <w:spacing w:before="163" w:line="228" w:lineRule="auto"/>
              <w:ind w:left="23"/>
              <w:rPr>
                <w:color w:val="000000" w:themeColor="text1"/>
                <w14:textFill>
                  <w14:solidFill>
                    <w14:schemeClr w14:val="tx1"/>
                  </w14:solidFill>
                </w14:textFill>
              </w:rPr>
            </w:pPr>
            <w:r>
              <w:rPr>
                <w:color w:val="000000" w:themeColor="text1"/>
                <w:spacing w:val="7"/>
                <w14:textFill>
                  <w14:solidFill>
                    <w14:schemeClr w14:val="tx1"/>
                  </w14:solidFill>
                </w14:textFill>
              </w:rPr>
              <w:t>投标人名称</w:t>
            </w:r>
            <w:r>
              <w:rPr>
                <w:color w:val="000000" w:themeColor="text1"/>
                <w:spacing w:val="1"/>
                <w14:textFill>
                  <w14:solidFill>
                    <w14:schemeClr w14:val="tx1"/>
                  </w14:solidFill>
                </w14:textFill>
              </w:rPr>
              <w:t>：</w:t>
            </w:r>
            <w:r>
              <w:rPr>
                <w:color w:val="000000" w:themeColor="text1"/>
                <w:spacing w:val="8"/>
                <w14:textFill>
                  <w14:solidFill>
                    <w14:schemeClr w14:val="tx1"/>
                  </w14:solidFill>
                </w14:textFill>
              </w:rPr>
              <w:t xml:space="preserve">    </w:t>
            </w:r>
            <w:r>
              <w:rPr>
                <w:color w:val="000000" w:themeColor="text1"/>
                <w:spacing w:val="1"/>
                <w14:textFill>
                  <w14:solidFill>
                    <w14:schemeClr w14:val="tx1"/>
                  </w14:solidFill>
                </w14:textFill>
              </w:rPr>
              <w:t>；</w:t>
            </w:r>
          </w:p>
          <w:p>
            <w:pPr>
              <w:pStyle w:val="13"/>
              <w:spacing w:before="160" w:line="228" w:lineRule="auto"/>
              <w:ind w:left="23"/>
              <w:rPr>
                <w:color w:val="000000" w:themeColor="text1"/>
                <w14:textFill>
                  <w14:solidFill>
                    <w14:schemeClr w14:val="tx1"/>
                  </w14:solidFill>
                </w14:textFill>
              </w:rPr>
            </w:pPr>
            <w:r>
              <w:rPr>
                <w:color w:val="000000" w:themeColor="text1"/>
                <w:spacing w:val="5"/>
                <w14:textFill>
                  <w14:solidFill>
                    <w14:schemeClr w14:val="tx1"/>
                  </w14:solidFill>
                </w14:textFill>
              </w:rPr>
              <w:t>投标文件在   年   月</w:t>
            </w:r>
            <w:r>
              <w:rPr>
                <w:color w:val="000000" w:themeColor="text1"/>
                <w:spacing w:val="22"/>
                <w14:textFill>
                  <w14:solidFill>
                    <w14:schemeClr w14:val="tx1"/>
                  </w14:solidFill>
                </w14:textFill>
              </w:rPr>
              <w:t xml:space="preserve">   </w:t>
            </w:r>
            <w:r>
              <w:rPr>
                <w:color w:val="000000" w:themeColor="text1"/>
                <w:spacing w:val="5"/>
                <w14:textFill>
                  <w14:solidFill>
                    <w14:schemeClr w14:val="tx1"/>
                  </w14:solidFill>
                </w14:textFill>
              </w:rPr>
              <w:t>日</w:t>
            </w:r>
            <w:r>
              <w:rPr>
                <w:color w:val="000000" w:themeColor="text1"/>
                <w:spacing w:val="11"/>
                <w14:textFill>
                  <w14:solidFill>
                    <w14:schemeClr w14:val="tx1"/>
                  </w14:solidFill>
                </w14:textFill>
              </w:rPr>
              <w:t xml:space="preserve">   </w:t>
            </w:r>
            <w:r>
              <w:rPr>
                <w:color w:val="000000" w:themeColor="text1"/>
                <w:spacing w:val="5"/>
                <w14:textFill>
                  <w14:solidFill>
                    <w14:schemeClr w14:val="tx1"/>
                  </w14:solidFill>
                </w14:textFill>
              </w:rPr>
              <w:t>时</w:t>
            </w:r>
            <w:r>
              <w:rPr>
                <w:color w:val="000000" w:themeColor="text1"/>
                <w:spacing w:val="9"/>
                <w14:textFill>
                  <w14:solidFill>
                    <w14:schemeClr w14:val="tx1"/>
                  </w14:solidFill>
                </w14:textFill>
              </w:rPr>
              <w:t xml:space="preserve">   </w:t>
            </w:r>
            <w:r>
              <w:rPr>
                <w:color w:val="000000" w:themeColor="text1"/>
                <w:spacing w:val="5"/>
                <w14:textFill>
                  <w14:solidFill>
                    <w14:schemeClr w14:val="tx1"/>
                  </w14:solidFill>
                </w14:textFill>
              </w:rPr>
              <w:t>分（投标截止时间）前不得开启</w:t>
            </w:r>
            <w:r>
              <w:rPr>
                <w:color w:val="000000" w:themeColor="text1"/>
                <w:spacing w:val="-69"/>
                <w14:textFill>
                  <w14:solidFill>
                    <w14:schemeClr w14:val="tx1"/>
                  </w14:solidFill>
                </w14:textFill>
              </w:rPr>
              <w:t xml:space="preserve"> </w:t>
            </w:r>
            <w:r>
              <w:rPr>
                <w:color w:val="000000" w:themeColor="text1"/>
                <w:spacing w:val="5"/>
                <w14:textFill>
                  <w14:solidFill>
                    <w14:schemeClr w14:val="tx1"/>
                  </w14:solidFill>
                </w14:textFill>
              </w:rPr>
              <w:t>”字样。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900" w:hRule="atLeast"/>
        </w:trPr>
        <w:tc>
          <w:tcPr>
            <w:tcW w:w="1210" w:type="dxa"/>
            <w:vMerge w:val="continue"/>
            <w:tcBorders>
              <w:top w:val="nil"/>
              <w:left w:val="single" w:color="000000" w:sz="10" w:space="0"/>
            </w:tcBorders>
            <w:vAlign w:val="top"/>
          </w:tcPr>
          <w:p>
            <w:pPr>
              <w:rPr>
                <w:rFonts w:ascii="Arial"/>
                <w:color w:val="000000" w:themeColor="text1"/>
                <w:sz w:val="21"/>
                <w14:textFill>
                  <w14:solidFill>
                    <w14:schemeClr w14:val="tx1"/>
                  </w14:solidFill>
                </w14:textFill>
              </w:rPr>
            </w:pPr>
          </w:p>
        </w:tc>
        <w:tc>
          <w:tcPr>
            <w:tcW w:w="7667" w:type="dxa"/>
            <w:tcBorders>
              <w:right w:val="single" w:color="000000" w:sz="10" w:space="0"/>
            </w:tcBorders>
            <w:vAlign w:val="top"/>
          </w:tcPr>
          <w:p>
            <w:pPr>
              <w:pStyle w:val="13"/>
              <w:spacing w:before="144" w:line="228" w:lineRule="auto"/>
              <w:ind w:left="21"/>
              <w:rPr>
                <w:rFonts w:hint="default" w:eastAsia="宋体"/>
                <w:color w:val="000000" w:themeColor="text1"/>
                <w:lang w:val="en-US" w:eastAsia="zh-CN"/>
                <w14:textFill>
                  <w14:solidFill>
                    <w14:schemeClr w14:val="tx1"/>
                  </w14:solidFill>
                </w14:textFill>
              </w:rPr>
            </w:pPr>
            <w:r>
              <w:rPr>
                <w:color w:val="000000" w:themeColor="text1"/>
                <w:spacing w:val="2"/>
                <w14:textFill>
                  <w14:solidFill>
                    <w14:schemeClr w14:val="tx1"/>
                  </w14:solidFill>
                </w14:textFill>
              </w:rPr>
              <w:t>开标日期和时间：2025</w:t>
            </w:r>
            <w:r>
              <w:rPr>
                <w:color w:val="000000" w:themeColor="text1"/>
                <w:spacing w:val="-39"/>
                <w14:textFill>
                  <w14:solidFill>
                    <w14:schemeClr w14:val="tx1"/>
                  </w14:solidFill>
                </w14:textFill>
              </w:rPr>
              <w:t xml:space="preserve"> </w:t>
            </w:r>
            <w:r>
              <w:rPr>
                <w:color w:val="000000" w:themeColor="text1"/>
                <w:spacing w:val="2"/>
                <w14:textFill>
                  <w14:solidFill>
                    <w14:schemeClr w14:val="tx1"/>
                  </w14:solidFill>
                </w14:textFill>
              </w:rPr>
              <w:t>年</w:t>
            </w:r>
            <w:r>
              <w:rPr>
                <w:color w:val="000000" w:themeColor="text1"/>
                <w:spacing w:val="-33"/>
                <w14:textFill>
                  <w14:solidFill>
                    <w14:schemeClr w14:val="tx1"/>
                  </w14:solidFill>
                </w14:textFill>
              </w:rPr>
              <w:t xml:space="preserve"> </w:t>
            </w:r>
            <w:r>
              <w:rPr>
                <w:rFonts w:hint="eastAsia"/>
                <w:color w:val="000000" w:themeColor="text1"/>
                <w:spacing w:val="2"/>
                <w:lang w:val="en-US" w:eastAsia="zh-CN"/>
                <w14:textFill>
                  <w14:solidFill>
                    <w14:schemeClr w14:val="tx1"/>
                  </w14:solidFill>
                </w14:textFill>
              </w:rPr>
              <w:t>9</w:t>
            </w:r>
            <w:r>
              <w:rPr>
                <w:color w:val="000000" w:themeColor="text1"/>
                <w:spacing w:val="-35"/>
                <w14:textFill>
                  <w14:solidFill>
                    <w14:schemeClr w14:val="tx1"/>
                  </w14:solidFill>
                </w14:textFill>
              </w:rPr>
              <w:t xml:space="preserve"> </w:t>
            </w:r>
            <w:r>
              <w:rPr>
                <w:color w:val="000000" w:themeColor="text1"/>
                <w:spacing w:val="2"/>
                <w14:textFill>
                  <w14:solidFill>
                    <w14:schemeClr w14:val="tx1"/>
                  </w14:solidFill>
                </w14:textFill>
              </w:rPr>
              <w:t>月</w:t>
            </w:r>
            <w:r>
              <w:rPr>
                <w:color w:val="000000" w:themeColor="text1"/>
                <w:spacing w:val="-22"/>
                <w14:textFill>
                  <w14:solidFill>
                    <w14:schemeClr w14:val="tx1"/>
                  </w14:solidFill>
                </w14:textFill>
              </w:rPr>
              <w:t xml:space="preserve"> </w:t>
            </w:r>
            <w:r>
              <w:rPr>
                <w:rFonts w:hint="eastAsia"/>
                <w:color w:val="000000" w:themeColor="text1"/>
                <w:spacing w:val="2"/>
                <w:lang w:val="en-US" w:eastAsia="zh-CN"/>
                <w14:textFill>
                  <w14:solidFill>
                    <w14:schemeClr w14:val="tx1"/>
                  </w14:solidFill>
                </w14:textFill>
              </w:rPr>
              <w:t>30</w:t>
            </w:r>
            <w:r>
              <w:rPr>
                <w:color w:val="000000" w:themeColor="text1"/>
                <w:spacing w:val="2"/>
                <w14:textFill>
                  <w14:solidFill>
                    <w14:schemeClr w14:val="tx1"/>
                  </w14:solidFill>
                </w14:textFill>
              </w:rPr>
              <w:t xml:space="preserve"> 日上午</w:t>
            </w:r>
            <w:r>
              <w:rPr>
                <w:color w:val="000000" w:themeColor="text1"/>
                <w:spacing w:val="-23"/>
                <w14:textFill>
                  <w14:solidFill>
                    <w14:schemeClr w14:val="tx1"/>
                  </w14:solidFill>
                </w14:textFill>
              </w:rPr>
              <w:t xml:space="preserve"> </w:t>
            </w:r>
            <w:r>
              <w:rPr>
                <w:rFonts w:hint="eastAsia"/>
                <w:color w:val="000000" w:themeColor="text1"/>
                <w:spacing w:val="2"/>
                <w:lang w:val="en-US" w:eastAsia="zh-CN"/>
                <w14:textFill>
                  <w14:solidFill>
                    <w14:schemeClr w14:val="tx1"/>
                  </w14:solidFill>
                </w14:textFill>
              </w:rPr>
              <w:t>12:00</w:t>
            </w:r>
          </w:p>
          <w:p>
            <w:pPr>
              <w:pStyle w:val="13"/>
              <w:spacing w:before="122" w:line="227" w:lineRule="auto"/>
              <w:ind w:left="21"/>
              <w:rPr>
                <w:rFonts w:hint="eastAsia" w:eastAsia="宋体"/>
                <w:color w:val="000000" w:themeColor="text1"/>
                <w:lang w:eastAsia="zh-CN"/>
                <w14:textFill>
                  <w14:solidFill>
                    <w14:schemeClr w14:val="tx1"/>
                  </w14:solidFill>
                </w14:textFill>
              </w:rPr>
            </w:pPr>
            <w:r>
              <w:rPr>
                <w:color w:val="000000" w:themeColor="text1"/>
                <w:spacing w:val="9"/>
                <w14:textFill>
                  <w14:solidFill>
                    <w14:schemeClr w14:val="tx1"/>
                  </w14:solidFill>
                </w14:textFill>
              </w:rPr>
              <w:t>开标地点：</w:t>
            </w:r>
            <w:r>
              <w:rPr>
                <w:rFonts w:hint="eastAsia"/>
                <w:color w:val="000000" w:themeColor="text1"/>
                <w:spacing w:val="9"/>
                <w:lang w:eastAsia="zh-CN"/>
                <w14:textFill>
                  <w14:solidFill>
                    <w14:schemeClr w14:val="tx1"/>
                  </w14:solidFill>
                </w14:textFill>
              </w:rPr>
              <w:t>新疆乌鲁木齐水磨沟区昆仑东街789号金融大厦10楼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618" w:hRule="atLeast"/>
        </w:trPr>
        <w:tc>
          <w:tcPr>
            <w:tcW w:w="8877" w:type="dxa"/>
            <w:gridSpan w:val="2"/>
            <w:tcBorders>
              <w:left w:val="single" w:color="000000" w:sz="10" w:space="0"/>
              <w:right w:val="single" w:color="000000" w:sz="10" w:space="0"/>
            </w:tcBorders>
            <w:vAlign w:val="top"/>
          </w:tcPr>
          <w:p>
            <w:pPr>
              <w:pStyle w:val="13"/>
              <w:spacing w:before="162" w:line="228" w:lineRule="auto"/>
              <w:ind w:left="3909"/>
              <w:rPr>
                <w:color w:val="000000" w:themeColor="text1"/>
                <w14:textFill>
                  <w14:solidFill>
                    <w14:schemeClr w14:val="tx1"/>
                  </w14:solidFill>
                </w14:textFill>
              </w:rPr>
            </w:pPr>
            <w:r>
              <w:rPr>
                <w:color w:val="000000" w:themeColor="text1"/>
                <w:spacing w:val="7"/>
                <w14:textFill>
                  <w14:solidFill>
                    <w14:schemeClr w14:val="tx1"/>
                  </w14:solidFill>
                </w14:textFill>
              </w:rPr>
              <w:t>开标与评标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1406" w:hRule="atLeast"/>
        </w:trPr>
        <w:tc>
          <w:tcPr>
            <w:tcW w:w="1210" w:type="dxa"/>
            <w:tcBorders>
              <w:left w:val="single" w:color="000000" w:sz="10" w:space="0"/>
            </w:tcBorders>
            <w:vAlign w:val="top"/>
          </w:tcPr>
          <w:p>
            <w:pPr>
              <w:spacing w:line="288" w:lineRule="auto"/>
              <w:rPr>
                <w:rFonts w:ascii="Arial"/>
                <w:color w:val="000000" w:themeColor="text1"/>
                <w:sz w:val="21"/>
                <w14:textFill>
                  <w14:solidFill>
                    <w14:schemeClr w14:val="tx1"/>
                  </w14:solidFill>
                </w14:textFill>
              </w:rPr>
            </w:pPr>
          </w:p>
          <w:p>
            <w:pPr>
              <w:spacing w:line="288" w:lineRule="auto"/>
              <w:rPr>
                <w:rFonts w:ascii="Arial"/>
                <w:color w:val="000000" w:themeColor="text1"/>
                <w:sz w:val="21"/>
                <w14:textFill>
                  <w14:solidFill>
                    <w14:schemeClr w14:val="tx1"/>
                  </w14:solidFill>
                </w14:textFill>
              </w:rPr>
            </w:pPr>
          </w:p>
          <w:p>
            <w:pPr>
              <w:pStyle w:val="13"/>
              <w:spacing w:before="65" w:line="190" w:lineRule="auto"/>
              <w:ind w:left="388"/>
              <w:rPr>
                <w:color w:val="000000" w:themeColor="text1"/>
                <w14:textFill>
                  <w14:solidFill>
                    <w14:schemeClr w14:val="tx1"/>
                  </w14:solidFill>
                </w14:textFill>
              </w:rPr>
            </w:pPr>
            <w:r>
              <w:rPr>
                <w:color w:val="000000" w:themeColor="text1"/>
                <w:spacing w:val="2"/>
                <w14:textFill>
                  <w14:solidFill>
                    <w14:schemeClr w14:val="tx1"/>
                  </w14:solidFill>
                </w14:textFill>
              </w:rPr>
              <w:t>23.1</w:t>
            </w:r>
          </w:p>
        </w:tc>
        <w:tc>
          <w:tcPr>
            <w:tcW w:w="7667" w:type="dxa"/>
            <w:tcBorders>
              <w:right w:val="single" w:color="000000" w:sz="10" w:space="0"/>
            </w:tcBorders>
            <w:vAlign w:val="top"/>
          </w:tcPr>
          <w:p>
            <w:pPr>
              <w:pStyle w:val="13"/>
              <w:spacing w:before="145" w:line="227" w:lineRule="auto"/>
              <w:ind w:left="20"/>
              <w:rPr>
                <w:color w:val="000000" w:themeColor="text1"/>
                <w14:textFill>
                  <w14:solidFill>
                    <w14:schemeClr w14:val="tx1"/>
                  </w14:solidFill>
                </w14:textFill>
              </w:rPr>
            </w:pPr>
            <w:r>
              <w:rPr>
                <w:color w:val="000000" w:themeColor="text1"/>
                <w:spacing w:val="7"/>
                <w14:textOutline w14:w="3795" w14:cap="flat" w14:cmpd="sng">
                  <w14:solidFill>
                    <w14:srgbClr w14:val="000000"/>
                  </w14:solidFill>
                  <w14:prstDash w14:val="solid"/>
                  <w14:miter w14:val="0"/>
                </w14:textOutline>
                <w14:textFill>
                  <w14:solidFill>
                    <w14:schemeClr w14:val="tx1"/>
                  </w14:solidFill>
                </w14:textFill>
              </w:rPr>
              <w:t>评标委员会构成:7</w:t>
            </w:r>
            <w:r>
              <w:rPr>
                <w:color w:val="000000" w:themeColor="text1"/>
                <w:spacing w:val="-23"/>
                <w14:textFill>
                  <w14:solidFill>
                    <w14:schemeClr w14:val="tx1"/>
                  </w14:solidFill>
                </w14:textFill>
              </w:rPr>
              <w:t xml:space="preserve"> </w:t>
            </w:r>
            <w:r>
              <w:rPr>
                <w:color w:val="000000" w:themeColor="text1"/>
                <w:spacing w:val="7"/>
                <w14:textOutline w14:w="3795" w14:cap="flat" w14:cmpd="sng">
                  <w14:solidFill>
                    <w14:srgbClr w14:val="000000"/>
                  </w14:solidFill>
                  <w14:prstDash w14:val="solid"/>
                  <w14:miter w14:val="0"/>
                </w14:textOutline>
                <w14:textFill>
                  <w14:solidFill>
                    <w14:schemeClr w14:val="tx1"/>
                  </w14:solidFill>
                </w14:textFill>
              </w:rPr>
              <w:t>人，其中业主代表</w:t>
            </w:r>
            <w:r>
              <w:rPr>
                <w:color w:val="000000" w:themeColor="text1"/>
                <w:spacing w:val="-34"/>
                <w14:textFill>
                  <w14:solidFill>
                    <w14:schemeClr w14:val="tx1"/>
                  </w14:solidFill>
                </w14:textFill>
              </w:rPr>
              <w:t xml:space="preserve"> </w:t>
            </w:r>
            <w:r>
              <w:rPr>
                <w:color w:val="000000" w:themeColor="text1"/>
                <w:spacing w:val="7"/>
                <w14:textOutline w14:w="3795" w14:cap="flat" w14:cmpd="sng">
                  <w14:solidFill>
                    <w14:srgbClr w14:val="000000"/>
                  </w14:solidFill>
                  <w14:prstDash w14:val="solid"/>
                  <w14:miter w14:val="0"/>
                </w14:textOutline>
                <w14:textFill>
                  <w14:solidFill>
                    <w14:schemeClr w14:val="tx1"/>
                  </w14:solidFill>
                </w14:textFill>
              </w:rPr>
              <w:t>2</w:t>
            </w:r>
            <w:r>
              <w:rPr>
                <w:color w:val="000000" w:themeColor="text1"/>
                <w:spacing w:val="-37"/>
                <w14:textFill>
                  <w14:solidFill>
                    <w14:schemeClr w14:val="tx1"/>
                  </w14:solidFill>
                </w14:textFill>
              </w:rPr>
              <w:t xml:space="preserve"> </w:t>
            </w:r>
            <w:r>
              <w:rPr>
                <w:color w:val="000000" w:themeColor="text1"/>
                <w:spacing w:val="7"/>
                <w14:textOutline w14:w="3795" w14:cap="flat" w14:cmpd="sng">
                  <w14:solidFill>
                    <w14:srgbClr w14:val="000000"/>
                  </w14:solidFill>
                  <w14:prstDash w14:val="solid"/>
                  <w14:miter w14:val="0"/>
                </w14:textOutline>
                <w14:textFill>
                  <w14:solidFill>
                    <w14:schemeClr w14:val="tx1"/>
                  </w14:solidFill>
                </w14:textFill>
              </w:rPr>
              <w:t>人，专家库专家</w:t>
            </w:r>
            <w:r>
              <w:rPr>
                <w:color w:val="000000" w:themeColor="text1"/>
                <w:spacing w:val="-35"/>
                <w14:textFill>
                  <w14:solidFill>
                    <w14:schemeClr w14:val="tx1"/>
                  </w14:solidFill>
                </w14:textFill>
              </w:rPr>
              <w:t xml:space="preserve"> </w:t>
            </w:r>
            <w:r>
              <w:rPr>
                <w:color w:val="000000" w:themeColor="text1"/>
                <w:spacing w:val="7"/>
                <w14:textOutline w14:w="3795" w14:cap="flat" w14:cmpd="sng">
                  <w14:solidFill>
                    <w14:srgbClr w14:val="000000"/>
                  </w14:solidFill>
                  <w14:prstDash w14:val="solid"/>
                  <w14:miter w14:val="0"/>
                </w14:textOutline>
                <w14:textFill>
                  <w14:solidFill>
                    <w14:schemeClr w14:val="tx1"/>
                  </w14:solidFill>
                </w14:textFill>
              </w:rPr>
              <w:t>5</w:t>
            </w:r>
            <w:r>
              <w:rPr>
                <w:color w:val="000000" w:themeColor="text1"/>
                <w:spacing w:val="-36"/>
                <w14:textFill>
                  <w14:solidFill>
                    <w14:schemeClr w14:val="tx1"/>
                  </w14:solidFill>
                </w14:textFill>
              </w:rPr>
              <w:t xml:space="preserve"> </w:t>
            </w:r>
            <w:r>
              <w:rPr>
                <w:color w:val="000000" w:themeColor="text1"/>
                <w:spacing w:val="7"/>
                <w14:textOutline w14:w="3795" w14:cap="flat" w14:cmpd="sng">
                  <w14:solidFill>
                    <w14:srgbClr w14:val="000000"/>
                  </w14:solidFill>
                  <w14:prstDash w14:val="solid"/>
                  <w14:miter w14:val="0"/>
                </w14:textOutline>
                <w14:textFill>
                  <w14:solidFill>
                    <w14:schemeClr w14:val="tx1"/>
                  </w14:solidFill>
                </w14:textFill>
              </w:rPr>
              <w:t>人</w:t>
            </w:r>
          </w:p>
          <w:p>
            <w:pPr>
              <w:pStyle w:val="13"/>
              <w:spacing w:before="222" w:line="227" w:lineRule="auto"/>
              <w:ind w:left="20"/>
              <w:rPr>
                <w:color w:val="000000" w:themeColor="text1"/>
                <w14:textFill>
                  <w14:solidFill>
                    <w14:schemeClr w14:val="tx1"/>
                  </w14:solidFill>
                </w14:textFill>
              </w:rPr>
            </w:pPr>
            <w:r>
              <w:rPr>
                <w:color w:val="000000" w:themeColor="text1"/>
                <w:spacing w:val="9"/>
                <w14:textFill>
                  <w14:solidFill>
                    <w14:schemeClr w14:val="tx1"/>
                  </w14:solidFill>
                </w14:textFill>
              </w:rPr>
              <w:t>评标专家确定方式：从中国国际招标网专家库中随机抽取</w:t>
            </w:r>
          </w:p>
          <w:p>
            <w:pPr>
              <w:pStyle w:val="13"/>
              <w:spacing w:before="222" w:line="226" w:lineRule="auto"/>
              <w:ind w:left="20"/>
              <w:rPr>
                <w:color w:val="000000" w:themeColor="text1"/>
                <w14:textFill>
                  <w14:solidFill>
                    <w14:schemeClr w14:val="tx1"/>
                  </w14:solidFill>
                </w14:textFill>
              </w:rPr>
            </w:pPr>
            <w:r>
              <w:rPr>
                <w:color w:val="000000" w:themeColor="text1"/>
                <w:spacing w:val="9"/>
                <w14:textFill>
                  <w14:solidFill>
                    <w14:schemeClr w14:val="tx1"/>
                  </w14:solidFill>
                </w14:textFill>
              </w:rPr>
              <w:t>评标方法：最低评标价法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1426" w:hRule="atLeast"/>
        </w:trPr>
        <w:tc>
          <w:tcPr>
            <w:tcW w:w="1210" w:type="dxa"/>
            <w:tcBorders>
              <w:left w:val="single" w:color="000000" w:sz="10" w:space="0"/>
              <w:bottom w:val="single" w:color="000000" w:sz="10" w:space="0"/>
            </w:tcBorders>
            <w:vAlign w:val="top"/>
          </w:tcPr>
          <w:p>
            <w:pPr>
              <w:spacing w:line="291" w:lineRule="auto"/>
              <w:rPr>
                <w:rFonts w:ascii="Arial"/>
                <w:color w:val="000000" w:themeColor="text1"/>
                <w:sz w:val="21"/>
                <w14:textFill>
                  <w14:solidFill>
                    <w14:schemeClr w14:val="tx1"/>
                  </w14:solidFill>
                </w14:textFill>
              </w:rPr>
            </w:pPr>
          </w:p>
          <w:p>
            <w:pPr>
              <w:spacing w:line="291" w:lineRule="auto"/>
              <w:rPr>
                <w:rFonts w:ascii="Arial"/>
                <w:color w:val="000000" w:themeColor="text1"/>
                <w:sz w:val="21"/>
                <w14:textFill>
                  <w14:solidFill>
                    <w14:schemeClr w14:val="tx1"/>
                  </w14:solidFill>
                </w14:textFill>
              </w:rPr>
            </w:pPr>
          </w:p>
          <w:p>
            <w:pPr>
              <w:pStyle w:val="13"/>
              <w:spacing w:before="65" w:line="189" w:lineRule="auto"/>
              <w:ind w:left="390"/>
              <w:rPr>
                <w:color w:val="000000" w:themeColor="text1"/>
                <w14:textFill>
                  <w14:solidFill>
                    <w14:schemeClr w14:val="tx1"/>
                  </w14:solidFill>
                </w14:textFill>
              </w:rPr>
            </w:pPr>
            <w:r>
              <w:rPr>
                <w:color w:val="000000" w:themeColor="text1"/>
                <w:spacing w:val="2"/>
                <w14:textFill>
                  <w14:solidFill>
                    <w14:schemeClr w14:val="tx1"/>
                  </w14:solidFill>
                </w14:textFill>
              </w:rPr>
              <w:t>23.3</w:t>
            </w:r>
          </w:p>
        </w:tc>
        <w:tc>
          <w:tcPr>
            <w:tcW w:w="7667" w:type="dxa"/>
            <w:tcBorders>
              <w:bottom w:val="single" w:color="000000" w:sz="10" w:space="0"/>
              <w:right w:val="single" w:color="000000" w:sz="10" w:space="0"/>
            </w:tcBorders>
            <w:vAlign w:val="top"/>
          </w:tcPr>
          <w:p>
            <w:pPr>
              <w:pStyle w:val="13"/>
              <w:spacing w:before="150" w:line="432" w:lineRule="auto"/>
              <w:ind w:left="22" w:right="76"/>
              <w:rPr>
                <w:color w:val="000000" w:themeColor="text1"/>
                <w14:textFill>
                  <w14:solidFill>
                    <w14:schemeClr w14:val="tx1"/>
                  </w14:solidFill>
                </w14:textFill>
              </w:rPr>
            </w:pPr>
            <w:r>
              <w:rPr>
                <w:color w:val="000000" w:themeColor="text1"/>
                <w:spacing w:val="10"/>
                <w14:textFill>
                  <w14:solidFill>
                    <w14:schemeClr w14:val="tx1"/>
                  </w14:solidFill>
                </w14:textFill>
              </w:rPr>
              <w:t>评标委员会认为需要时，可书面通知投标人澄清其投标文</w:t>
            </w:r>
            <w:r>
              <w:rPr>
                <w:color w:val="000000" w:themeColor="text1"/>
                <w:spacing w:val="9"/>
                <w14:textFill>
                  <w14:solidFill>
                    <w14:schemeClr w14:val="tx1"/>
                  </w14:solidFill>
                </w14:textFill>
              </w:rPr>
              <w:t>件中的问题，澄清的内容</w:t>
            </w:r>
            <w:r>
              <w:rPr>
                <w:color w:val="000000" w:themeColor="text1"/>
                <w14:textFill>
                  <w14:solidFill>
                    <w14:schemeClr w14:val="tx1"/>
                  </w14:solidFill>
                </w14:textFill>
              </w:rPr>
              <w:t xml:space="preserve"> </w:t>
            </w:r>
            <w:r>
              <w:rPr>
                <w:color w:val="000000" w:themeColor="text1"/>
                <w:spacing w:val="9"/>
                <w14:textFill>
                  <w14:solidFill>
                    <w14:schemeClr w14:val="tx1"/>
                  </w14:solidFill>
                </w14:textFill>
              </w:rPr>
              <w:t>包括对含义不明、明显文字或者计算错误等内容，包括报价的分析资料等，对此，</w:t>
            </w:r>
          </w:p>
          <w:p>
            <w:pPr>
              <w:pStyle w:val="13"/>
              <w:spacing w:before="120" w:line="432" w:lineRule="auto"/>
              <w:ind w:left="24" w:right="82" w:firstLine="16"/>
              <w:jc w:val="both"/>
              <w:rPr>
                <w:color w:val="000000" w:themeColor="text1"/>
                <w14:textFill>
                  <w14:solidFill>
                    <w14:schemeClr w14:val="tx1"/>
                  </w14:solidFill>
                </w14:textFill>
              </w:rPr>
            </w:pPr>
            <w:r>
              <w:rPr>
                <w:color w:val="000000" w:themeColor="text1"/>
                <w:spacing w:val="10"/>
                <w14:textFill>
                  <w14:solidFill>
                    <w14:schemeClr w14:val="tx1"/>
                  </w14:solidFill>
                </w14:textFill>
              </w:rPr>
              <w:t>投标人不得拒绝。投标人的澄清和纠正内容将作</w:t>
            </w:r>
            <w:r>
              <w:rPr>
                <w:color w:val="000000" w:themeColor="text1"/>
                <w:spacing w:val="9"/>
                <w14:textFill>
                  <w14:solidFill>
                    <w14:schemeClr w14:val="tx1"/>
                  </w14:solidFill>
                </w14:textFill>
              </w:rPr>
              <w:t>为投标文件的组成部分。有关澄清的要求和答复，应以书面形式进行，投标人不得借澄清问题的机会，与招标人及评</w:t>
            </w:r>
            <w:r>
              <w:rPr>
                <w:color w:val="000000" w:themeColor="text1"/>
                <w:spacing w:val="7"/>
                <w14:textFill>
                  <w14:solidFill>
                    <w14:schemeClr w14:val="tx1"/>
                  </w14:solidFill>
                </w14:textFill>
              </w:rPr>
              <w:t xml:space="preserve"> </w:t>
            </w:r>
            <w:r>
              <w:rPr>
                <w:color w:val="000000" w:themeColor="text1"/>
                <w:spacing w:val="10"/>
                <w14:textFill>
                  <w14:solidFill>
                    <w14:schemeClr w14:val="tx1"/>
                  </w14:solidFill>
                </w14:textFill>
              </w:rPr>
              <w:t>标人员私下接触或对原投标价和内容提出修改，澄清</w:t>
            </w:r>
            <w:r>
              <w:rPr>
                <w:color w:val="000000" w:themeColor="text1"/>
                <w:spacing w:val="9"/>
                <w14:textFill>
                  <w14:solidFill>
                    <w14:schemeClr w14:val="tx1"/>
                  </w14:solidFill>
                </w14:textFill>
              </w:rPr>
              <w:t>不得改变投标文件的实质性内</w:t>
            </w:r>
            <w:r>
              <w:rPr>
                <w:color w:val="000000" w:themeColor="text1"/>
                <w14:textFill>
                  <w14:solidFill>
                    <w14:schemeClr w14:val="tx1"/>
                  </w14:solidFill>
                </w14:textFill>
              </w:rPr>
              <w:t xml:space="preserve"> </w:t>
            </w:r>
            <w:r>
              <w:rPr>
                <w:color w:val="000000" w:themeColor="text1"/>
                <w:spacing w:val="10"/>
                <w14:textFill>
                  <w14:solidFill>
                    <w14:schemeClr w14:val="tx1"/>
                  </w14:solidFill>
                </w14:textFill>
              </w:rPr>
              <w:t>容，也不得对其他投标人造成不公平的结果。但在评</w:t>
            </w:r>
            <w:r>
              <w:rPr>
                <w:color w:val="000000" w:themeColor="text1"/>
                <w:spacing w:val="9"/>
                <w14:textFill>
                  <w14:solidFill>
                    <w14:schemeClr w14:val="tx1"/>
                  </w14:solidFill>
                </w14:textFill>
              </w:rPr>
              <w:t>标中对发现的算术性差错进行的核实、修正，则不在此列。评标委员会不接受投标人主动</w:t>
            </w:r>
            <w:r>
              <w:rPr>
                <w:color w:val="000000" w:themeColor="text1"/>
                <w:spacing w:val="8"/>
                <w14:textFill>
                  <w14:solidFill>
                    <w14:schemeClr w14:val="tx1"/>
                  </w14:solidFill>
                </w14:textFill>
              </w:rPr>
              <w:t>提出的澄清。</w:t>
            </w:r>
          </w:p>
          <w:p>
            <w:pPr>
              <w:pStyle w:val="13"/>
              <w:spacing w:before="222" w:line="432" w:lineRule="auto"/>
              <w:ind w:left="23" w:right="80" w:hanging="1"/>
              <w:rPr>
                <w:color w:val="000000" w:themeColor="text1"/>
                <w14:textFill>
                  <w14:solidFill>
                    <w14:schemeClr w14:val="tx1"/>
                  </w14:solidFill>
                </w14:textFill>
              </w:rPr>
            </w:pPr>
            <w:r>
              <w:rPr>
                <w:color w:val="000000" w:themeColor="text1"/>
                <w:spacing w:val="9"/>
                <w14:textFill>
                  <w14:solidFill>
                    <w14:schemeClr w14:val="tx1"/>
                  </w14:solidFill>
                </w14:textFill>
              </w:rPr>
              <w:t>评标期间，投标人的通讯工具必须保持 24 小时畅通。若投标人未能在评标委员会 规定的时间内提交由其法定代表人或其有效授权人签署的对澄清问题的书面回答，</w:t>
            </w:r>
          </w:p>
          <w:p>
            <w:pPr>
              <w:pStyle w:val="13"/>
              <w:spacing w:line="227" w:lineRule="auto"/>
              <w:ind w:left="25"/>
              <w:rPr>
                <w:color w:val="000000" w:themeColor="text1"/>
                <w14:textFill>
                  <w14:solidFill>
                    <w14:schemeClr w14:val="tx1"/>
                  </w14:solidFill>
                </w14:textFill>
              </w:rPr>
            </w:pPr>
            <w:r>
              <w:rPr>
                <w:color w:val="000000" w:themeColor="text1"/>
                <w:spacing w:val="9"/>
                <w14:textFill>
                  <w14:solidFill>
                    <w14:schemeClr w14:val="tx1"/>
                  </w14:solidFill>
                </w14:textFill>
              </w:rPr>
              <w:t>评标委员会将视为投标人逾期不响应需澄清的问题，其投标将被否决。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210" w:type="dxa"/>
            <w:tcBorders>
              <w:left w:val="single" w:color="000000" w:sz="10" w:space="0"/>
            </w:tcBorders>
            <w:vAlign w:val="top"/>
          </w:tcPr>
          <w:p>
            <w:pPr>
              <w:spacing w:line="299" w:lineRule="auto"/>
              <w:rPr>
                <w:rFonts w:ascii="Arial"/>
                <w:color w:val="000000" w:themeColor="text1"/>
                <w:sz w:val="21"/>
                <w14:textFill>
                  <w14:solidFill>
                    <w14:schemeClr w14:val="tx1"/>
                  </w14:solidFill>
                </w14:textFill>
              </w:rPr>
            </w:pPr>
          </w:p>
          <w:p>
            <w:pPr>
              <w:pStyle w:val="13"/>
              <w:spacing w:before="65"/>
              <w:ind w:left="123"/>
              <w:rPr>
                <w:color w:val="000000" w:themeColor="text1"/>
                <w14:textFill>
                  <w14:solidFill>
                    <w14:schemeClr w14:val="tx1"/>
                  </w14:solidFill>
                </w14:textFill>
              </w:rPr>
            </w:pPr>
            <w:r>
              <w:rPr>
                <w:color w:val="000000" w:themeColor="text1"/>
                <w:spacing w:val="-1"/>
                <w14:textFill>
                  <w14:solidFill>
                    <w14:schemeClr w14:val="tx1"/>
                  </w14:solidFill>
                </w14:textFill>
              </w:rPr>
              <w:t>*24.5</w:t>
            </w:r>
            <w:r>
              <w:rPr>
                <w:color w:val="000000" w:themeColor="text1"/>
                <w:spacing w:val="34"/>
                <w14:textFill>
                  <w14:solidFill>
                    <w14:schemeClr w14:val="tx1"/>
                  </w14:solidFill>
                </w14:textFill>
              </w:rPr>
              <w:t xml:space="preserve"> </w:t>
            </w:r>
            <w:r>
              <w:rPr>
                <w:color w:val="000000" w:themeColor="text1"/>
                <w:spacing w:val="-1"/>
                <w14:textFill>
                  <w14:solidFill>
                    <w14:schemeClr w14:val="tx1"/>
                  </w14:solidFill>
                </w14:textFill>
              </w:rPr>
              <w:t>1）</w:t>
            </w:r>
          </w:p>
        </w:tc>
        <w:tc>
          <w:tcPr>
            <w:tcW w:w="7673" w:type="dxa"/>
            <w:gridSpan w:val="2"/>
            <w:tcBorders>
              <w:right w:val="single" w:color="000000" w:sz="10" w:space="0"/>
            </w:tcBorders>
            <w:vAlign w:val="top"/>
          </w:tcPr>
          <w:p>
            <w:pPr>
              <w:pStyle w:val="13"/>
              <w:spacing w:before="133" w:line="468" w:lineRule="exact"/>
              <w:ind w:left="21"/>
              <w:rPr>
                <w:color w:val="000000" w:themeColor="text1"/>
                <w14:textFill>
                  <w14:solidFill>
                    <w14:schemeClr w14:val="tx1"/>
                  </w14:solidFill>
                </w14:textFill>
              </w:rPr>
            </w:pPr>
            <w:r>
              <w:rPr>
                <w:color w:val="000000" w:themeColor="text1"/>
                <w:spacing w:val="6"/>
                <w:position w:val="20"/>
                <w14:textFill>
                  <w14:solidFill>
                    <w14:schemeClr w14:val="tx1"/>
                  </w14:solidFill>
                </w14:textFill>
              </w:rPr>
              <w:t>招标文件中重要商务和技术条款（参数）均标为星号（</w:t>
            </w:r>
            <w:r>
              <w:rPr>
                <w:color w:val="000000" w:themeColor="text1"/>
                <w:spacing w:val="-64"/>
                <w:position w:val="20"/>
                <w14:textFill>
                  <w14:solidFill>
                    <w14:schemeClr w14:val="tx1"/>
                  </w14:solidFill>
                </w14:textFill>
              </w:rPr>
              <w:t xml:space="preserve"> </w:t>
            </w:r>
            <w:r>
              <w:rPr>
                <w:color w:val="000000" w:themeColor="text1"/>
                <w:spacing w:val="6"/>
                <w:position w:val="20"/>
                <w14:textFill>
                  <w14:solidFill>
                    <w14:schemeClr w14:val="tx1"/>
                  </w14:solidFill>
                </w14:textFill>
              </w:rPr>
              <w:t>“*</w:t>
            </w:r>
            <w:r>
              <w:rPr>
                <w:color w:val="000000" w:themeColor="text1"/>
                <w:spacing w:val="-71"/>
                <w:position w:val="20"/>
                <w14:textFill>
                  <w14:solidFill>
                    <w14:schemeClr w14:val="tx1"/>
                  </w14:solidFill>
                </w14:textFill>
              </w:rPr>
              <w:t xml:space="preserve"> </w:t>
            </w:r>
            <w:r>
              <w:rPr>
                <w:color w:val="000000" w:themeColor="text1"/>
                <w:spacing w:val="6"/>
                <w:position w:val="20"/>
                <w14:textFill>
                  <w14:solidFill>
                    <w14:schemeClr w14:val="tx1"/>
                  </w14:solidFill>
                </w14:textFill>
              </w:rPr>
              <w:t>”）条款（参数</w:t>
            </w:r>
            <w:r>
              <w:rPr>
                <w:color w:val="000000" w:themeColor="text1"/>
                <w:spacing w:val="16"/>
                <w:position w:val="20"/>
                <w14:textFill>
                  <w14:solidFill>
                    <w14:schemeClr w14:val="tx1"/>
                  </w14:solidFill>
                </w14:textFill>
              </w:rPr>
              <w:t>），</w:t>
            </w:r>
            <w:r>
              <w:rPr>
                <w:color w:val="000000" w:themeColor="text1"/>
                <w:spacing w:val="6"/>
                <w:position w:val="20"/>
                <w14:textFill>
                  <w14:solidFill>
                    <w14:schemeClr w14:val="tx1"/>
                  </w14:solidFill>
                </w14:textFill>
              </w:rPr>
              <w:t>对任</w:t>
            </w:r>
          </w:p>
          <w:p>
            <w:pPr>
              <w:pStyle w:val="13"/>
              <w:spacing w:line="227" w:lineRule="auto"/>
              <w:ind w:left="24"/>
              <w:rPr>
                <w:color w:val="000000" w:themeColor="text1"/>
                <w14:textFill>
                  <w14:solidFill>
                    <w14:schemeClr w14:val="tx1"/>
                  </w14:solidFill>
                </w14:textFill>
              </w:rPr>
            </w:pPr>
            <w:r>
              <w:rPr>
                <w:color w:val="000000" w:themeColor="text1"/>
                <w:spacing w:val="6"/>
                <w14:textFill>
                  <w14:solidFill>
                    <w14:schemeClr w14:val="tx1"/>
                  </w14:solidFill>
                </w14:textFill>
              </w:rPr>
              <w:t>一条星号（</w:t>
            </w:r>
            <w:r>
              <w:rPr>
                <w:color w:val="000000" w:themeColor="text1"/>
                <w:spacing w:val="-49"/>
                <w14:textFill>
                  <w14:solidFill>
                    <w14:schemeClr w14:val="tx1"/>
                  </w14:solidFill>
                </w14:textFill>
              </w:rPr>
              <w:t xml:space="preserve"> </w:t>
            </w:r>
            <w:r>
              <w:rPr>
                <w:color w:val="000000" w:themeColor="text1"/>
                <w:spacing w:val="6"/>
                <w14:textFill>
                  <w14:solidFill>
                    <w14:schemeClr w14:val="tx1"/>
                  </w14:solidFill>
                </w14:textFill>
              </w:rPr>
              <w:t>“*</w:t>
            </w:r>
            <w:r>
              <w:rPr>
                <w:color w:val="000000" w:themeColor="text1"/>
                <w:spacing w:val="-72"/>
                <w14:textFill>
                  <w14:solidFill>
                    <w14:schemeClr w14:val="tx1"/>
                  </w14:solidFill>
                </w14:textFill>
              </w:rPr>
              <w:t xml:space="preserve"> </w:t>
            </w:r>
            <w:r>
              <w:rPr>
                <w:color w:val="000000" w:themeColor="text1"/>
                <w:spacing w:val="6"/>
                <w14:textFill>
                  <w14:solidFill>
                    <w14:schemeClr w14:val="tx1"/>
                  </w14:solidFill>
                </w14:textFill>
              </w:rPr>
              <w:t>”）条款（参数）的不满足，将否决其投标。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3" w:hRule="atLeast"/>
        </w:trPr>
        <w:tc>
          <w:tcPr>
            <w:tcW w:w="1210" w:type="dxa"/>
            <w:tcBorders>
              <w:left w:val="single" w:color="000000" w:sz="10" w:space="0"/>
            </w:tcBorders>
            <w:vAlign w:val="top"/>
          </w:tcPr>
          <w:p>
            <w:pPr>
              <w:spacing w:line="256" w:lineRule="auto"/>
              <w:rPr>
                <w:rFonts w:ascii="Arial"/>
                <w:color w:val="000000" w:themeColor="text1"/>
                <w:sz w:val="21"/>
                <w14:textFill>
                  <w14:solidFill>
                    <w14:schemeClr w14:val="tx1"/>
                  </w14:solidFill>
                </w14:textFill>
              </w:rPr>
            </w:pPr>
          </w:p>
          <w:p>
            <w:pPr>
              <w:spacing w:line="256" w:lineRule="auto"/>
              <w:rPr>
                <w:rFonts w:ascii="Arial"/>
                <w:color w:val="000000" w:themeColor="text1"/>
                <w:sz w:val="21"/>
                <w14:textFill>
                  <w14:solidFill>
                    <w14:schemeClr w14:val="tx1"/>
                  </w14:solidFill>
                </w14:textFill>
              </w:rPr>
            </w:pPr>
          </w:p>
          <w:p>
            <w:pPr>
              <w:spacing w:line="256" w:lineRule="auto"/>
              <w:rPr>
                <w:rFonts w:ascii="Arial"/>
                <w:color w:val="000000" w:themeColor="text1"/>
                <w:sz w:val="21"/>
                <w14:textFill>
                  <w14:solidFill>
                    <w14:schemeClr w14:val="tx1"/>
                  </w14:solidFill>
                </w14:textFill>
              </w:rPr>
            </w:pPr>
          </w:p>
          <w:p>
            <w:pPr>
              <w:pStyle w:val="13"/>
              <w:spacing w:before="65"/>
              <w:ind w:left="123"/>
              <w:rPr>
                <w:color w:val="000000" w:themeColor="text1"/>
                <w14:textFill>
                  <w14:solidFill>
                    <w14:schemeClr w14:val="tx1"/>
                  </w14:solidFill>
                </w14:textFill>
              </w:rPr>
            </w:pPr>
            <w:r>
              <w:rPr>
                <w:color w:val="000000" w:themeColor="text1"/>
                <w:spacing w:val="1"/>
                <w14:textFill>
                  <w14:solidFill>
                    <w14:schemeClr w14:val="tx1"/>
                  </w14:solidFill>
                </w14:textFill>
              </w:rPr>
              <w:t>*24.5</w:t>
            </w:r>
            <w:r>
              <w:rPr>
                <w:color w:val="000000" w:themeColor="text1"/>
                <w:spacing w:val="20"/>
                <w14:textFill>
                  <w14:solidFill>
                    <w14:schemeClr w14:val="tx1"/>
                  </w14:solidFill>
                </w14:textFill>
              </w:rPr>
              <w:t xml:space="preserve"> </w:t>
            </w:r>
            <w:r>
              <w:rPr>
                <w:color w:val="000000" w:themeColor="text1"/>
                <w:spacing w:val="1"/>
                <w14:textFill>
                  <w14:solidFill>
                    <w14:schemeClr w14:val="tx1"/>
                  </w14:solidFill>
                </w14:textFill>
              </w:rPr>
              <w:t>2）</w:t>
            </w:r>
          </w:p>
        </w:tc>
        <w:tc>
          <w:tcPr>
            <w:tcW w:w="7673" w:type="dxa"/>
            <w:gridSpan w:val="2"/>
            <w:tcBorders>
              <w:right w:val="single" w:color="000000" w:sz="10" w:space="0"/>
            </w:tcBorders>
            <w:vAlign w:val="top"/>
          </w:tcPr>
          <w:p>
            <w:pPr>
              <w:pStyle w:val="13"/>
              <w:spacing w:before="135" w:line="432" w:lineRule="auto"/>
              <w:ind w:left="21" w:firstLine="2"/>
              <w:jc w:val="both"/>
              <w:rPr>
                <w:color w:val="000000" w:themeColor="text1"/>
                <w14:textFill>
                  <w14:solidFill>
                    <w14:schemeClr w14:val="tx1"/>
                  </w14:solidFill>
                </w14:textFill>
              </w:rPr>
            </w:pPr>
            <w:r>
              <w:rPr>
                <w:color w:val="000000" w:themeColor="text1"/>
                <w:spacing w:val="4"/>
                <w14:textFill>
                  <w14:solidFill>
                    <w14:schemeClr w14:val="tx1"/>
                  </w14:solidFill>
                </w14:textFill>
              </w:rPr>
              <w:t>投标文件技术规格中一般条款（参数）允许</w:t>
            </w:r>
            <w:r>
              <w:rPr>
                <w:color w:val="000000" w:themeColor="text1"/>
                <w:spacing w:val="3"/>
                <w14:textFill>
                  <w14:solidFill>
                    <w14:schemeClr w14:val="tx1"/>
                  </w14:solidFill>
                </w14:textFill>
              </w:rPr>
              <w:t>偏离的最大范围或最高项数：</w:t>
            </w:r>
            <w:r>
              <w:rPr>
                <w:rFonts w:hint="eastAsia"/>
                <w:color w:val="000000" w:themeColor="text1"/>
                <w:spacing w:val="3"/>
                <w:lang w:val="en-US" w:eastAsia="zh-CN"/>
                <w14:textFill>
                  <w14:solidFill>
                    <w14:schemeClr w14:val="tx1"/>
                  </w14:solidFill>
                </w14:textFill>
              </w:rPr>
              <w:t>11</w:t>
            </w:r>
            <w:r>
              <w:rPr>
                <w:color w:val="000000" w:themeColor="text1"/>
                <w:spacing w:val="-35"/>
                <w14:textFill>
                  <w14:solidFill>
                    <w14:schemeClr w14:val="tx1"/>
                  </w14:solidFill>
                </w14:textFill>
              </w:rPr>
              <w:t xml:space="preserve"> </w:t>
            </w:r>
            <w:r>
              <w:rPr>
                <w:color w:val="000000" w:themeColor="text1"/>
                <w:spacing w:val="3"/>
                <w14:textFill>
                  <w14:solidFill>
                    <w14:schemeClr w14:val="tx1"/>
                  </w14:solidFill>
                </w14:textFill>
              </w:rPr>
              <w:t>项（含</w:t>
            </w:r>
            <w:r>
              <w:rPr>
                <w:color w:val="000000" w:themeColor="text1"/>
                <w:spacing w:val="-31"/>
                <w14:textFill>
                  <w14:solidFill>
                    <w14:schemeClr w14:val="tx1"/>
                  </w14:solidFill>
                </w14:textFill>
              </w:rPr>
              <w:t>）；</w:t>
            </w:r>
            <w:r>
              <w:rPr>
                <w:color w:val="000000" w:themeColor="text1"/>
                <w14:textFill>
                  <w14:solidFill>
                    <w14:schemeClr w14:val="tx1"/>
                  </w14:solidFill>
                </w14:textFill>
              </w:rPr>
              <w:t xml:space="preserve"> </w:t>
            </w:r>
            <w:r>
              <w:rPr>
                <w:color w:val="000000" w:themeColor="text1"/>
                <w:spacing w:val="6"/>
                <w14:textFill>
                  <w14:solidFill>
                    <w14:schemeClr w14:val="tx1"/>
                  </w14:solidFill>
                </w14:textFill>
              </w:rPr>
              <w:t>每一个一般技术条款（参数）的偏离加价为该设备</w:t>
            </w:r>
            <w:r>
              <w:rPr>
                <w:color w:val="000000" w:themeColor="text1"/>
                <w:spacing w:val="5"/>
                <w14:textFill>
                  <w14:solidFill>
                    <w14:schemeClr w14:val="tx1"/>
                  </w14:solidFill>
                </w14:textFill>
              </w:rPr>
              <w:t>投标价格的</w:t>
            </w:r>
            <w:r>
              <w:rPr>
                <w:color w:val="000000" w:themeColor="text1"/>
                <w:spacing w:val="-22"/>
                <w14:textFill>
                  <w14:solidFill>
                    <w14:schemeClr w14:val="tx1"/>
                  </w14:solidFill>
                </w14:textFill>
              </w:rPr>
              <w:t xml:space="preserve"> </w:t>
            </w:r>
            <w:r>
              <w:rPr>
                <w:color w:val="000000" w:themeColor="text1"/>
                <w:spacing w:val="5"/>
                <w14:textFill>
                  <w14:solidFill>
                    <w14:schemeClr w14:val="tx1"/>
                  </w14:solidFill>
                </w14:textFill>
              </w:rPr>
              <w:t>1%，投标文件中没有</w:t>
            </w:r>
          </w:p>
          <w:p>
            <w:pPr>
              <w:pStyle w:val="13"/>
              <w:spacing w:line="226" w:lineRule="auto"/>
              <w:ind w:left="22"/>
              <w:rPr>
                <w:color w:val="000000" w:themeColor="text1"/>
                <w14:textFill>
                  <w14:solidFill>
                    <w14:schemeClr w14:val="tx1"/>
                  </w14:solidFill>
                </w14:textFill>
              </w:rPr>
            </w:pPr>
            <w:r>
              <w:rPr>
                <w:color w:val="000000" w:themeColor="text1"/>
                <w:spacing w:val="6"/>
                <w14:textFill>
                  <w14:solidFill>
                    <w14:schemeClr w14:val="tx1"/>
                  </w14:solidFill>
                </w14:textFill>
              </w:rPr>
              <w:t>单独列出该设备分项报价的，评标价格调整时按投标总价计</w:t>
            </w:r>
            <w:r>
              <w:rPr>
                <w:color w:val="000000" w:themeColor="text1"/>
                <w:spacing w:val="5"/>
                <w14:textFill>
                  <w14:solidFill>
                    <w14:schemeClr w14:val="tx1"/>
                  </w14:solidFill>
                </w14:textFill>
              </w:rPr>
              <w:t>算。</w:t>
            </w:r>
          </w:p>
          <w:p>
            <w:pPr>
              <w:pStyle w:val="13"/>
              <w:spacing w:before="222" w:line="228" w:lineRule="auto"/>
              <w:ind w:left="20"/>
              <w:rPr>
                <w:color w:val="000000" w:themeColor="text1"/>
                <w14:textFill>
                  <w14:solidFill>
                    <w14:schemeClr w14:val="tx1"/>
                  </w14:solidFill>
                </w14:textFill>
              </w:rPr>
            </w:pPr>
            <w:r>
              <w:rPr>
                <w:color w:val="000000" w:themeColor="text1"/>
                <w:spacing w:val="9"/>
                <w14:textFill>
                  <w14:solidFill>
                    <w14:schemeClr w14:val="tx1"/>
                  </w14:solidFill>
                </w14:textFill>
              </w:rPr>
              <w:t>超出允许偏离的最大范围或最高项数，将导致其投标被否决。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210" w:type="dxa"/>
            <w:tcBorders>
              <w:left w:val="single" w:color="000000" w:sz="10" w:space="0"/>
            </w:tcBorders>
            <w:vAlign w:val="top"/>
          </w:tcPr>
          <w:p>
            <w:pPr>
              <w:pStyle w:val="13"/>
              <w:spacing w:before="237" w:line="190" w:lineRule="auto"/>
              <w:ind w:left="388"/>
              <w:rPr>
                <w:color w:val="000000" w:themeColor="text1"/>
                <w14:textFill>
                  <w14:solidFill>
                    <w14:schemeClr w14:val="tx1"/>
                  </w14:solidFill>
                </w14:textFill>
              </w:rPr>
            </w:pPr>
            <w:r>
              <w:rPr>
                <w:color w:val="000000" w:themeColor="text1"/>
                <w:spacing w:val="2"/>
                <w14:textFill>
                  <w14:solidFill>
                    <w14:schemeClr w14:val="tx1"/>
                  </w14:solidFill>
                </w14:textFill>
              </w:rPr>
              <w:t>25.1</w:t>
            </w:r>
          </w:p>
        </w:tc>
        <w:tc>
          <w:tcPr>
            <w:tcW w:w="7673" w:type="dxa"/>
            <w:gridSpan w:val="2"/>
            <w:tcBorders>
              <w:right w:val="single" w:color="000000" w:sz="10" w:space="0"/>
            </w:tcBorders>
            <w:vAlign w:val="top"/>
          </w:tcPr>
          <w:p>
            <w:pPr>
              <w:pStyle w:val="13"/>
              <w:spacing w:before="205" w:line="227" w:lineRule="auto"/>
              <w:ind w:left="20"/>
              <w:rPr>
                <w:color w:val="000000" w:themeColor="text1"/>
                <w14:textFill>
                  <w14:solidFill>
                    <w14:schemeClr w14:val="tx1"/>
                  </w14:solidFill>
                </w14:textFill>
              </w:rPr>
            </w:pPr>
            <w:r>
              <w:rPr>
                <w:color w:val="000000" w:themeColor="text1"/>
                <w:spacing w:val="8"/>
                <w14:textFill>
                  <w14:solidFill>
                    <w14:schemeClr w14:val="tx1"/>
                  </w14:solidFill>
                </w14:textFill>
              </w:rPr>
              <w:t>评标货币：人民币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210" w:type="dxa"/>
            <w:tcBorders>
              <w:left w:val="single" w:color="000000" w:sz="10" w:space="0"/>
            </w:tcBorders>
            <w:vAlign w:val="top"/>
          </w:tcPr>
          <w:p>
            <w:pPr>
              <w:pStyle w:val="13"/>
              <w:spacing w:before="239" w:line="189" w:lineRule="auto"/>
              <w:ind w:left="388"/>
              <w:rPr>
                <w:color w:val="000000" w:themeColor="text1"/>
                <w14:textFill>
                  <w14:solidFill>
                    <w14:schemeClr w14:val="tx1"/>
                  </w14:solidFill>
                </w14:textFill>
              </w:rPr>
            </w:pPr>
            <w:r>
              <w:rPr>
                <w:color w:val="000000" w:themeColor="text1"/>
                <w:spacing w:val="2"/>
                <w14:textFill>
                  <w14:solidFill>
                    <w14:schemeClr w14:val="tx1"/>
                  </w14:solidFill>
                </w14:textFill>
              </w:rPr>
              <w:t>26.4</w:t>
            </w:r>
          </w:p>
        </w:tc>
        <w:tc>
          <w:tcPr>
            <w:tcW w:w="7673" w:type="dxa"/>
            <w:gridSpan w:val="2"/>
            <w:tcBorders>
              <w:right w:val="single" w:color="000000" w:sz="10" w:space="0"/>
            </w:tcBorders>
            <w:vAlign w:val="top"/>
          </w:tcPr>
          <w:p>
            <w:pPr>
              <w:pStyle w:val="13"/>
              <w:spacing w:before="205" w:line="225" w:lineRule="auto"/>
              <w:ind w:left="20"/>
              <w:rPr>
                <w:color w:val="000000" w:themeColor="text1"/>
                <w14:textFill>
                  <w14:solidFill>
                    <w14:schemeClr w14:val="tx1"/>
                  </w14:solidFill>
                </w14:textFill>
              </w:rPr>
            </w:pPr>
            <w:r>
              <w:rPr>
                <w:color w:val="000000" w:themeColor="text1"/>
                <w:spacing w:val="6"/>
                <w14:textFill>
                  <w14:solidFill>
                    <w14:schemeClr w14:val="tx1"/>
                  </w14:solidFill>
                </w14:textFill>
              </w:rPr>
              <w:t>评标价量化因素：1),4),7)。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210" w:type="dxa"/>
            <w:tcBorders>
              <w:left w:val="single" w:color="000000" w:sz="10" w:space="0"/>
            </w:tcBorders>
            <w:vAlign w:val="top"/>
          </w:tcPr>
          <w:p>
            <w:pPr>
              <w:pStyle w:val="13"/>
              <w:spacing w:before="206" w:line="231" w:lineRule="auto"/>
              <w:ind w:left="126"/>
              <w:rPr>
                <w:color w:val="000000" w:themeColor="text1"/>
                <w14:textFill>
                  <w14:solidFill>
                    <w14:schemeClr w14:val="tx1"/>
                  </w14:solidFill>
                </w14:textFill>
              </w:rPr>
            </w:pPr>
            <w:r>
              <w:rPr>
                <w:color w:val="000000" w:themeColor="text1"/>
                <w14:textFill>
                  <w14:solidFill>
                    <w14:schemeClr w14:val="tx1"/>
                  </w14:solidFill>
                </w14:textFill>
              </w:rPr>
              <w:t>26.4.1</w:t>
            </w:r>
            <w:r>
              <w:rPr>
                <w:color w:val="000000" w:themeColor="text1"/>
                <w:spacing w:val="32"/>
                <w14:textFill>
                  <w14:solidFill>
                    <w14:schemeClr w14:val="tx1"/>
                  </w14:solidFill>
                </w14:textFill>
              </w:rPr>
              <w:t xml:space="preserve"> </w:t>
            </w:r>
            <w:r>
              <w:rPr>
                <w:color w:val="000000" w:themeColor="text1"/>
                <w14:textFill>
                  <w14:solidFill>
                    <w14:schemeClr w14:val="tx1"/>
                  </w14:solidFill>
                </w14:textFill>
              </w:rPr>
              <w:t>1)</w:t>
            </w:r>
          </w:p>
        </w:tc>
        <w:tc>
          <w:tcPr>
            <w:tcW w:w="7673" w:type="dxa"/>
            <w:gridSpan w:val="2"/>
            <w:tcBorders>
              <w:right w:val="single" w:color="000000" w:sz="10" w:space="0"/>
            </w:tcBorders>
            <w:vAlign w:val="top"/>
          </w:tcPr>
          <w:p>
            <w:pPr>
              <w:pStyle w:val="13"/>
              <w:spacing w:before="206" w:line="227" w:lineRule="auto"/>
              <w:ind w:left="24"/>
              <w:rPr>
                <w:rFonts w:hint="default" w:eastAsia="宋体"/>
                <w:color w:val="000000" w:themeColor="text1"/>
                <w:lang w:val="en-US" w:eastAsia="zh-CN"/>
                <w14:textFill>
                  <w14:solidFill>
                    <w14:schemeClr w14:val="tx1"/>
                  </w14:solidFill>
                </w14:textFill>
              </w:rPr>
            </w:pPr>
            <w:r>
              <w:rPr>
                <w:color w:val="000000" w:themeColor="text1"/>
                <w:spacing w:val="9"/>
                <w14:textFill>
                  <w14:solidFill>
                    <w14:schemeClr w14:val="tx1"/>
                  </w14:solidFill>
                </w14:textFill>
              </w:rPr>
              <w:t>项目现场：</w:t>
            </w:r>
            <w:r>
              <w:rPr>
                <w:rFonts w:hint="eastAsia"/>
                <w:color w:val="000000" w:themeColor="text1"/>
                <w:spacing w:val="9"/>
                <w:lang w:val="en-US" w:eastAsia="zh-CN"/>
                <w14:textFill>
                  <w14:solidFill>
                    <w14:schemeClr w14:val="tx1"/>
                  </w14:solidFill>
                </w14:textFill>
              </w:rPr>
              <w:t>库尔勒机场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210" w:type="dxa"/>
            <w:tcBorders>
              <w:left w:val="single" w:color="000000" w:sz="10" w:space="0"/>
            </w:tcBorders>
            <w:vAlign w:val="top"/>
          </w:tcPr>
          <w:p>
            <w:pPr>
              <w:spacing w:line="310" w:lineRule="auto"/>
              <w:rPr>
                <w:rFonts w:ascii="Arial"/>
                <w:color w:val="000000" w:themeColor="text1"/>
                <w:sz w:val="21"/>
                <w14:textFill>
                  <w14:solidFill>
                    <w14:schemeClr w14:val="tx1"/>
                  </w14:solidFill>
                </w14:textFill>
              </w:rPr>
            </w:pPr>
          </w:p>
          <w:p>
            <w:pPr>
              <w:pStyle w:val="13"/>
              <w:spacing w:before="65" w:line="268" w:lineRule="exact"/>
              <w:ind w:left="229"/>
              <w:rPr>
                <w:color w:val="000000" w:themeColor="text1"/>
                <w14:textFill>
                  <w14:solidFill>
                    <w14:schemeClr w14:val="tx1"/>
                  </w14:solidFill>
                </w14:textFill>
              </w:rPr>
            </w:pPr>
            <w:r>
              <w:rPr>
                <w:color w:val="000000" w:themeColor="text1"/>
                <w:spacing w:val="4"/>
                <w:position w:val="1"/>
                <w14:textFill>
                  <w14:solidFill>
                    <w14:schemeClr w14:val="tx1"/>
                  </w14:solidFill>
                </w14:textFill>
              </w:rPr>
              <w:t>*26.4.2</w:t>
            </w:r>
          </w:p>
        </w:tc>
        <w:tc>
          <w:tcPr>
            <w:tcW w:w="7673" w:type="dxa"/>
            <w:gridSpan w:val="2"/>
            <w:tcBorders>
              <w:right w:val="single" w:color="000000" w:sz="10" w:space="0"/>
            </w:tcBorders>
            <w:vAlign w:val="top"/>
          </w:tcPr>
          <w:p>
            <w:pPr>
              <w:pStyle w:val="13"/>
              <w:spacing w:before="142" w:line="468" w:lineRule="exact"/>
              <w:jc w:val="both"/>
              <w:rPr>
                <w:color w:val="000000" w:themeColor="text1"/>
                <w:highlight w:val="none"/>
                <w14:textFill>
                  <w14:solidFill>
                    <w14:schemeClr w14:val="tx1"/>
                  </w14:solidFill>
                </w14:textFill>
              </w:rPr>
            </w:pPr>
            <w:r>
              <w:rPr>
                <w:color w:val="000000" w:themeColor="text1"/>
                <w:spacing w:val="9"/>
                <w:position w:val="20"/>
                <w14:textFill>
                  <w14:solidFill>
                    <w14:schemeClr w14:val="tx1"/>
                  </w14:solidFill>
                </w14:textFill>
              </w:rPr>
              <w:t>交货期：</w:t>
            </w:r>
            <w:r>
              <w:rPr>
                <w:color w:val="000000" w:themeColor="text1"/>
                <w:spacing w:val="9"/>
                <w:position w:val="20"/>
                <w:highlight w:val="none"/>
                <w14:textFill>
                  <w14:solidFill>
                    <w14:schemeClr w14:val="tx1"/>
                  </w14:solidFill>
                </w14:textFill>
              </w:rPr>
              <w:t>合同签订后</w:t>
            </w:r>
            <w:r>
              <w:rPr>
                <w:rFonts w:hint="eastAsia"/>
                <w:color w:val="000000" w:themeColor="text1"/>
                <w:spacing w:val="-34"/>
                <w:position w:val="20"/>
                <w:highlight w:val="none"/>
                <w:lang w:val="en-US" w:eastAsia="zh-CN"/>
                <w14:textFill>
                  <w14:solidFill>
                    <w14:schemeClr w14:val="tx1"/>
                  </w14:solidFill>
                </w14:textFill>
              </w:rPr>
              <w:t>3</w:t>
            </w:r>
            <w:r>
              <w:rPr>
                <w:color w:val="000000" w:themeColor="text1"/>
                <w:spacing w:val="-37"/>
                <w:position w:val="20"/>
                <w:highlight w:val="none"/>
                <w14:textFill>
                  <w14:solidFill>
                    <w14:schemeClr w14:val="tx1"/>
                  </w14:solidFill>
                </w14:textFill>
              </w:rPr>
              <w:t xml:space="preserve"> </w:t>
            </w:r>
            <w:r>
              <w:rPr>
                <w:color w:val="000000" w:themeColor="text1"/>
                <w:spacing w:val="9"/>
                <w:position w:val="20"/>
                <w:highlight w:val="none"/>
                <w14:textFill>
                  <w14:solidFill>
                    <w14:schemeClr w14:val="tx1"/>
                  </w14:solidFill>
                </w14:textFill>
              </w:rPr>
              <w:t>个月具备发货条件，具体以招标人发出的供货通知为准，自</w:t>
            </w:r>
          </w:p>
          <w:p>
            <w:pPr>
              <w:pStyle w:val="13"/>
              <w:spacing w:line="227" w:lineRule="auto"/>
              <w:ind w:left="21"/>
              <w:rPr>
                <w:color w:val="000000" w:themeColor="text1"/>
                <w14:textFill>
                  <w14:solidFill>
                    <w14:schemeClr w14:val="tx1"/>
                  </w14:solidFill>
                </w14:textFill>
              </w:rPr>
            </w:pPr>
            <w:r>
              <w:rPr>
                <w:color w:val="000000" w:themeColor="text1"/>
                <w:spacing w:val="6"/>
                <w:highlight w:val="none"/>
                <w14:textFill>
                  <w14:solidFill>
                    <w14:schemeClr w14:val="tx1"/>
                  </w14:solidFill>
                </w14:textFill>
              </w:rPr>
              <w:t>通知发出之日起</w:t>
            </w:r>
            <w:r>
              <w:rPr>
                <w:color w:val="000000" w:themeColor="text1"/>
                <w:spacing w:val="-5"/>
                <w:highlight w:val="none"/>
                <w14:textFill>
                  <w14:solidFill>
                    <w14:schemeClr w14:val="tx1"/>
                  </w14:solidFill>
                </w14:textFill>
              </w:rPr>
              <w:t xml:space="preserve"> </w:t>
            </w:r>
            <w:r>
              <w:rPr>
                <w:color w:val="000000" w:themeColor="text1"/>
                <w:spacing w:val="6"/>
                <w:highlight w:val="none"/>
                <w14:textFill>
                  <w14:solidFill>
                    <w14:schemeClr w14:val="tx1"/>
                  </w14:solidFill>
                </w14:textFill>
              </w:rPr>
              <w:t>14</w:t>
            </w:r>
            <w:r>
              <w:rPr>
                <w:color w:val="000000" w:themeColor="text1"/>
                <w:spacing w:val="-36"/>
                <w:highlight w:val="none"/>
                <w14:textFill>
                  <w14:solidFill>
                    <w14:schemeClr w14:val="tx1"/>
                  </w14:solidFill>
                </w14:textFill>
              </w:rPr>
              <w:t xml:space="preserve"> </w:t>
            </w:r>
            <w:r>
              <w:rPr>
                <w:color w:val="000000" w:themeColor="text1"/>
                <w:spacing w:val="6"/>
                <w:highlight w:val="none"/>
                <w14:textFill>
                  <w14:solidFill>
                    <w14:schemeClr w14:val="tx1"/>
                  </w14:solidFill>
                </w14:textFill>
              </w:rPr>
              <w:t>天内运抵招标人指定地点。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210" w:type="dxa"/>
            <w:tcBorders>
              <w:left w:val="single" w:color="000000" w:sz="10" w:space="0"/>
            </w:tcBorders>
            <w:vAlign w:val="top"/>
          </w:tcPr>
          <w:p>
            <w:pPr>
              <w:spacing w:line="311" w:lineRule="auto"/>
              <w:rPr>
                <w:rFonts w:ascii="Arial"/>
                <w:color w:val="000000" w:themeColor="text1"/>
                <w:sz w:val="21"/>
                <w14:textFill>
                  <w14:solidFill>
                    <w14:schemeClr w14:val="tx1"/>
                  </w14:solidFill>
                </w14:textFill>
              </w:rPr>
            </w:pPr>
          </w:p>
          <w:p>
            <w:pPr>
              <w:pStyle w:val="13"/>
              <w:spacing w:before="65" w:line="268" w:lineRule="exact"/>
              <w:ind w:left="229"/>
              <w:rPr>
                <w:color w:val="000000" w:themeColor="text1"/>
                <w14:textFill>
                  <w14:solidFill>
                    <w14:schemeClr w14:val="tx1"/>
                  </w14:solidFill>
                </w14:textFill>
              </w:rPr>
            </w:pPr>
            <w:r>
              <w:rPr>
                <w:color w:val="000000" w:themeColor="text1"/>
                <w:spacing w:val="4"/>
                <w:position w:val="1"/>
                <w14:textFill>
                  <w14:solidFill>
                    <w14:schemeClr w14:val="tx1"/>
                  </w14:solidFill>
                </w14:textFill>
              </w:rPr>
              <w:t>*26.4.3</w:t>
            </w:r>
          </w:p>
        </w:tc>
        <w:tc>
          <w:tcPr>
            <w:tcW w:w="7673" w:type="dxa"/>
            <w:gridSpan w:val="2"/>
            <w:tcBorders>
              <w:right w:val="single" w:color="000000" w:sz="10" w:space="0"/>
            </w:tcBorders>
            <w:vAlign w:val="top"/>
          </w:tcPr>
          <w:p>
            <w:pPr>
              <w:pStyle w:val="13"/>
              <w:spacing w:before="143" w:line="468" w:lineRule="exact"/>
              <w:ind w:left="21"/>
              <w:rPr>
                <w:color w:val="000000" w:themeColor="text1"/>
                <w14:textFill>
                  <w14:solidFill>
                    <w14:schemeClr w14:val="tx1"/>
                  </w14:solidFill>
                </w14:textFill>
              </w:rPr>
            </w:pPr>
            <w:r>
              <w:rPr>
                <w:color w:val="000000" w:themeColor="text1"/>
                <w:spacing w:val="9"/>
                <w:position w:val="20"/>
                <w14:textFill>
                  <w14:solidFill>
                    <w14:schemeClr w14:val="tx1"/>
                  </w14:solidFill>
                </w14:textFill>
              </w:rPr>
              <w:t>付款条件的偏离：不允许偏离</w:t>
            </w:r>
          </w:p>
          <w:p>
            <w:pPr>
              <w:pStyle w:val="13"/>
              <w:spacing w:line="227" w:lineRule="auto"/>
              <w:ind w:left="20"/>
              <w:rPr>
                <w:color w:val="000000" w:themeColor="text1"/>
                <w14:textFill>
                  <w14:solidFill>
                    <w14:schemeClr w14:val="tx1"/>
                  </w14:solidFill>
                </w14:textFill>
              </w:rPr>
            </w:pPr>
            <w:r>
              <w:rPr>
                <w:color w:val="000000" w:themeColor="text1"/>
                <w:spacing w:val="9"/>
                <w14:textFill>
                  <w14:solidFill>
                    <w14:schemeClr w14:val="tx1"/>
                  </w14:solidFill>
                </w14:textFill>
              </w:rPr>
              <w:t>任何偏离将导致否决其投标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210" w:type="dxa"/>
            <w:tcBorders>
              <w:left w:val="single" w:color="000000" w:sz="10" w:space="0"/>
            </w:tcBorders>
            <w:vAlign w:val="top"/>
          </w:tcPr>
          <w:p>
            <w:pPr>
              <w:spacing w:line="345" w:lineRule="auto"/>
              <w:rPr>
                <w:rFonts w:ascii="Arial"/>
                <w:color w:val="000000" w:themeColor="text1"/>
                <w:sz w:val="21"/>
                <w14:textFill>
                  <w14:solidFill>
                    <w14:schemeClr w14:val="tx1"/>
                  </w14:solidFill>
                </w14:textFill>
              </w:rPr>
            </w:pPr>
          </w:p>
          <w:p>
            <w:pPr>
              <w:pStyle w:val="13"/>
              <w:spacing w:before="65" w:line="189" w:lineRule="auto"/>
              <w:ind w:left="282"/>
              <w:rPr>
                <w:color w:val="000000" w:themeColor="text1"/>
                <w14:textFill>
                  <w14:solidFill>
                    <w14:schemeClr w14:val="tx1"/>
                  </w14:solidFill>
                </w14:textFill>
              </w:rPr>
            </w:pPr>
            <w:r>
              <w:rPr>
                <w:color w:val="000000" w:themeColor="text1"/>
                <w:spacing w:val="3"/>
                <w14:textFill>
                  <w14:solidFill>
                    <w14:schemeClr w14:val="tx1"/>
                  </w14:solidFill>
                </w14:textFill>
              </w:rPr>
              <w:t>26.4.4</w:t>
            </w:r>
          </w:p>
        </w:tc>
        <w:tc>
          <w:tcPr>
            <w:tcW w:w="7673" w:type="dxa"/>
            <w:gridSpan w:val="2"/>
            <w:tcBorders>
              <w:right w:val="single" w:color="000000" w:sz="10" w:space="0"/>
            </w:tcBorders>
            <w:vAlign w:val="top"/>
          </w:tcPr>
          <w:p>
            <w:pPr>
              <w:pStyle w:val="13"/>
              <w:spacing w:before="147" w:line="228" w:lineRule="auto"/>
              <w:ind w:left="21"/>
              <w:rPr>
                <w:color w:val="000000" w:themeColor="text1"/>
                <w14:textFill>
                  <w14:solidFill>
                    <w14:schemeClr w14:val="tx1"/>
                  </w14:solidFill>
                </w14:textFill>
              </w:rPr>
            </w:pPr>
            <w:r>
              <w:rPr>
                <w:color w:val="000000" w:themeColor="text1"/>
                <w:spacing w:val="8"/>
                <w14:textFill>
                  <w14:solidFill>
                    <w14:schemeClr w14:val="tx1"/>
                  </w14:solidFill>
                </w14:textFill>
              </w:rPr>
              <w:t>零部件和备品备件的费用</w:t>
            </w:r>
            <w:r>
              <w:rPr>
                <w:color w:val="000000" w:themeColor="text1"/>
                <w:spacing w:val="-56"/>
                <w14:textFill>
                  <w14:solidFill>
                    <w14:schemeClr w14:val="tx1"/>
                  </w14:solidFill>
                </w14:textFill>
              </w:rPr>
              <w:t xml:space="preserve"> </w:t>
            </w:r>
            <w:r>
              <w:rPr>
                <w:color w:val="000000" w:themeColor="text1"/>
                <w:spacing w:val="8"/>
                <w14:textFill>
                  <w14:solidFill>
                    <w14:schemeClr w14:val="tx1"/>
                  </w14:solidFill>
                </w14:textFill>
              </w:rPr>
              <w:t>:</w:t>
            </w:r>
          </w:p>
          <w:p>
            <w:pPr>
              <w:pStyle w:val="13"/>
              <w:spacing w:before="221" w:line="227" w:lineRule="auto"/>
              <w:ind w:left="21"/>
              <w:rPr>
                <w:color w:val="000000" w:themeColor="text1"/>
                <w14:textFill>
                  <w14:solidFill>
                    <w14:schemeClr w14:val="tx1"/>
                  </w14:solidFill>
                </w14:textFill>
              </w:rPr>
            </w:pPr>
            <w:r>
              <w:rPr>
                <w:color w:val="000000" w:themeColor="text1"/>
                <w:spacing w:val="9"/>
                <w14:textFill>
                  <w14:solidFill>
                    <w14:schemeClr w14:val="tx1"/>
                  </w14:solidFill>
                </w14:textFill>
              </w:rPr>
              <w:t>所选方案：详见招标文件第八章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210" w:type="dxa"/>
            <w:tcBorders>
              <w:left w:val="single" w:color="000000" w:sz="10" w:space="0"/>
            </w:tcBorders>
            <w:vAlign w:val="top"/>
          </w:tcPr>
          <w:p>
            <w:pPr>
              <w:pStyle w:val="13"/>
              <w:spacing w:before="246" w:line="189" w:lineRule="auto"/>
              <w:ind w:left="282"/>
              <w:rPr>
                <w:color w:val="000000" w:themeColor="text1"/>
                <w14:textFill>
                  <w14:solidFill>
                    <w14:schemeClr w14:val="tx1"/>
                  </w14:solidFill>
                </w14:textFill>
              </w:rPr>
            </w:pPr>
            <w:r>
              <w:rPr>
                <w:color w:val="000000" w:themeColor="text1"/>
                <w:spacing w:val="3"/>
                <w14:textFill>
                  <w14:solidFill>
                    <w14:schemeClr w14:val="tx1"/>
                  </w14:solidFill>
                </w14:textFill>
              </w:rPr>
              <w:t>26.4.7</w:t>
            </w:r>
          </w:p>
        </w:tc>
        <w:tc>
          <w:tcPr>
            <w:tcW w:w="7673" w:type="dxa"/>
            <w:gridSpan w:val="2"/>
            <w:tcBorders>
              <w:right w:val="single" w:color="000000" w:sz="10" w:space="0"/>
            </w:tcBorders>
            <w:vAlign w:val="top"/>
          </w:tcPr>
          <w:p>
            <w:pPr>
              <w:pStyle w:val="13"/>
              <w:spacing w:before="213" w:line="227" w:lineRule="auto"/>
              <w:ind w:left="24"/>
              <w:rPr>
                <w:color w:val="000000" w:themeColor="text1"/>
                <w14:textFill>
                  <w14:solidFill>
                    <w14:schemeClr w14:val="tx1"/>
                  </w14:solidFill>
                </w14:textFill>
              </w:rPr>
            </w:pPr>
            <w:r>
              <w:rPr>
                <w:color w:val="000000" w:themeColor="text1"/>
                <w:spacing w:val="13"/>
                <w14:textFill>
                  <w14:solidFill>
                    <w14:schemeClr w14:val="tx1"/>
                  </w14:solidFill>
                </w14:textFill>
              </w:rPr>
              <w:t>设备性能和生产率：详见招标文件第八章</w:t>
            </w:r>
            <w:r>
              <w:rPr>
                <w:color w:val="000000" w:themeColor="text1"/>
                <w:spacing w:val="-70"/>
                <w14:textFill>
                  <w14:solidFill>
                    <w14:schemeClr w14:val="tx1"/>
                  </w14:solidFill>
                </w14:textFill>
              </w:rPr>
              <w:t xml:space="preserve"> </w:t>
            </w:r>
            <w:r>
              <w:rPr>
                <w:color w:val="000000" w:themeColor="text1"/>
                <w:spacing w:val="13"/>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3" w:hRule="atLeast"/>
        </w:trPr>
        <w:tc>
          <w:tcPr>
            <w:tcW w:w="1210" w:type="dxa"/>
            <w:tcBorders>
              <w:left w:val="single" w:color="000000" w:sz="10" w:space="0"/>
              <w:bottom w:val="single" w:color="000000" w:sz="10" w:space="0"/>
            </w:tcBorders>
            <w:vAlign w:val="top"/>
          </w:tcPr>
          <w:p>
            <w:pPr>
              <w:spacing w:line="271" w:lineRule="auto"/>
              <w:rPr>
                <w:rFonts w:ascii="Arial"/>
                <w:color w:val="000000" w:themeColor="text1"/>
                <w:sz w:val="21"/>
                <w14:textFill>
                  <w14:solidFill>
                    <w14:schemeClr w14:val="tx1"/>
                  </w14:solidFill>
                </w14:textFill>
              </w:rPr>
            </w:pPr>
          </w:p>
          <w:p>
            <w:pPr>
              <w:spacing w:line="272" w:lineRule="auto"/>
              <w:rPr>
                <w:rFonts w:ascii="Arial"/>
                <w:color w:val="000000" w:themeColor="text1"/>
                <w:sz w:val="21"/>
                <w14:textFill>
                  <w14:solidFill>
                    <w14:schemeClr w14:val="tx1"/>
                  </w14:solidFill>
                </w14:textFill>
              </w:rPr>
            </w:pPr>
          </w:p>
          <w:p>
            <w:pPr>
              <w:spacing w:line="272" w:lineRule="auto"/>
              <w:rPr>
                <w:rFonts w:ascii="Arial"/>
                <w:color w:val="000000" w:themeColor="text1"/>
                <w:sz w:val="21"/>
                <w14:textFill>
                  <w14:solidFill>
                    <w14:schemeClr w14:val="tx1"/>
                  </w14:solidFill>
                </w14:textFill>
              </w:rPr>
            </w:pPr>
          </w:p>
          <w:p>
            <w:pPr>
              <w:pStyle w:val="13"/>
              <w:spacing w:before="65" w:line="189" w:lineRule="auto"/>
              <w:ind w:left="388"/>
              <w:rPr>
                <w:color w:val="000000" w:themeColor="text1"/>
                <w14:textFill>
                  <w14:solidFill>
                    <w14:schemeClr w14:val="tx1"/>
                  </w14:solidFill>
                </w14:textFill>
              </w:rPr>
            </w:pPr>
            <w:r>
              <w:rPr>
                <w:color w:val="000000" w:themeColor="text1"/>
                <w:spacing w:val="2"/>
                <w14:textFill>
                  <w14:solidFill>
                    <w14:schemeClr w14:val="tx1"/>
                  </w14:solidFill>
                </w14:textFill>
              </w:rPr>
              <w:t>26.5</w:t>
            </w:r>
          </w:p>
        </w:tc>
        <w:tc>
          <w:tcPr>
            <w:tcW w:w="7673" w:type="dxa"/>
            <w:gridSpan w:val="2"/>
            <w:tcBorders>
              <w:bottom w:val="single" w:color="000000" w:sz="10" w:space="0"/>
              <w:right w:val="single" w:color="000000" w:sz="10" w:space="0"/>
            </w:tcBorders>
            <w:vAlign w:val="top"/>
          </w:tcPr>
          <w:p>
            <w:pPr>
              <w:pStyle w:val="13"/>
              <w:spacing w:before="148" w:line="228" w:lineRule="auto"/>
              <w:ind w:left="40"/>
              <w:rPr>
                <w:color w:val="000000" w:themeColor="text1"/>
                <w14:textFill>
                  <w14:solidFill>
                    <w14:schemeClr w14:val="tx1"/>
                  </w14:solidFill>
                </w14:textFill>
              </w:rPr>
            </w:pPr>
            <w:r>
              <w:rPr>
                <w:color w:val="000000" w:themeColor="text1"/>
                <w:spacing w:val="6"/>
                <w14:textFill>
                  <w14:solidFill>
                    <w14:schemeClr w14:val="tx1"/>
                  </w14:solidFill>
                </w14:textFill>
              </w:rPr>
              <w:t>中标候选人数量：1-3 名</w:t>
            </w:r>
          </w:p>
          <w:p>
            <w:pPr>
              <w:pStyle w:val="13"/>
              <w:spacing w:before="221" w:line="227" w:lineRule="auto"/>
              <w:ind w:left="20"/>
              <w:rPr>
                <w:color w:val="000000" w:themeColor="text1"/>
                <w14:textFill>
                  <w14:solidFill>
                    <w14:schemeClr w14:val="tx1"/>
                  </w14:solidFill>
                </w14:textFill>
              </w:rPr>
            </w:pPr>
            <w:r>
              <w:rPr>
                <w:color w:val="000000" w:themeColor="text1"/>
                <w:spacing w:val="9"/>
                <w14:textFill>
                  <w14:solidFill>
                    <w14:schemeClr w14:val="tx1"/>
                  </w14:solidFill>
                </w14:textFill>
              </w:rPr>
              <w:t>在投标满足招标文件实质性要求的前提下，评标委员会按照招标文件的规定，</w:t>
            </w:r>
          </w:p>
          <w:p>
            <w:pPr>
              <w:pStyle w:val="13"/>
              <w:spacing w:before="222" w:line="468" w:lineRule="exact"/>
              <w:ind w:left="21"/>
              <w:rPr>
                <w:color w:val="000000" w:themeColor="text1"/>
                <w14:textFill>
                  <w14:solidFill>
                    <w14:schemeClr w14:val="tx1"/>
                  </w14:solidFill>
                </w14:textFill>
              </w:rPr>
            </w:pPr>
            <w:r>
              <w:rPr>
                <w:color w:val="000000" w:themeColor="text1"/>
                <w:spacing w:val="8"/>
                <w:position w:val="20"/>
                <w14:textFill>
                  <w14:solidFill>
                    <w14:schemeClr w14:val="tx1"/>
                  </w14:solidFill>
                </w14:textFill>
              </w:rPr>
              <w:t>确定各投标人的最终评标价格，按投标人评标价格由低到高的顺序推荐</w:t>
            </w:r>
            <w:r>
              <w:rPr>
                <w:color w:val="000000" w:themeColor="text1"/>
                <w:spacing w:val="-3"/>
                <w:position w:val="20"/>
                <w14:textFill>
                  <w14:solidFill>
                    <w14:schemeClr w14:val="tx1"/>
                  </w14:solidFill>
                </w14:textFill>
              </w:rPr>
              <w:t xml:space="preserve"> </w:t>
            </w:r>
            <w:r>
              <w:rPr>
                <w:color w:val="000000" w:themeColor="text1"/>
                <w:spacing w:val="8"/>
                <w:position w:val="20"/>
                <w14:textFill>
                  <w14:solidFill>
                    <w14:schemeClr w14:val="tx1"/>
                  </w14:solidFill>
                </w14:textFill>
              </w:rPr>
              <w:t>1-3 名</w:t>
            </w:r>
          </w:p>
          <w:p>
            <w:pPr>
              <w:pStyle w:val="13"/>
              <w:spacing w:line="226" w:lineRule="auto"/>
              <w:ind w:left="40"/>
              <w:rPr>
                <w:color w:val="000000" w:themeColor="text1"/>
                <w14:textFill>
                  <w14:solidFill>
                    <w14:schemeClr w14:val="tx1"/>
                  </w14:solidFill>
                </w14:textFill>
              </w:rPr>
            </w:pPr>
            <w:r>
              <w:rPr>
                <w:color w:val="000000" w:themeColor="text1"/>
                <w:spacing w:val="8"/>
                <w14:textFill>
                  <w14:solidFill>
                    <w14:schemeClr w14:val="tx1"/>
                  </w14:solidFill>
                </w14:textFill>
              </w:rPr>
              <w:t>中标候选人。评标价格最低者为排名第一的中标候选人。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610" w:hRule="atLeast"/>
        </w:trPr>
        <w:tc>
          <w:tcPr>
            <w:tcW w:w="8877" w:type="dxa"/>
            <w:gridSpan w:val="2"/>
            <w:tcBorders>
              <w:top w:val="single" w:color="000000" w:sz="10" w:space="0"/>
              <w:left w:val="single" w:color="000000" w:sz="10" w:space="0"/>
              <w:right w:val="single" w:color="000000" w:sz="10" w:space="0"/>
            </w:tcBorders>
            <w:vAlign w:val="top"/>
          </w:tcPr>
          <w:p>
            <w:pPr>
              <w:pStyle w:val="13"/>
              <w:spacing w:before="199" w:line="229" w:lineRule="auto"/>
              <w:ind w:left="4013"/>
              <w:rPr>
                <w:color w:val="000000" w:themeColor="text1"/>
                <w14:textFill>
                  <w14:solidFill>
                    <w14:schemeClr w14:val="tx1"/>
                  </w14:solidFill>
                </w14:textFill>
              </w:rPr>
            </w:pPr>
            <w:r>
              <w:rPr>
                <w:color w:val="000000" w:themeColor="text1"/>
                <w:spacing w:val="7"/>
                <w14:textFill>
                  <w14:solidFill>
                    <w14:schemeClr w14:val="tx1"/>
                  </w14:solidFill>
                </w14:textFill>
              </w:rPr>
              <w:t>授予合同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6521" w:hRule="atLeast"/>
        </w:trPr>
        <w:tc>
          <w:tcPr>
            <w:tcW w:w="1210" w:type="dxa"/>
            <w:tcBorders>
              <w:left w:val="single" w:color="000000" w:sz="10" w:space="0"/>
            </w:tcBorders>
            <w:vAlign w:val="top"/>
          </w:tcPr>
          <w:p>
            <w:pPr>
              <w:spacing w:line="243" w:lineRule="auto"/>
              <w:rPr>
                <w:rFonts w:ascii="Arial"/>
                <w:color w:val="000000" w:themeColor="text1"/>
                <w:sz w:val="21"/>
                <w14:textFill>
                  <w14:solidFill>
                    <w14:schemeClr w14:val="tx1"/>
                  </w14:solidFill>
                </w14:textFill>
              </w:rPr>
            </w:pPr>
          </w:p>
          <w:p>
            <w:pPr>
              <w:spacing w:line="243" w:lineRule="auto"/>
              <w:rPr>
                <w:rFonts w:ascii="Arial"/>
                <w:color w:val="000000" w:themeColor="text1"/>
                <w:sz w:val="21"/>
                <w14:textFill>
                  <w14:solidFill>
                    <w14:schemeClr w14:val="tx1"/>
                  </w14:solidFill>
                </w14:textFill>
              </w:rPr>
            </w:pPr>
          </w:p>
          <w:p>
            <w:pPr>
              <w:spacing w:line="243" w:lineRule="auto"/>
              <w:rPr>
                <w:rFonts w:ascii="Arial"/>
                <w:color w:val="000000" w:themeColor="text1"/>
                <w:sz w:val="21"/>
                <w14:textFill>
                  <w14:solidFill>
                    <w14:schemeClr w14:val="tx1"/>
                  </w14:solidFill>
                </w14:textFill>
              </w:rPr>
            </w:pPr>
          </w:p>
          <w:p>
            <w:pPr>
              <w:spacing w:line="243" w:lineRule="auto"/>
              <w:rPr>
                <w:rFonts w:ascii="Arial"/>
                <w:color w:val="000000" w:themeColor="text1"/>
                <w:sz w:val="21"/>
                <w14:textFill>
                  <w14:solidFill>
                    <w14:schemeClr w14:val="tx1"/>
                  </w14:solidFill>
                </w14:textFill>
              </w:rPr>
            </w:pPr>
          </w:p>
          <w:p>
            <w:pPr>
              <w:spacing w:line="243" w:lineRule="auto"/>
              <w:rPr>
                <w:rFonts w:ascii="Arial"/>
                <w:color w:val="000000" w:themeColor="text1"/>
                <w:sz w:val="21"/>
                <w14:textFill>
                  <w14:solidFill>
                    <w14:schemeClr w14:val="tx1"/>
                  </w14:solidFill>
                </w14:textFill>
              </w:rPr>
            </w:pPr>
          </w:p>
          <w:p>
            <w:pPr>
              <w:spacing w:line="243" w:lineRule="auto"/>
              <w:rPr>
                <w:rFonts w:ascii="Arial"/>
                <w:color w:val="000000" w:themeColor="text1"/>
                <w:sz w:val="21"/>
                <w14:textFill>
                  <w14:solidFill>
                    <w14:schemeClr w14:val="tx1"/>
                  </w14:solidFill>
                </w14:textFill>
              </w:rPr>
            </w:pPr>
          </w:p>
          <w:p>
            <w:pPr>
              <w:spacing w:line="243" w:lineRule="auto"/>
              <w:rPr>
                <w:rFonts w:ascii="Arial"/>
                <w:color w:val="000000" w:themeColor="text1"/>
                <w:sz w:val="21"/>
                <w14:textFill>
                  <w14:solidFill>
                    <w14:schemeClr w14:val="tx1"/>
                  </w14:solidFill>
                </w14:textFill>
              </w:rPr>
            </w:pPr>
          </w:p>
          <w:p>
            <w:pPr>
              <w:spacing w:line="244" w:lineRule="auto"/>
              <w:rPr>
                <w:rFonts w:ascii="Arial"/>
                <w:color w:val="000000" w:themeColor="text1"/>
                <w:sz w:val="21"/>
                <w14:textFill>
                  <w14:solidFill>
                    <w14:schemeClr w14:val="tx1"/>
                  </w14:solidFill>
                </w14:textFill>
              </w:rPr>
            </w:pPr>
          </w:p>
          <w:p>
            <w:pPr>
              <w:spacing w:line="244" w:lineRule="auto"/>
              <w:rPr>
                <w:rFonts w:ascii="Arial"/>
                <w:color w:val="000000" w:themeColor="text1"/>
                <w:sz w:val="21"/>
                <w14:textFill>
                  <w14:solidFill>
                    <w14:schemeClr w14:val="tx1"/>
                  </w14:solidFill>
                </w14:textFill>
              </w:rPr>
            </w:pPr>
          </w:p>
          <w:p>
            <w:pPr>
              <w:pStyle w:val="13"/>
              <w:spacing w:before="65" w:line="190" w:lineRule="auto"/>
              <w:ind w:left="390"/>
              <w:rPr>
                <w:color w:val="000000" w:themeColor="text1"/>
                <w:spacing w:val="2"/>
                <w14:textFill>
                  <w14:solidFill>
                    <w14:schemeClr w14:val="tx1"/>
                  </w14:solidFill>
                </w14:textFill>
              </w:rPr>
            </w:pPr>
          </w:p>
          <w:p>
            <w:pPr>
              <w:spacing w:line="269" w:lineRule="auto"/>
              <w:rPr>
                <w:rFonts w:ascii="Arial"/>
                <w:color w:val="000000" w:themeColor="text1"/>
                <w:sz w:val="21"/>
                <w14:textFill>
                  <w14:solidFill>
                    <w14:schemeClr w14:val="tx1"/>
                  </w14:solidFill>
                </w14:textFill>
              </w:rPr>
            </w:pPr>
          </w:p>
          <w:p>
            <w:pPr>
              <w:spacing w:line="269" w:lineRule="auto"/>
              <w:rPr>
                <w:rFonts w:ascii="Arial"/>
                <w:color w:val="000000" w:themeColor="text1"/>
                <w:sz w:val="21"/>
                <w14:textFill>
                  <w14:solidFill>
                    <w14:schemeClr w14:val="tx1"/>
                  </w14:solidFill>
                </w14:textFill>
              </w:rPr>
            </w:pPr>
          </w:p>
          <w:p>
            <w:pPr>
              <w:spacing w:line="270" w:lineRule="auto"/>
              <w:rPr>
                <w:rFonts w:ascii="Arial"/>
                <w:color w:val="000000" w:themeColor="text1"/>
                <w:sz w:val="21"/>
                <w14:textFill>
                  <w14:solidFill>
                    <w14:schemeClr w14:val="tx1"/>
                  </w14:solidFill>
                </w14:textFill>
              </w:rPr>
            </w:pPr>
          </w:p>
          <w:p>
            <w:pPr>
              <w:pStyle w:val="13"/>
              <w:spacing w:before="65" w:line="190" w:lineRule="auto"/>
              <w:ind w:left="390"/>
              <w:rPr>
                <w:color w:val="000000" w:themeColor="text1"/>
                <w14:textFill>
                  <w14:solidFill>
                    <w14:schemeClr w14:val="tx1"/>
                  </w14:solidFill>
                </w14:textFill>
              </w:rPr>
            </w:pPr>
            <w:r>
              <w:rPr>
                <w:color w:val="000000" w:themeColor="text1"/>
                <w:spacing w:val="2"/>
                <w14:textFill>
                  <w14:solidFill>
                    <w14:schemeClr w14:val="tx1"/>
                  </w14:solidFill>
                </w14:textFill>
              </w:rPr>
              <w:t>36.1</w:t>
            </w:r>
          </w:p>
        </w:tc>
        <w:tc>
          <w:tcPr>
            <w:tcW w:w="7667" w:type="dxa"/>
            <w:tcBorders>
              <w:right w:val="single" w:color="000000" w:sz="10" w:space="0"/>
            </w:tcBorders>
            <w:vAlign w:val="top"/>
          </w:tcPr>
          <w:p>
            <w:pPr>
              <w:pStyle w:val="13"/>
              <w:spacing w:before="129" w:line="227" w:lineRule="auto"/>
              <w:ind w:left="21"/>
              <w:rPr>
                <w:color w:val="000000" w:themeColor="text1"/>
                <w14:textFill>
                  <w14:solidFill>
                    <w14:schemeClr w14:val="tx1"/>
                  </w14:solidFill>
                </w14:textFill>
              </w:rPr>
            </w:pPr>
            <w:r>
              <w:rPr>
                <w:color w:val="000000" w:themeColor="text1"/>
                <w:spacing w:val="8"/>
                <w14:textFill>
                  <w14:solidFill>
                    <w14:schemeClr w14:val="tx1"/>
                  </w14:solidFill>
                </w14:textFill>
              </w:rPr>
              <w:t>本次招标的招标代理服务费由中标人支付。</w:t>
            </w:r>
          </w:p>
          <w:p>
            <w:pPr>
              <w:pStyle w:val="13"/>
              <w:spacing w:before="221" w:line="228" w:lineRule="auto"/>
              <w:ind w:left="40"/>
              <w:rPr>
                <w:color w:val="000000" w:themeColor="text1"/>
                <w14:textFill>
                  <w14:solidFill>
                    <w14:schemeClr w14:val="tx1"/>
                  </w14:solidFill>
                </w14:textFill>
              </w:rPr>
            </w:pPr>
            <w:r>
              <w:rPr>
                <w:color w:val="000000" w:themeColor="text1"/>
                <w:spacing w:val="8"/>
                <w14:textFill>
                  <w14:solidFill>
                    <w14:schemeClr w14:val="tx1"/>
                  </w14:solidFill>
                </w14:textFill>
              </w:rPr>
              <w:t>中标人须按如下标准和规定交纳招标代理服务费：</w:t>
            </w:r>
          </w:p>
          <w:p>
            <w:pPr>
              <w:pStyle w:val="13"/>
              <w:spacing w:before="221" w:line="227" w:lineRule="auto"/>
              <w:ind w:left="31"/>
              <w:rPr>
                <w:color w:val="000000" w:themeColor="text1"/>
                <w14:textFill>
                  <w14:solidFill>
                    <w14:schemeClr w14:val="tx1"/>
                  </w14:solidFill>
                </w14:textFill>
              </w:rPr>
            </w:pPr>
            <w:r>
              <w:rPr>
                <w:color w:val="000000" w:themeColor="text1"/>
                <w:spacing w:val="8"/>
                <w14:textFill>
                  <w14:solidFill>
                    <w14:schemeClr w14:val="tx1"/>
                  </w14:solidFill>
                </w14:textFill>
              </w:rPr>
              <w:t>（</w:t>
            </w:r>
            <w:r>
              <w:rPr>
                <w:rFonts w:ascii="Calibri" w:hAnsi="Calibri" w:eastAsia="Calibri" w:cs="Calibri"/>
                <w:color w:val="000000" w:themeColor="text1"/>
                <w:spacing w:val="8"/>
                <w14:textFill>
                  <w14:solidFill>
                    <w14:schemeClr w14:val="tx1"/>
                  </w14:solidFill>
                </w14:textFill>
              </w:rPr>
              <w:t>1</w:t>
            </w:r>
            <w:r>
              <w:rPr>
                <w:color w:val="000000" w:themeColor="text1"/>
                <w:spacing w:val="8"/>
                <w14:textFill>
                  <w14:solidFill>
                    <w14:schemeClr w14:val="tx1"/>
                  </w14:solidFill>
                </w14:textFill>
              </w:rPr>
              <w:t>）</w:t>
            </w:r>
            <w:r>
              <w:rPr>
                <w:color w:val="000000" w:themeColor="text1"/>
                <w:spacing w:val="-60"/>
                <w14:textFill>
                  <w14:solidFill>
                    <w14:schemeClr w14:val="tx1"/>
                  </w14:solidFill>
                </w14:textFill>
              </w:rPr>
              <w:t xml:space="preserve"> </w:t>
            </w:r>
            <w:r>
              <w:rPr>
                <w:color w:val="000000" w:themeColor="text1"/>
                <w:spacing w:val="8"/>
                <w14:textFill>
                  <w14:solidFill>
                    <w14:schemeClr w14:val="tx1"/>
                  </w14:solidFill>
                </w14:textFill>
              </w:rPr>
              <w:t>以中标通知书中确定的中标金额作为招</w:t>
            </w:r>
            <w:r>
              <w:rPr>
                <w:color w:val="000000" w:themeColor="text1"/>
                <w:spacing w:val="7"/>
                <w14:textFill>
                  <w14:solidFill>
                    <w14:schemeClr w14:val="tx1"/>
                  </w14:solidFill>
                </w14:textFill>
              </w:rPr>
              <w:t>标代理服务费的计算基数。</w:t>
            </w:r>
          </w:p>
          <w:p>
            <w:pPr>
              <w:pStyle w:val="13"/>
              <w:spacing w:before="222" w:line="227" w:lineRule="auto"/>
              <w:ind w:left="31"/>
              <w:rPr>
                <w:color w:val="000000" w:themeColor="text1"/>
                <w14:textFill>
                  <w14:solidFill>
                    <w14:schemeClr w14:val="tx1"/>
                  </w14:solidFill>
                </w14:textFill>
              </w:rPr>
            </w:pPr>
            <w:r>
              <w:rPr>
                <w:color w:val="000000" w:themeColor="text1"/>
                <w:spacing w:val="7"/>
                <w14:textFill>
                  <w14:solidFill>
                    <w14:schemeClr w14:val="tx1"/>
                  </w14:solidFill>
                </w14:textFill>
              </w:rPr>
              <w:t>（</w:t>
            </w:r>
            <w:r>
              <w:rPr>
                <w:rFonts w:ascii="Calibri" w:hAnsi="Calibri" w:eastAsia="Calibri" w:cs="Calibri"/>
                <w:color w:val="000000" w:themeColor="text1"/>
                <w:spacing w:val="7"/>
                <w14:textFill>
                  <w14:solidFill>
                    <w14:schemeClr w14:val="tx1"/>
                  </w14:solidFill>
                </w14:textFill>
              </w:rPr>
              <w:t>2</w:t>
            </w:r>
            <w:r>
              <w:rPr>
                <w:color w:val="000000" w:themeColor="text1"/>
                <w:spacing w:val="7"/>
                <w14:textFill>
                  <w14:solidFill>
                    <w14:schemeClr w14:val="tx1"/>
                  </w14:solidFill>
                </w14:textFill>
              </w:rPr>
              <w:t>）招标代理服务费以人民币支付。</w:t>
            </w:r>
          </w:p>
          <w:p>
            <w:pPr>
              <w:pStyle w:val="13"/>
              <w:spacing w:before="222" w:line="432" w:lineRule="auto"/>
              <w:ind w:left="21" w:right="18" w:firstLine="9"/>
              <w:rPr>
                <w:color w:val="000000" w:themeColor="text1"/>
                <w14:textFill>
                  <w14:solidFill>
                    <w14:schemeClr w14:val="tx1"/>
                  </w14:solidFill>
                </w14:textFill>
              </w:rPr>
            </w:pPr>
            <w:r>
              <w:rPr>
                <w:color w:val="000000" w:themeColor="text1"/>
                <w:spacing w:val="8"/>
                <w14:textFill>
                  <w14:solidFill>
                    <w14:schemeClr w14:val="tx1"/>
                  </w14:solidFill>
                </w14:textFill>
              </w:rPr>
              <w:t>（</w:t>
            </w:r>
            <w:r>
              <w:rPr>
                <w:rFonts w:ascii="Calibri" w:hAnsi="Calibri" w:eastAsia="Calibri" w:cs="Calibri"/>
                <w:color w:val="000000" w:themeColor="text1"/>
                <w:spacing w:val="8"/>
                <w14:textFill>
                  <w14:solidFill>
                    <w14:schemeClr w14:val="tx1"/>
                  </w14:solidFill>
                </w14:textFill>
              </w:rPr>
              <w:t>3</w:t>
            </w:r>
            <w:r>
              <w:rPr>
                <w:color w:val="000000" w:themeColor="text1"/>
                <w:spacing w:val="8"/>
                <w14:textFill>
                  <w14:solidFill>
                    <w14:schemeClr w14:val="tx1"/>
                  </w14:solidFill>
                </w14:textFill>
              </w:rPr>
              <w:t>）中标人参照国家计委计价格</w:t>
            </w:r>
            <w:r>
              <w:rPr>
                <w:rFonts w:ascii="Calibri" w:hAnsi="Calibri" w:eastAsia="Calibri" w:cs="Calibri"/>
                <w:color w:val="000000" w:themeColor="text1"/>
                <w:spacing w:val="8"/>
                <w14:textFill>
                  <w14:solidFill>
                    <w14:schemeClr w14:val="tx1"/>
                  </w14:solidFill>
                </w14:textFill>
              </w:rPr>
              <w:t>[2002]1980</w:t>
            </w:r>
            <w:r>
              <w:rPr>
                <w:color w:val="000000" w:themeColor="text1"/>
                <w:spacing w:val="8"/>
                <w14:textFill>
                  <w14:solidFill>
                    <w14:schemeClr w14:val="tx1"/>
                  </w14:solidFill>
                </w14:textFill>
              </w:rPr>
              <w:t>号《招标代理服务收费管理暂行办法》</w:t>
            </w:r>
            <w:r>
              <w:rPr>
                <w:color w:val="000000" w:themeColor="text1"/>
                <w:spacing w:val="14"/>
                <w14:textFill>
                  <w14:solidFill>
                    <w14:schemeClr w14:val="tx1"/>
                  </w14:solidFill>
                </w14:textFill>
              </w:rPr>
              <w:t xml:space="preserve"> </w:t>
            </w:r>
            <w:r>
              <w:rPr>
                <w:color w:val="000000" w:themeColor="text1"/>
                <w:spacing w:val="10"/>
                <w14:textFill>
                  <w14:solidFill>
                    <w14:schemeClr w14:val="tx1"/>
                  </w14:solidFill>
                </w14:textFill>
              </w:rPr>
              <w:t>和国家发展改革委办公厅发改办价格</w:t>
            </w:r>
            <w:r>
              <w:rPr>
                <w:rFonts w:ascii="Calibri" w:hAnsi="Calibri" w:eastAsia="Calibri" w:cs="Calibri"/>
                <w:color w:val="000000" w:themeColor="text1"/>
                <w:spacing w:val="10"/>
                <w14:textFill>
                  <w14:solidFill>
                    <w14:schemeClr w14:val="tx1"/>
                  </w14:solidFill>
                </w14:textFill>
              </w:rPr>
              <w:t>[2003]857</w:t>
            </w:r>
            <w:r>
              <w:rPr>
                <w:color w:val="000000" w:themeColor="text1"/>
                <w:spacing w:val="10"/>
                <w14:textFill>
                  <w14:solidFill>
                    <w14:schemeClr w14:val="tx1"/>
                  </w14:solidFill>
                </w14:textFill>
              </w:rPr>
              <w:t>号规定收费标准下浮</w:t>
            </w:r>
            <w:r>
              <w:rPr>
                <w:rFonts w:ascii="Calibri" w:hAnsi="Calibri" w:eastAsia="Calibri" w:cs="Calibri"/>
                <w:color w:val="000000" w:themeColor="text1"/>
                <w:spacing w:val="10"/>
                <w14:textFill>
                  <w14:solidFill>
                    <w14:schemeClr w14:val="tx1"/>
                  </w14:solidFill>
                </w14:textFill>
              </w:rPr>
              <w:t>25%</w:t>
            </w:r>
            <w:r>
              <w:rPr>
                <w:color w:val="000000" w:themeColor="text1"/>
                <w:spacing w:val="10"/>
                <w14:textFill>
                  <w14:solidFill>
                    <w14:schemeClr w14:val="tx1"/>
                  </w14:solidFill>
                </w14:textFill>
              </w:rPr>
              <w:t>后，一次性</w:t>
            </w:r>
          </w:p>
          <w:p>
            <w:pPr>
              <w:pStyle w:val="13"/>
              <w:spacing w:line="227" w:lineRule="auto"/>
              <w:ind w:left="42"/>
              <w:rPr>
                <w:color w:val="000000" w:themeColor="text1"/>
                <w14:textFill>
                  <w14:solidFill>
                    <w14:schemeClr w14:val="tx1"/>
                  </w14:solidFill>
                </w14:textFill>
              </w:rPr>
            </w:pPr>
            <w:r>
              <w:rPr>
                <w:color w:val="000000" w:themeColor="text1"/>
                <w:spacing w:val="7"/>
                <w14:textFill>
                  <w14:solidFill>
                    <w14:schemeClr w14:val="tx1"/>
                  </w14:solidFill>
                </w14:textFill>
              </w:rPr>
              <w:t>向招标代理人支付招标代理服务费。</w:t>
            </w:r>
          </w:p>
          <w:p>
            <w:pPr>
              <w:pStyle w:val="13"/>
              <w:spacing w:before="221" w:line="468" w:lineRule="exact"/>
              <w:ind w:left="31"/>
              <w:rPr>
                <w:color w:val="000000" w:themeColor="text1"/>
                <w14:textFill>
                  <w14:solidFill>
                    <w14:schemeClr w14:val="tx1"/>
                  </w14:solidFill>
                </w14:textFill>
              </w:rPr>
            </w:pPr>
            <w:r>
              <w:rPr>
                <w:color w:val="000000" w:themeColor="text1"/>
                <w:spacing w:val="10"/>
                <w:position w:val="20"/>
                <w14:textFill>
                  <w14:solidFill>
                    <w14:schemeClr w14:val="tx1"/>
                  </w14:solidFill>
                </w14:textFill>
              </w:rPr>
              <w:t>（</w:t>
            </w:r>
            <w:r>
              <w:rPr>
                <w:rFonts w:ascii="Calibri" w:hAnsi="Calibri" w:eastAsia="Calibri" w:cs="Calibri"/>
                <w:color w:val="000000" w:themeColor="text1"/>
                <w:spacing w:val="10"/>
                <w:position w:val="20"/>
                <w14:textFill>
                  <w14:solidFill>
                    <w14:schemeClr w14:val="tx1"/>
                  </w14:solidFill>
                </w14:textFill>
              </w:rPr>
              <w:t>4</w:t>
            </w:r>
            <w:r>
              <w:rPr>
                <w:color w:val="000000" w:themeColor="text1"/>
                <w:spacing w:val="10"/>
                <w:position w:val="20"/>
                <w14:textFill>
                  <w14:solidFill>
                    <w14:schemeClr w14:val="tx1"/>
                  </w14:solidFill>
                </w14:textFill>
              </w:rPr>
              <w:t>）招标代理服务费在中标人与中标人签订合同后</w:t>
            </w:r>
            <w:r>
              <w:rPr>
                <w:rFonts w:ascii="Calibri" w:hAnsi="Calibri" w:eastAsia="Calibri" w:cs="Calibri"/>
                <w:color w:val="000000" w:themeColor="text1"/>
                <w:spacing w:val="10"/>
                <w:position w:val="20"/>
                <w14:textFill>
                  <w14:solidFill>
                    <w14:schemeClr w14:val="tx1"/>
                  </w14:solidFill>
                </w14:textFill>
              </w:rPr>
              <w:t>5</w:t>
            </w:r>
            <w:r>
              <w:rPr>
                <w:color w:val="000000" w:themeColor="text1"/>
                <w:spacing w:val="10"/>
                <w:position w:val="20"/>
                <w14:textFill>
                  <w14:solidFill>
                    <w14:schemeClr w14:val="tx1"/>
                  </w14:solidFill>
                </w14:textFill>
              </w:rPr>
              <w:t>日内，按上述（</w:t>
            </w:r>
            <w:r>
              <w:rPr>
                <w:rFonts w:ascii="Calibri" w:hAnsi="Calibri" w:eastAsia="Calibri" w:cs="Calibri"/>
                <w:color w:val="000000" w:themeColor="text1"/>
                <w:spacing w:val="10"/>
                <w:position w:val="20"/>
                <w14:textFill>
                  <w14:solidFill>
                    <w14:schemeClr w14:val="tx1"/>
                  </w14:solidFill>
                </w14:textFill>
              </w:rPr>
              <w:t>1</w:t>
            </w:r>
            <w:r>
              <w:rPr>
                <w:color w:val="000000" w:themeColor="text1"/>
                <w:spacing w:val="10"/>
                <w:position w:val="20"/>
                <w14:textFill>
                  <w14:solidFill>
                    <w14:schemeClr w14:val="tx1"/>
                  </w14:solidFill>
                </w14:textFill>
              </w:rPr>
              <w:t>）、（</w:t>
            </w:r>
            <w:r>
              <w:rPr>
                <w:rFonts w:ascii="Calibri" w:hAnsi="Calibri" w:eastAsia="Calibri" w:cs="Calibri"/>
                <w:color w:val="000000" w:themeColor="text1"/>
                <w:spacing w:val="10"/>
                <w:position w:val="20"/>
                <w14:textFill>
                  <w14:solidFill>
                    <w14:schemeClr w14:val="tx1"/>
                  </w14:solidFill>
                </w14:textFill>
              </w:rPr>
              <w:t>2</w:t>
            </w:r>
            <w:r>
              <w:rPr>
                <w:color w:val="000000" w:themeColor="text1"/>
                <w:spacing w:val="10"/>
                <w:position w:val="20"/>
                <w14:textFill>
                  <w14:solidFill>
                    <w14:schemeClr w14:val="tx1"/>
                  </w14:solidFill>
                </w14:textFill>
              </w:rPr>
              <w:t>）款</w:t>
            </w:r>
          </w:p>
          <w:p>
            <w:pPr>
              <w:pStyle w:val="13"/>
              <w:spacing w:line="228" w:lineRule="auto"/>
              <w:ind w:left="38"/>
              <w:rPr>
                <w:color w:val="000000" w:themeColor="text1"/>
                <w14:textFill>
                  <w14:solidFill>
                    <w14:schemeClr w14:val="tx1"/>
                  </w14:solidFill>
                </w14:textFill>
              </w:rPr>
            </w:pPr>
            <w:r>
              <w:rPr>
                <w:color w:val="000000" w:themeColor="text1"/>
                <w:spacing w:val="6"/>
                <w14:textFill>
                  <w14:solidFill>
                    <w14:schemeClr w14:val="tx1"/>
                  </w14:solidFill>
                </w14:textFill>
              </w:rPr>
              <w:t>的规定交纳（到帐为准）。</w:t>
            </w:r>
          </w:p>
          <w:p>
            <w:pPr>
              <w:pStyle w:val="13"/>
              <w:spacing w:before="221" w:line="226" w:lineRule="auto"/>
              <w:jc w:val="right"/>
              <w:rPr>
                <w:color w:val="000000" w:themeColor="text1"/>
                <w:spacing w:val="3"/>
                <w14:textFill>
                  <w14:solidFill>
                    <w14:schemeClr w14:val="tx1"/>
                  </w14:solidFill>
                </w14:textFill>
              </w:rPr>
            </w:pPr>
            <w:r>
              <w:rPr>
                <w:color w:val="000000" w:themeColor="text1"/>
                <w:spacing w:val="3"/>
                <w14:textFill>
                  <w14:solidFill>
                    <w14:schemeClr w14:val="tx1"/>
                  </w14:solidFill>
                </w14:textFill>
              </w:rPr>
              <w:t>（</w:t>
            </w:r>
            <w:r>
              <w:rPr>
                <w:rFonts w:ascii="Calibri" w:hAnsi="Calibri" w:eastAsia="Calibri" w:cs="Calibri"/>
                <w:color w:val="000000" w:themeColor="text1"/>
                <w:spacing w:val="3"/>
                <w14:textFill>
                  <w14:solidFill>
                    <w14:schemeClr w14:val="tx1"/>
                  </w14:solidFill>
                </w14:textFill>
              </w:rPr>
              <w:t>5</w:t>
            </w:r>
            <w:r>
              <w:rPr>
                <w:color w:val="000000" w:themeColor="text1"/>
                <w:spacing w:val="3"/>
                <w14:textFill>
                  <w14:solidFill>
                    <w14:schemeClr w14:val="tx1"/>
                  </w14:solidFill>
                </w14:textFill>
              </w:rPr>
              <w:t>）招标代理服务费由中标人综合考虑计入报价，投标报价时不对此费用单独列项。</w:t>
            </w:r>
          </w:p>
          <w:p>
            <w:pPr>
              <w:pStyle w:val="13"/>
              <w:spacing w:before="143" w:line="227" w:lineRule="auto"/>
              <w:ind w:left="21"/>
              <w:rPr>
                <w:color w:val="000000" w:themeColor="text1"/>
                <w14:textFill>
                  <w14:solidFill>
                    <w14:schemeClr w14:val="tx1"/>
                  </w14:solidFill>
                </w14:textFill>
              </w:rPr>
            </w:pPr>
            <w:r>
              <w:rPr>
                <w:color w:val="000000" w:themeColor="text1"/>
                <w:spacing w:val="8"/>
                <w14:textFill>
                  <w14:solidFill>
                    <w14:schemeClr w14:val="tx1"/>
                  </w14:solidFill>
                </w14:textFill>
              </w:rPr>
              <w:t>招标机构账户信息如下：</w:t>
            </w:r>
          </w:p>
          <w:p>
            <w:pPr>
              <w:pStyle w:val="13"/>
              <w:spacing w:before="222" w:line="468" w:lineRule="exact"/>
              <w:ind w:left="21"/>
              <w:rPr>
                <w:rFonts w:hint="eastAsia" w:eastAsia="宋体"/>
                <w:color w:val="000000" w:themeColor="text1"/>
                <w:lang w:eastAsia="zh-CN"/>
                <w14:textFill>
                  <w14:solidFill>
                    <w14:schemeClr w14:val="tx1"/>
                  </w14:solidFill>
                </w14:textFill>
              </w:rPr>
            </w:pPr>
            <w:r>
              <w:rPr>
                <w:color w:val="000000" w:themeColor="text1"/>
                <w:spacing w:val="9"/>
                <w:position w:val="20"/>
                <w14:textFill>
                  <w14:solidFill>
                    <w14:schemeClr w14:val="tx1"/>
                  </w14:solidFill>
                </w14:textFill>
              </w:rPr>
              <w:t>开户名称（人民币</w:t>
            </w:r>
            <w:r>
              <w:rPr>
                <w:color w:val="000000" w:themeColor="text1"/>
                <w:spacing w:val="16"/>
                <w:position w:val="20"/>
                <w14:textFill>
                  <w14:solidFill>
                    <w14:schemeClr w14:val="tx1"/>
                  </w14:solidFill>
                </w14:textFill>
              </w:rPr>
              <w:t>）：</w:t>
            </w:r>
            <w:r>
              <w:rPr>
                <w:rFonts w:hint="eastAsia"/>
                <w:color w:val="000000" w:themeColor="text1"/>
                <w:spacing w:val="9"/>
                <w:position w:val="20"/>
                <w:lang w:eastAsia="zh-CN"/>
                <w14:textFill>
                  <w14:solidFill>
                    <w14:schemeClr w14:val="tx1"/>
                  </w14:solidFill>
                </w14:textFill>
              </w:rPr>
              <w:t>新疆品正工程项目咨询有限公司</w:t>
            </w:r>
          </w:p>
          <w:p>
            <w:pPr>
              <w:pStyle w:val="13"/>
              <w:spacing w:line="227" w:lineRule="auto"/>
              <w:ind w:left="21"/>
              <w:rPr>
                <w:color w:val="000000" w:themeColor="text1"/>
                <w14:textFill>
                  <w14:solidFill>
                    <w14:schemeClr w14:val="tx1"/>
                  </w14:solidFill>
                </w14:textFill>
              </w:rPr>
            </w:pPr>
            <w:r>
              <w:rPr>
                <w:color w:val="000000" w:themeColor="text1"/>
                <w:spacing w:val="9"/>
                <w14:textFill>
                  <w14:solidFill>
                    <w14:schemeClr w14:val="tx1"/>
                  </w14:solidFill>
                </w14:textFill>
              </w:rPr>
              <w:t>开  户 银 行：</w:t>
            </w:r>
            <w:r>
              <w:rPr>
                <w:rFonts w:hint="eastAsia"/>
                <w:color w:val="000000" w:themeColor="text1"/>
                <w:spacing w:val="9"/>
                <w14:textFill>
                  <w14:solidFill>
                    <w14:schemeClr w14:val="tx1"/>
                  </w14:solidFill>
                </w14:textFill>
              </w:rPr>
              <w:t>中国工商银行股份有限公司和田东方红支行</w:t>
            </w:r>
          </w:p>
          <w:p>
            <w:pPr>
              <w:pStyle w:val="13"/>
              <w:spacing w:before="221" w:line="229" w:lineRule="auto"/>
              <w:ind w:left="24"/>
              <w:rPr>
                <w:color w:val="000000" w:themeColor="text1"/>
                <w14:textFill>
                  <w14:solidFill>
                    <w14:schemeClr w14:val="tx1"/>
                  </w14:solidFill>
                </w14:textFill>
              </w:rPr>
            </w:pPr>
            <w:r>
              <w:rPr>
                <w:color w:val="000000" w:themeColor="text1"/>
                <w:spacing w:val="3"/>
                <w14:textFill>
                  <w14:solidFill>
                    <w14:schemeClr w14:val="tx1"/>
                  </w14:solidFill>
                </w14:textFill>
              </w:rPr>
              <w:t>账</w:t>
            </w:r>
            <w:r>
              <w:rPr>
                <w:color w:val="000000" w:themeColor="text1"/>
                <w:spacing w:val="8"/>
                <w14:textFill>
                  <w14:solidFill>
                    <w14:schemeClr w14:val="tx1"/>
                  </w14:solidFill>
                </w14:textFill>
              </w:rPr>
              <w:t xml:space="preserve">        </w:t>
            </w:r>
            <w:r>
              <w:rPr>
                <w:color w:val="000000" w:themeColor="text1"/>
                <w:spacing w:val="3"/>
                <w14:textFill>
                  <w14:solidFill>
                    <w14:schemeClr w14:val="tx1"/>
                  </w14:solidFill>
                </w14:textFill>
              </w:rPr>
              <w:t>号：</w:t>
            </w:r>
            <w:r>
              <w:rPr>
                <w:rFonts w:hint="eastAsia"/>
                <w:color w:val="000000" w:themeColor="text1"/>
                <w:spacing w:val="3"/>
                <w14:textFill>
                  <w14:solidFill>
                    <w14:schemeClr w14:val="tx1"/>
                  </w14:solidFill>
                </w14:textFill>
              </w:rPr>
              <w:t>3015381209200225653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 w:type="dxa"/>
          <w:trHeight w:val="624" w:hRule="atLeast"/>
        </w:trPr>
        <w:tc>
          <w:tcPr>
            <w:tcW w:w="8877" w:type="dxa"/>
            <w:gridSpan w:val="2"/>
            <w:tcBorders>
              <w:left w:val="single" w:color="000000" w:sz="10" w:space="0"/>
              <w:bottom w:val="single" w:color="000000" w:sz="10" w:space="0"/>
              <w:right w:val="single" w:color="000000" w:sz="10" w:space="0"/>
            </w:tcBorders>
            <w:vAlign w:val="top"/>
          </w:tcPr>
          <w:p>
            <w:pPr>
              <w:pStyle w:val="13"/>
              <w:spacing w:before="216" w:line="227" w:lineRule="auto"/>
              <w:ind w:left="2229"/>
              <w:rPr>
                <w:color w:val="000000" w:themeColor="text1"/>
                <w14:textFill>
                  <w14:solidFill>
                    <w14:schemeClr w14:val="tx1"/>
                  </w14:solidFill>
                </w14:textFill>
              </w:rPr>
            </w:pPr>
            <w:r>
              <w:rPr>
                <w:color w:val="000000" w:themeColor="text1"/>
                <w:spacing w:val="9"/>
                <w14:textFill>
                  <w14:solidFill>
                    <w14:schemeClr w14:val="tx1"/>
                  </w14:solidFill>
                </w14:textFill>
              </w:rPr>
              <w:t>适用于本投标人须知的额外增加的变动：不适用</w:t>
            </w:r>
          </w:p>
        </w:tc>
      </w:tr>
    </w:tbl>
    <w:p>
      <w:pPr>
        <w:spacing w:before="130" w:line="227" w:lineRule="auto"/>
        <w:jc w:val="right"/>
        <w:outlineLvl w:val="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本表关于要采购的货物的具体资料是对投标人须知的具体补充和修改，如有矛盾，应以本资料表为准。</w:t>
      </w:r>
    </w:p>
    <w:p>
      <w:pPr>
        <w:spacing w:line="227" w:lineRule="auto"/>
        <w:rPr>
          <w:rFonts w:ascii="宋体" w:hAnsi="宋体" w:eastAsia="宋体" w:cs="宋体"/>
          <w:color w:val="000000" w:themeColor="text1"/>
          <w:sz w:val="20"/>
          <w:szCs w:val="20"/>
          <w14:textFill>
            <w14:solidFill>
              <w14:schemeClr w14:val="tx1"/>
            </w14:solidFill>
          </w14:textFill>
        </w:rPr>
        <w:sectPr>
          <w:headerReference r:id="rId8" w:type="default"/>
          <w:footerReference r:id="rId9" w:type="default"/>
          <w:pgSz w:w="11906" w:h="16839"/>
          <w:pgMar w:top="1118" w:right="1347" w:bottom="1156" w:left="1275" w:header="878" w:footer="994" w:gutter="0"/>
          <w:cols w:space="720" w:num="1"/>
        </w:sectPr>
      </w:pPr>
    </w:p>
    <w:p>
      <w:pPr>
        <w:pStyle w:val="5"/>
        <w:rPr>
          <w:color w:val="000000" w:themeColor="text1"/>
          <w14:textFill>
            <w14:solidFill>
              <w14:schemeClr w14:val="tx1"/>
            </w14:solidFill>
          </w14:textFill>
        </w:rPr>
      </w:pPr>
    </w:p>
    <w:p>
      <w:pPr>
        <w:pStyle w:val="5"/>
        <w:rPr>
          <w:color w:val="000000" w:themeColor="text1"/>
          <w14:textFill>
            <w14:solidFill>
              <w14:schemeClr w14:val="tx1"/>
            </w14:solidFill>
          </w14:textFill>
        </w:rPr>
      </w:pPr>
    </w:p>
    <w:p>
      <w:pPr>
        <w:pStyle w:val="5"/>
        <w:rPr>
          <w:color w:val="000000" w:themeColor="text1"/>
          <w14:textFill>
            <w14:solidFill>
              <w14:schemeClr w14:val="tx1"/>
            </w14:solidFill>
          </w14:textFill>
        </w:rPr>
      </w:pPr>
    </w:p>
    <w:p>
      <w:pPr>
        <w:spacing w:before="98" w:line="219" w:lineRule="auto"/>
        <w:ind w:left="3267"/>
        <w:rPr>
          <w:rFonts w:ascii="宋体" w:hAnsi="宋体" w:eastAsia="宋体" w:cs="宋体"/>
          <w:color w:val="000000" w:themeColor="text1"/>
          <w:sz w:val="30"/>
          <w:szCs w:val="30"/>
          <w14:textFill>
            <w14:solidFill>
              <w14:schemeClr w14:val="tx1"/>
            </w14:solidFill>
          </w14:textFill>
        </w:rPr>
      </w:pPr>
      <w:r>
        <w:rPr>
          <w:rFonts w:ascii="宋体" w:hAnsi="宋体" w:eastAsia="宋体" w:cs="宋体"/>
          <w:color w:val="000000" w:themeColor="text1"/>
          <w:spacing w:val="-2"/>
          <w:sz w:val="30"/>
          <w:szCs w:val="30"/>
          <w14:textOutline w14:w="5448" w14:cap="flat" w14:cmpd="sng">
            <w14:solidFill>
              <w14:srgbClr w14:val="000000"/>
            </w14:solidFill>
            <w14:prstDash w14:val="solid"/>
            <w14:miter w14:val="0"/>
          </w14:textOutline>
          <w14:textFill>
            <w14:solidFill>
              <w14:schemeClr w14:val="tx1"/>
            </w14:solidFill>
          </w14:textFill>
        </w:rPr>
        <w:t>第七章</w:t>
      </w:r>
      <w:r>
        <w:rPr>
          <w:rFonts w:ascii="宋体" w:hAnsi="宋体" w:eastAsia="宋体" w:cs="宋体"/>
          <w:color w:val="000000" w:themeColor="text1"/>
          <w:spacing w:val="11"/>
          <w:sz w:val="30"/>
          <w:szCs w:val="30"/>
          <w14:textFill>
            <w14:solidFill>
              <w14:schemeClr w14:val="tx1"/>
            </w14:solidFill>
          </w14:textFill>
        </w:rPr>
        <w:t xml:space="preserve">    </w:t>
      </w:r>
      <w:r>
        <w:rPr>
          <w:rFonts w:ascii="宋体" w:hAnsi="宋体" w:eastAsia="宋体" w:cs="宋体"/>
          <w:color w:val="000000" w:themeColor="text1"/>
          <w:spacing w:val="-2"/>
          <w:sz w:val="30"/>
          <w:szCs w:val="30"/>
          <w14:textOutline w14:w="5448" w14:cap="flat" w14:cmpd="sng">
            <w14:solidFill>
              <w14:srgbClr w14:val="000000"/>
            </w14:solidFill>
            <w14:prstDash w14:val="solid"/>
            <w14:miter w14:val="0"/>
          </w14:textOutline>
          <w14:textFill>
            <w14:solidFill>
              <w14:schemeClr w14:val="tx1"/>
            </w14:solidFill>
          </w14:textFill>
        </w:rPr>
        <w:t>合同专用条款</w:t>
      </w:r>
    </w:p>
    <w:p>
      <w:pPr>
        <w:pStyle w:val="5"/>
        <w:spacing w:line="248" w:lineRule="auto"/>
        <w:rPr>
          <w:color w:val="000000" w:themeColor="text1"/>
          <w14:textFill>
            <w14:solidFill>
              <w14:schemeClr w14:val="tx1"/>
            </w14:solidFill>
          </w14:textFill>
        </w:rPr>
      </w:pPr>
    </w:p>
    <w:p>
      <w:pPr>
        <w:pStyle w:val="5"/>
        <w:spacing w:line="249" w:lineRule="auto"/>
        <w:rPr>
          <w:color w:val="000000" w:themeColor="text1"/>
          <w14:textFill>
            <w14:solidFill>
              <w14:schemeClr w14:val="tx1"/>
            </w14:solidFill>
          </w14:textFill>
        </w:rPr>
      </w:pPr>
    </w:p>
    <w:p>
      <w:pPr>
        <w:spacing w:before="65" w:line="432" w:lineRule="auto"/>
        <w:ind w:left="48" w:right="41"/>
        <w:jc w:val="both"/>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本表关于本次招标采购货物的具体合同条款内容，是对招标文件第一册中合同通用条款的具体补充和</w:t>
      </w:r>
      <w:r>
        <w:rPr>
          <w:rFonts w:ascii="宋体" w:hAnsi="宋体" w:eastAsia="宋体" w:cs="宋体"/>
          <w:color w:val="000000" w:themeColor="text1"/>
          <w:spacing w:val="5"/>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修改，如有矛盾，应以本资料表为准。本表中没有涉及到的条款，仍以招标文件第一册中的相应条款</w:t>
      </w:r>
    </w:p>
    <w:p>
      <w:pPr>
        <w:spacing w:line="229" w:lineRule="auto"/>
        <w:ind w:left="5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为准</w:t>
      </w:r>
    </w:p>
    <w:p>
      <w:pPr>
        <w:spacing w:line="91" w:lineRule="exact"/>
        <w:rPr>
          <w:color w:val="000000" w:themeColor="text1"/>
          <w14:textFill>
            <w14:solidFill>
              <w14:schemeClr w14:val="tx1"/>
            </w14:solidFill>
          </w14:textFill>
        </w:rPr>
      </w:pPr>
    </w:p>
    <w:tbl>
      <w:tblPr>
        <w:tblStyle w:val="12"/>
        <w:tblW w:w="9267"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94"/>
        <w:gridCol w:w="77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trPr>
        <w:tc>
          <w:tcPr>
            <w:tcW w:w="1494" w:type="dxa"/>
            <w:tcBorders>
              <w:top w:val="single" w:color="000000" w:sz="10" w:space="0"/>
              <w:left w:val="single" w:color="000000" w:sz="10" w:space="0"/>
            </w:tcBorders>
            <w:vAlign w:val="top"/>
          </w:tcPr>
          <w:p>
            <w:pPr>
              <w:pStyle w:val="13"/>
              <w:spacing w:before="198" w:line="228" w:lineRule="auto"/>
              <w:ind w:left="425"/>
              <w:rPr>
                <w:color w:val="000000" w:themeColor="text1"/>
                <w14:textFill>
                  <w14:solidFill>
                    <w14:schemeClr w14:val="tx1"/>
                  </w14:solidFill>
                </w14:textFill>
              </w:rPr>
            </w:pPr>
            <w:r>
              <w:rPr>
                <w:color w:val="000000" w:themeColor="text1"/>
                <w:spacing w:val="6"/>
                <w14:textFill>
                  <w14:solidFill>
                    <w14:schemeClr w14:val="tx1"/>
                  </w14:solidFill>
                </w14:textFill>
              </w:rPr>
              <w:t>条款号</w:t>
            </w:r>
          </w:p>
        </w:tc>
        <w:tc>
          <w:tcPr>
            <w:tcW w:w="7773" w:type="dxa"/>
            <w:tcBorders>
              <w:top w:val="single" w:color="000000" w:sz="10" w:space="0"/>
              <w:right w:val="single" w:color="000000" w:sz="10" w:space="0"/>
            </w:tcBorders>
            <w:vAlign w:val="top"/>
          </w:tcPr>
          <w:p>
            <w:pPr>
              <w:pStyle w:val="13"/>
              <w:spacing w:before="198" w:line="228" w:lineRule="auto"/>
              <w:ind w:left="3698"/>
              <w:rPr>
                <w:color w:val="000000" w:themeColor="text1"/>
                <w14:textFill>
                  <w14:solidFill>
                    <w14:schemeClr w14:val="tx1"/>
                  </w14:solidFill>
                </w14:textFill>
              </w:rPr>
            </w:pPr>
            <w:r>
              <w:rPr>
                <w:color w:val="000000" w:themeColor="text1"/>
                <w:spacing w:val="-7"/>
                <w14:textOutline w14:w="3795" w14:cap="flat" w14:cmpd="sng">
                  <w14:solidFill>
                    <w14:srgbClr w14:val="000000"/>
                  </w14:solidFill>
                  <w14:prstDash w14:val="solid"/>
                  <w14:miter w14:val="0"/>
                </w14:textOutline>
                <w14:textFill>
                  <w14:solidFill>
                    <w14:schemeClr w14:val="tx1"/>
                  </w14:solidFill>
                </w14:textFill>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6" w:hRule="atLeast"/>
        </w:trPr>
        <w:tc>
          <w:tcPr>
            <w:tcW w:w="1494" w:type="dxa"/>
            <w:tcBorders>
              <w:left w:val="single" w:color="000000" w:sz="10" w:space="0"/>
            </w:tcBorders>
            <w:vAlign w:val="top"/>
          </w:tcPr>
          <w:p>
            <w:pPr>
              <w:spacing w:line="280" w:lineRule="auto"/>
              <w:rPr>
                <w:rFonts w:ascii="Arial"/>
                <w:color w:val="000000" w:themeColor="text1"/>
                <w:sz w:val="21"/>
                <w14:textFill>
                  <w14:solidFill>
                    <w14:schemeClr w14:val="tx1"/>
                  </w14:solidFill>
                </w14:textFill>
              </w:rPr>
            </w:pPr>
          </w:p>
          <w:p>
            <w:pPr>
              <w:spacing w:line="280" w:lineRule="auto"/>
              <w:rPr>
                <w:rFonts w:ascii="Arial"/>
                <w:color w:val="000000" w:themeColor="text1"/>
                <w:sz w:val="21"/>
                <w14:textFill>
                  <w14:solidFill>
                    <w14:schemeClr w14:val="tx1"/>
                  </w14:solidFill>
                </w14:textFill>
              </w:rPr>
            </w:pPr>
          </w:p>
          <w:p>
            <w:pPr>
              <w:pStyle w:val="13"/>
              <w:spacing w:before="65" w:line="190" w:lineRule="auto"/>
              <w:ind w:left="598"/>
              <w:rPr>
                <w:color w:val="000000" w:themeColor="text1"/>
                <w14:textFill>
                  <w14:solidFill>
                    <w14:schemeClr w14:val="tx1"/>
                  </w14:solidFill>
                </w14:textFill>
              </w:rPr>
            </w:pPr>
            <w:r>
              <w:rPr>
                <w:color w:val="000000" w:themeColor="text1"/>
                <w:spacing w:val="-3"/>
                <w14:textFill>
                  <w14:solidFill>
                    <w14:schemeClr w14:val="tx1"/>
                  </w14:solidFill>
                </w14:textFill>
              </w:rPr>
              <w:t>1.1</w:t>
            </w:r>
          </w:p>
        </w:tc>
        <w:tc>
          <w:tcPr>
            <w:tcW w:w="7773" w:type="dxa"/>
            <w:tcBorders>
              <w:right w:val="single" w:color="000000" w:sz="10" w:space="0"/>
            </w:tcBorders>
            <w:vAlign w:val="top"/>
          </w:tcPr>
          <w:p>
            <w:pPr>
              <w:pStyle w:val="13"/>
              <w:spacing w:before="128" w:line="227" w:lineRule="auto"/>
              <w:ind w:left="30"/>
              <w:rPr>
                <w:color w:val="000000" w:themeColor="text1"/>
                <w14:textFill>
                  <w14:solidFill>
                    <w14:schemeClr w14:val="tx1"/>
                  </w14:solidFill>
                </w14:textFill>
              </w:rPr>
            </w:pPr>
            <w:r>
              <w:rPr>
                <w:color w:val="000000" w:themeColor="text1"/>
                <w:spacing w:val="9"/>
                <w14:textFill>
                  <w14:solidFill>
                    <w14:schemeClr w14:val="tx1"/>
                  </w14:solidFill>
                </w14:textFill>
              </w:rPr>
              <w:t>买方名称：新疆机场（集团）有限责任公司</w:t>
            </w:r>
          </w:p>
          <w:p>
            <w:pPr>
              <w:pStyle w:val="13"/>
              <w:spacing w:before="221" w:line="228" w:lineRule="auto"/>
              <w:ind w:left="30"/>
              <w:rPr>
                <w:color w:val="000000" w:themeColor="text1"/>
                <w14:textFill>
                  <w14:solidFill>
                    <w14:schemeClr w14:val="tx1"/>
                  </w14:solidFill>
                </w14:textFill>
              </w:rPr>
            </w:pPr>
            <w:r>
              <w:rPr>
                <w:color w:val="000000" w:themeColor="text1"/>
                <w:spacing w:val="8"/>
                <w14:textFill>
                  <w14:solidFill>
                    <w14:schemeClr w14:val="tx1"/>
                  </w14:solidFill>
                </w14:textFill>
              </w:rPr>
              <w:t>买方地址：新疆乌鲁木齐市高新技术产业开发区（新市区）迎宾路</w:t>
            </w:r>
            <w:r>
              <w:rPr>
                <w:color w:val="000000" w:themeColor="text1"/>
                <w:spacing w:val="-29"/>
                <w14:textFill>
                  <w14:solidFill>
                    <w14:schemeClr w14:val="tx1"/>
                  </w14:solidFill>
                </w14:textFill>
              </w:rPr>
              <w:t xml:space="preserve"> </w:t>
            </w:r>
            <w:r>
              <w:rPr>
                <w:rFonts w:ascii="Calibri" w:hAnsi="Calibri" w:eastAsia="Calibri" w:cs="Calibri"/>
                <w:color w:val="000000" w:themeColor="text1"/>
                <w:spacing w:val="8"/>
                <w14:textFill>
                  <w14:solidFill>
                    <w14:schemeClr w14:val="tx1"/>
                  </w14:solidFill>
                </w14:textFill>
              </w:rPr>
              <w:t>1341</w:t>
            </w:r>
            <w:r>
              <w:rPr>
                <w:rFonts w:ascii="Calibri" w:hAnsi="Calibri" w:eastAsia="Calibri" w:cs="Calibri"/>
                <w:color w:val="000000" w:themeColor="text1"/>
                <w:spacing w:val="23"/>
                <w:w w:val="101"/>
                <w14:textFill>
                  <w14:solidFill>
                    <w14:schemeClr w14:val="tx1"/>
                  </w14:solidFill>
                </w14:textFill>
              </w:rPr>
              <w:t xml:space="preserve"> </w:t>
            </w:r>
            <w:r>
              <w:rPr>
                <w:color w:val="000000" w:themeColor="text1"/>
                <w:spacing w:val="8"/>
                <w14:textFill>
                  <w14:solidFill>
                    <w14:schemeClr w14:val="tx1"/>
                  </w14:solidFill>
                </w14:textFill>
              </w:rPr>
              <w:t>号</w:t>
            </w:r>
          </w:p>
          <w:p>
            <w:pPr>
              <w:pStyle w:val="13"/>
              <w:spacing w:before="221" w:line="227" w:lineRule="auto"/>
              <w:ind w:left="25"/>
              <w:rPr>
                <w:rFonts w:hint="default" w:eastAsia="宋体"/>
                <w:color w:val="000000" w:themeColor="text1"/>
                <w:lang w:val="en-US" w:eastAsia="zh-CN"/>
                <w14:textFill>
                  <w14:solidFill>
                    <w14:schemeClr w14:val="tx1"/>
                  </w14:solidFill>
                </w14:textFill>
              </w:rPr>
            </w:pPr>
            <w:r>
              <w:rPr>
                <w:color w:val="000000" w:themeColor="text1"/>
                <w:spacing w:val="9"/>
                <w14:textFill>
                  <w14:solidFill>
                    <w14:schemeClr w14:val="tx1"/>
                  </w14:solidFill>
                </w14:textFill>
              </w:rPr>
              <w:t>项目现场名称：</w:t>
            </w:r>
            <w:r>
              <w:rPr>
                <w:rFonts w:hint="eastAsia"/>
                <w:color w:val="000000" w:themeColor="text1"/>
                <w:spacing w:val="9"/>
                <w:lang w:val="en-US" w:eastAsia="zh-CN"/>
                <w14:textFill>
                  <w14:solidFill>
                    <w14:schemeClr w14:val="tx1"/>
                  </w14:solidFill>
                </w14:textFill>
              </w:rPr>
              <w:t>库尔勒机场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6" w:hRule="atLeast"/>
        </w:trPr>
        <w:tc>
          <w:tcPr>
            <w:tcW w:w="1494" w:type="dxa"/>
            <w:tcBorders>
              <w:left w:val="single" w:color="000000" w:sz="10" w:space="0"/>
            </w:tcBorders>
            <w:vAlign w:val="top"/>
          </w:tcPr>
          <w:p>
            <w:pPr>
              <w:spacing w:line="265" w:lineRule="auto"/>
              <w:rPr>
                <w:rFonts w:ascii="Arial"/>
                <w:color w:val="000000" w:themeColor="text1"/>
                <w:sz w:val="21"/>
                <w14:textFill>
                  <w14:solidFill>
                    <w14:schemeClr w14:val="tx1"/>
                  </w14:solidFill>
                </w14:textFill>
              </w:rPr>
            </w:pPr>
          </w:p>
          <w:p>
            <w:pPr>
              <w:spacing w:line="265" w:lineRule="auto"/>
              <w:rPr>
                <w:rFonts w:ascii="Arial"/>
                <w:color w:val="000000" w:themeColor="text1"/>
                <w:sz w:val="21"/>
                <w14:textFill>
                  <w14:solidFill>
                    <w14:schemeClr w14:val="tx1"/>
                  </w14:solidFill>
                </w14:textFill>
              </w:rPr>
            </w:pPr>
          </w:p>
          <w:p>
            <w:pPr>
              <w:pStyle w:val="13"/>
              <w:spacing w:before="66" w:line="267" w:lineRule="exact"/>
              <w:ind w:left="528"/>
              <w:rPr>
                <w:color w:val="000000" w:themeColor="text1"/>
                <w14:textFill>
                  <w14:solidFill>
                    <w14:schemeClr w14:val="tx1"/>
                  </w14:solidFill>
                </w14:textFill>
              </w:rPr>
            </w:pPr>
            <w:r>
              <w:rPr>
                <w:color w:val="000000" w:themeColor="text1"/>
                <w:spacing w:val="3"/>
                <w:position w:val="1"/>
                <w14:textFill>
                  <w14:solidFill>
                    <w14:schemeClr w14:val="tx1"/>
                  </w14:solidFill>
                </w14:textFill>
              </w:rPr>
              <w:t>*6.1</w:t>
            </w:r>
          </w:p>
        </w:tc>
        <w:tc>
          <w:tcPr>
            <w:tcW w:w="7773" w:type="dxa"/>
            <w:tcBorders>
              <w:right w:val="single" w:color="000000" w:sz="10" w:space="0"/>
            </w:tcBorders>
            <w:vAlign w:val="top"/>
          </w:tcPr>
          <w:p>
            <w:pPr>
              <w:pStyle w:val="13"/>
              <w:spacing w:before="130" w:line="225" w:lineRule="auto"/>
              <w:ind w:left="22"/>
              <w:rPr>
                <w:color w:val="000000" w:themeColor="text1"/>
                <w14:textFill>
                  <w14:solidFill>
                    <w14:schemeClr w14:val="tx1"/>
                  </w14:solidFill>
                </w14:textFill>
              </w:rPr>
            </w:pPr>
            <w:r>
              <w:rPr>
                <w:color w:val="000000" w:themeColor="text1"/>
                <w:spacing w:val="9"/>
                <w14:textFill>
                  <w14:solidFill>
                    <w14:schemeClr w14:val="tx1"/>
                  </w14:solidFill>
                </w14:textFill>
              </w:rPr>
              <w:t>卖方应保证,买方在中华人民共和国使用该货物或货物的任何一部分时,</w:t>
            </w:r>
          </w:p>
          <w:p>
            <w:pPr>
              <w:pStyle w:val="13"/>
              <w:spacing w:before="224" w:line="468" w:lineRule="exact"/>
              <w:ind w:left="27"/>
              <w:rPr>
                <w:color w:val="000000" w:themeColor="text1"/>
                <w14:textFill>
                  <w14:solidFill>
                    <w14:schemeClr w14:val="tx1"/>
                  </w14:solidFill>
                </w14:textFill>
              </w:rPr>
            </w:pPr>
            <w:r>
              <w:rPr>
                <w:color w:val="000000" w:themeColor="text1"/>
                <w:spacing w:val="9"/>
                <w:position w:val="20"/>
                <w14:textFill>
                  <w14:solidFill>
                    <w14:schemeClr w14:val="tx1"/>
                  </w14:solidFill>
                </w14:textFill>
              </w:rPr>
              <w:t>免受第三方提出的侵犯其专利权、商标权、著作权或其它知识产权的起诉。</w:t>
            </w:r>
          </w:p>
          <w:p>
            <w:pPr>
              <w:pStyle w:val="13"/>
              <w:spacing w:line="227" w:lineRule="auto"/>
              <w:ind w:left="30"/>
              <w:rPr>
                <w:color w:val="000000" w:themeColor="text1"/>
                <w14:textFill>
                  <w14:solidFill>
                    <w14:schemeClr w14:val="tx1"/>
                  </w14:solidFill>
                </w14:textFill>
              </w:rPr>
            </w:pPr>
            <w:r>
              <w:rPr>
                <w:color w:val="000000" w:themeColor="text1"/>
                <w:spacing w:val="8"/>
                <w14:textFill>
                  <w14:solidFill>
                    <w14:schemeClr w14:val="tx1"/>
                  </w14:solidFill>
                </w14:textFill>
              </w:rPr>
              <w:t>买方由此遭受的一切损失由卖方承担。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6" w:hRule="atLeast"/>
        </w:trPr>
        <w:tc>
          <w:tcPr>
            <w:tcW w:w="1494" w:type="dxa"/>
            <w:tcBorders>
              <w:left w:val="single" w:color="000000" w:sz="10" w:space="0"/>
            </w:tcBorders>
            <w:vAlign w:val="top"/>
          </w:tcPr>
          <w:p>
            <w:pPr>
              <w:spacing w:line="283" w:lineRule="auto"/>
              <w:rPr>
                <w:rFonts w:ascii="Arial"/>
                <w:color w:val="000000" w:themeColor="text1"/>
                <w:sz w:val="21"/>
                <w14:textFill>
                  <w14:solidFill>
                    <w14:schemeClr w14:val="tx1"/>
                  </w14:solidFill>
                </w14:textFill>
              </w:rPr>
            </w:pPr>
          </w:p>
          <w:p>
            <w:pPr>
              <w:spacing w:line="284" w:lineRule="auto"/>
              <w:rPr>
                <w:rFonts w:ascii="Arial"/>
                <w:color w:val="000000" w:themeColor="text1"/>
                <w:sz w:val="21"/>
                <w14:textFill>
                  <w14:solidFill>
                    <w14:schemeClr w14:val="tx1"/>
                  </w14:solidFill>
                </w14:textFill>
              </w:rPr>
            </w:pPr>
          </w:p>
          <w:p>
            <w:pPr>
              <w:pStyle w:val="13"/>
              <w:spacing w:before="65" w:line="190" w:lineRule="auto"/>
              <w:ind w:left="587"/>
              <w:rPr>
                <w:color w:val="000000" w:themeColor="text1"/>
                <w14:textFill>
                  <w14:solidFill>
                    <w14:schemeClr w14:val="tx1"/>
                  </w14:solidFill>
                </w14:textFill>
              </w:rPr>
            </w:pPr>
            <w:r>
              <w:rPr>
                <w:color w:val="000000" w:themeColor="text1"/>
                <w14:textFill>
                  <w14:solidFill>
                    <w14:schemeClr w14:val="tx1"/>
                  </w14:solidFill>
                </w14:textFill>
              </w:rPr>
              <w:t>7.1</w:t>
            </w:r>
          </w:p>
        </w:tc>
        <w:tc>
          <w:tcPr>
            <w:tcW w:w="7773" w:type="dxa"/>
            <w:tcBorders>
              <w:right w:val="single" w:color="000000" w:sz="10" w:space="0"/>
            </w:tcBorders>
            <w:vAlign w:val="top"/>
          </w:tcPr>
          <w:p>
            <w:pPr>
              <w:pStyle w:val="13"/>
              <w:spacing w:before="136" w:line="468" w:lineRule="exact"/>
              <w:ind w:left="22"/>
              <w:rPr>
                <w:color w:val="000000" w:themeColor="text1"/>
                <w14:textFill>
                  <w14:solidFill>
                    <w14:schemeClr w14:val="tx1"/>
                  </w14:solidFill>
                </w14:textFill>
              </w:rPr>
            </w:pPr>
            <w:r>
              <w:rPr>
                <w:color w:val="000000" w:themeColor="text1"/>
                <w:spacing w:val="6"/>
                <w:position w:val="20"/>
                <w14:textFill>
                  <w14:solidFill>
                    <w14:schemeClr w14:val="tx1"/>
                  </w14:solidFill>
                </w14:textFill>
              </w:rPr>
              <w:t>卖方应在收到《中标通知书》后</w:t>
            </w:r>
            <w:r>
              <w:rPr>
                <w:color w:val="000000" w:themeColor="text1"/>
                <w:spacing w:val="35"/>
                <w:position w:val="20"/>
                <w14:textFill>
                  <w14:solidFill>
                    <w14:schemeClr w14:val="tx1"/>
                  </w14:solidFill>
                </w14:textFill>
              </w:rPr>
              <w:t xml:space="preserve"> </w:t>
            </w:r>
            <w:r>
              <w:rPr>
                <w:color w:val="000000" w:themeColor="text1"/>
                <w:spacing w:val="6"/>
                <w:position w:val="20"/>
                <w14:textFill>
                  <w14:solidFill>
                    <w14:schemeClr w14:val="tx1"/>
                  </w14:solidFill>
                </w14:textFill>
              </w:rPr>
              <w:t>10</w:t>
            </w:r>
            <w:r>
              <w:rPr>
                <w:color w:val="000000" w:themeColor="text1"/>
                <w:spacing w:val="48"/>
                <w:position w:val="20"/>
                <w14:textFill>
                  <w14:solidFill>
                    <w14:schemeClr w14:val="tx1"/>
                  </w14:solidFill>
                </w14:textFill>
              </w:rPr>
              <w:t xml:space="preserve"> </w:t>
            </w:r>
            <w:r>
              <w:rPr>
                <w:color w:val="000000" w:themeColor="text1"/>
                <w:spacing w:val="6"/>
                <w:position w:val="20"/>
                <w14:textFill>
                  <w14:solidFill>
                    <w14:schemeClr w14:val="tx1"/>
                  </w14:solidFill>
                </w14:textFill>
              </w:rPr>
              <w:t>日内、签署合同前 5</w:t>
            </w:r>
            <w:r>
              <w:rPr>
                <w:color w:val="000000" w:themeColor="text1"/>
                <w:spacing w:val="49"/>
                <w:position w:val="20"/>
                <w14:textFill>
                  <w14:solidFill>
                    <w14:schemeClr w14:val="tx1"/>
                  </w14:solidFill>
                </w14:textFill>
              </w:rPr>
              <w:t xml:space="preserve"> </w:t>
            </w:r>
            <w:r>
              <w:rPr>
                <w:color w:val="000000" w:themeColor="text1"/>
                <w:spacing w:val="6"/>
                <w:position w:val="20"/>
                <w14:textFill>
                  <w14:solidFill>
                    <w14:schemeClr w14:val="tx1"/>
                  </w14:solidFill>
                </w14:textFill>
              </w:rPr>
              <w:t>日内，向买方提交履约保</w:t>
            </w:r>
          </w:p>
          <w:p>
            <w:pPr>
              <w:pStyle w:val="13"/>
              <w:spacing w:line="234" w:lineRule="auto"/>
              <w:ind w:left="22"/>
              <w:rPr>
                <w:color w:val="000000" w:themeColor="text1"/>
                <w14:textFill>
                  <w14:solidFill>
                    <w14:schemeClr w14:val="tx1"/>
                  </w14:solidFill>
                </w14:textFill>
              </w:rPr>
            </w:pPr>
            <w:r>
              <w:rPr>
                <w:color w:val="000000" w:themeColor="text1"/>
                <w:spacing w:val="3"/>
                <w14:textFill>
                  <w14:solidFill>
                    <w14:schemeClr w14:val="tx1"/>
                  </w14:solidFill>
                </w14:textFill>
              </w:rPr>
              <w:t>证金。</w:t>
            </w:r>
          </w:p>
          <w:p>
            <w:pPr>
              <w:pStyle w:val="13"/>
              <w:spacing w:before="213" w:line="228" w:lineRule="auto"/>
              <w:ind w:left="25"/>
              <w:rPr>
                <w:color w:val="000000" w:themeColor="text1"/>
                <w14:textFill>
                  <w14:solidFill>
                    <w14:schemeClr w14:val="tx1"/>
                  </w14:solidFill>
                </w14:textFill>
              </w:rPr>
            </w:pPr>
            <w:r>
              <w:rPr>
                <w:color w:val="000000" w:themeColor="text1"/>
                <w:spacing w:val="8"/>
                <w14:textFill>
                  <w14:solidFill>
                    <w14:schemeClr w14:val="tx1"/>
                  </w14:solidFill>
                </w14:textFill>
              </w:rPr>
              <w:t>履约保证金金额：中标合同金额的 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494" w:type="dxa"/>
            <w:tcBorders>
              <w:left w:val="single" w:color="000000" w:sz="10" w:space="0"/>
            </w:tcBorders>
            <w:vAlign w:val="top"/>
          </w:tcPr>
          <w:p>
            <w:pPr>
              <w:spacing w:line="337" w:lineRule="auto"/>
              <w:rPr>
                <w:rFonts w:ascii="Arial"/>
                <w:color w:val="000000" w:themeColor="text1"/>
                <w:sz w:val="21"/>
                <w14:textFill>
                  <w14:solidFill>
                    <w14:schemeClr w14:val="tx1"/>
                  </w14:solidFill>
                </w14:textFill>
              </w:rPr>
            </w:pPr>
          </w:p>
          <w:p>
            <w:pPr>
              <w:pStyle w:val="13"/>
              <w:spacing w:before="65" w:line="189" w:lineRule="auto"/>
              <w:ind w:left="587"/>
              <w:rPr>
                <w:color w:val="000000" w:themeColor="text1"/>
                <w14:textFill>
                  <w14:solidFill>
                    <w14:schemeClr w14:val="tx1"/>
                  </w14:solidFill>
                </w14:textFill>
              </w:rPr>
            </w:pPr>
            <w:r>
              <w:rPr>
                <w:color w:val="000000" w:themeColor="text1"/>
                <w14:textFill>
                  <w14:solidFill>
                    <w14:schemeClr w14:val="tx1"/>
                  </w14:solidFill>
                </w14:textFill>
              </w:rPr>
              <w:t>7.3</w:t>
            </w:r>
          </w:p>
        </w:tc>
        <w:tc>
          <w:tcPr>
            <w:tcW w:w="7773" w:type="dxa"/>
            <w:tcBorders>
              <w:right w:val="single" w:color="000000" w:sz="10" w:space="0"/>
            </w:tcBorders>
            <w:vAlign w:val="top"/>
          </w:tcPr>
          <w:p>
            <w:pPr>
              <w:pStyle w:val="13"/>
              <w:spacing w:before="138" w:line="227" w:lineRule="auto"/>
              <w:ind w:left="25"/>
              <w:rPr>
                <w:color w:val="000000" w:themeColor="text1"/>
                <w14:textFill>
                  <w14:solidFill>
                    <w14:schemeClr w14:val="tx1"/>
                  </w14:solidFill>
                </w14:textFill>
              </w:rPr>
            </w:pPr>
            <w:r>
              <w:rPr>
                <w:color w:val="000000" w:themeColor="text1"/>
                <w:spacing w:val="9"/>
                <w14:textFill>
                  <w14:solidFill>
                    <w14:schemeClr w14:val="tx1"/>
                  </w14:solidFill>
                </w14:textFill>
              </w:rPr>
              <w:t>履约保证金币种：中标合同金额币种</w:t>
            </w:r>
          </w:p>
          <w:p>
            <w:pPr>
              <w:pStyle w:val="13"/>
              <w:spacing w:before="222" w:line="228" w:lineRule="auto"/>
              <w:ind w:left="25"/>
              <w:rPr>
                <w:color w:val="000000" w:themeColor="text1"/>
                <w14:textFill>
                  <w14:solidFill>
                    <w14:schemeClr w14:val="tx1"/>
                  </w14:solidFill>
                </w14:textFill>
              </w:rPr>
            </w:pPr>
            <w:r>
              <w:rPr>
                <w:color w:val="000000" w:themeColor="text1"/>
                <w:spacing w:val="6"/>
                <w:u w:val="single" w:color="auto"/>
                <w14:textFill>
                  <w14:solidFill>
                    <w14:schemeClr w14:val="tx1"/>
                  </w14:solidFill>
                </w14:textFill>
              </w:rPr>
              <w:t>履约保证金形式：</w:t>
            </w:r>
            <w:r>
              <w:rPr>
                <w:color w:val="000000" w:themeColor="text1"/>
                <w:spacing w:val="-54"/>
                <w:u w:val="single" w:color="auto"/>
                <w14:textFill>
                  <w14:solidFill>
                    <w14:schemeClr w14:val="tx1"/>
                  </w14:solidFill>
                </w14:textFill>
              </w:rPr>
              <w:t xml:space="preserve">  </w:t>
            </w:r>
            <w:r>
              <w:rPr>
                <w:rFonts w:hint="eastAsia" w:ascii="宋体" w:hAnsi="宋体" w:cs="宋体"/>
                <w:color w:val="000000" w:themeColor="text1"/>
                <w:highlight w:val="none"/>
                <w:u w:val="single"/>
                <w:lang w:val="en-US" w:eastAsia="zh-CN"/>
                <w14:textFill>
                  <w14:solidFill>
                    <w14:schemeClr w14:val="tx1"/>
                  </w14:solidFill>
                </w14:textFill>
              </w:rPr>
              <w:t>银行转账或见索即付的银行保函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 w:hRule="atLeast"/>
        </w:trPr>
        <w:tc>
          <w:tcPr>
            <w:tcW w:w="1494" w:type="dxa"/>
            <w:tcBorders>
              <w:left w:val="single" w:color="000000" w:sz="10" w:space="0"/>
            </w:tcBorders>
            <w:vAlign w:val="top"/>
          </w:tcPr>
          <w:p>
            <w:pPr>
              <w:pStyle w:val="13"/>
              <w:spacing w:before="172" w:line="189" w:lineRule="auto"/>
              <w:ind w:left="650" w:leftChars="0"/>
              <w:rPr>
                <w:color w:val="000000" w:themeColor="text1"/>
                <w14:textFill>
                  <w14:solidFill>
                    <w14:schemeClr w14:val="tx1"/>
                  </w14:solidFill>
                </w14:textFill>
              </w:rPr>
            </w:pPr>
            <w:r>
              <w:rPr>
                <w:color w:val="000000" w:themeColor="text1"/>
                <w:spacing w:val="-7"/>
                <w14:textFill>
                  <w14:solidFill>
                    <w14:schemeClr w14:val="tx1"/>
                  </w14:solidFill>
                </w14:textFill>
              </w:rPr>
              <w:t>11</w:t>
            </w:r>
          </w:p>
        </w:tc>
        <w:tc>
          <w:tcPr>
            <w:tcW w:w="7773" w:type="dxa"/>
            <w:tcBorders>
              <w:right w:val="single" w:color="000000" w:sz="10" w:space="0"/>
            </w:tcBorders>
            <w:vAlign w:val="top"/>
          </w:tcPr>
          <w:p>
            <w:pPr>
              <w:pStyle w:val="4"/>
              <w:rPr>
                <w:color w:val="000000" w:themeColor="text1"/>
                <w14:textFill>
                  <w14:solidFill>
                    <w14:schemeClr w14:val="tx1"/>
                  </w14:solidFill>
                </w14:textFill>
              </w:rPr>
            </w:pPr>
            <w:r>
              <w:rPr>
                <w:rFonts w:hint="eastAsia" w:ascii="宋体" w:hAnsi="宋体" w:cs="宋体"/>
                <w:color w:val="000000" w:themeColor="text1"/>
                <w:kern w:val="0"/>
                <w:highlight w:val="none"/>
                <w:lang w:val="en-US" w:eastAsia="zh-CN"/>
                <w14:textFill>
                  <w14:solidFill>
                    <w14:schemeClr w14:val="tx1"/>
                  </w14:solidFill>
                </w14:textFill>
              </w:rPr>
              <w:t>项目现场：选择DDP方式交付产品，详见招标文件第八章。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 w:hRule="atLeast"/>
        </w:trPr>
        <w:tc>
          <w:tcPr>
            <w:tcW w:w="1494" w:type="dxa"/>
            <w:tcBorders>
              <w:left w:val="single" w:color="000000" w:sz="10" w:space="0"/>
            </w:tcBorders>
            <w:vAlign w:val="top"/>
          </w:tcPr>
          <w:p>
            <w:pPr>
              <w:pStyle w:val="13"/>
              <w:spacing w:before="172" w:line="189" w:lineRule="auto"/>
              <w:ind w:left="650" w:leftChars="0"/>
              <w:rPr>
                <w:color w:val="000000" w:themeColor="text1"/>
                <w:spacing w:val="-7"/>
                <w14:textFill>
                  <w14:solidFill>
                    <w14:schemeClr w14:val="tx1"/>
                  </w14:solidFill>
                </w14:textFill>
              </w:rPr>
            </w:pPr>
            <w:r>
              <w:rPr>
                <w:rFonts w:hint="eastAsia"/>
                <w:color w:val="000000" w:themeColor="text1"/>
                <w:lang w:val="en-US" w:eastAsia="zh-CN"/>
                <w14:textFill>
                  <w14:solidFill>
                    <w14:schemeClr w14:val="tx1"/>
                  </w14:solidFill>
                </w14:textFill>
              </w:rPr>
              <w:t>12</w:t>
            </w:r>
          </w:p>
        </w:tc>
        <w:tc>
          <w:tcPr>
            <w:tcW w:w="7773" w:type="dxa"/>
            <w:tcBorders>
              <w:right w:val="single" w:color="000000" w:sz="10" w:space="0"/>
            </w:tcBorders>
            <w:vAlign w:val="center"/>
          </w:tcPr>
          <w:p>
            <w:pPr>
              <w:widowControl/>
              <w:spacing w:line="360" w:lineRule="auto"/>
              <w:jc w:val="left"/>
              <w:rPr>
                <w:color w:val="000000" w:themeColor="text1"/>
                <w:spacing w:val="-7"/>
                <w14:textFill>
                  <w14:solidFill>
                    <w14:schemeClr w14:val="tx1"/>
                  </w14:solidFill>
                </w14:textFill>
              </w:rPr>
            </w:pPr>
            <w:r>
              <w:rPr>
                <w:rFonts w:hint="eastAsia" w:ascii="宋体" w:hAnsi="宋体" w:cs="宋体"/>
                <w:color w:val="000000" w:themeColor="text1"/>
                <w:kern w:val="0"/>
                <w:highlight w:val="none"/>
                <w:lang w:val="en-US" w:eastAsia="zh-CN"/>
                <w14:textFill>
                  <w14:solidFill>
                    <w14:schemeClr w14:val="tx1"/>
                  </w14:solidFill>
                </w14:textFill>
              </w:rPr>
              <w:t>采用DDP合同，选择DDP方式交付产品。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 w:hRule="atLeast"/>
        </w:trPr>
        <w:tc>
          <w:tcPr>
            <w:tcW w:w="1494" w:type="dxa"/>
            <w:tcBorders>
              <w:left w:val="single" w:color="000000" w:sz="10" w:space="0"/>
            </w:tcBorders>
            <w:vAlign w:val="top"/>
          </w:tcPr>
          <w:p>
            <w:pPr>
              <w:pStyle w:val="13"/>
              <w:spacing w:before="172" w:line="189" w:lineRule="auto"/>
              <w:ind w:left="650" w:leftChars="0"/>
              <w:rPr>
                <w:color w:val="000000" w:themeColor="text1"/>
                <w:spacing w:val="-7"/>
                <w14:textFill>
                  <w14:solidFill>
                    <w14:schemeClr w14:val="tx1"/>
                  </w14:solidFill>
                </w14:textFill>
              </w:rPr>
            </w:pPr>
            <w:r>
              <w:rPr>
                <w:rFonts w:hint="eastAsia"/>
                <w:color w:val="000000" w:themeColor="text1"/>
                <w:lang w:val="en-US" w:eastAsia="zh-CN"/>
                <w14:textFill>
                  <w14:solidFill>
                    <w14:schemeClr w14:val="tx1"/>
                  </w14:solidFill>
                </w14:textFill>
              </w:rPr>
              <w:t>13</w:t>
            </w:r>
          </w:p>
        </w:tc>
        <w:tc>
          <w:tcPr>
            <w:tcW w:w="7773" w:type="dxa"/>
            <w:tcBorders>
              <w:right w:val="single" w:color="000000" w:sz="10" w:space="0"/>
            </w:tcBorders>
            <w:vAlign w:val="top"/>
          </w:tcPr>
          <w:p>
            <w:pPr>
              <w:pStyle w:val="13"/>
              <w:spacing w:before="139" w:line="227" w:lineRule="auto"/>
              <w:ind w:left="25" w:leftChars="0"/>
              <w:rPr>
                <w:color w:val="000000" w:themeColor="text1"/>
                <w:spacing w:val="-7"/>
                <w14:textFill>
                  <w14:solidFill>
                    <w14:schemeClr w14:val="tx1"/>
                  </w14:solidFill>
                </w14:textFill>
              </w:rPr>
            </w:pPr>
            <w:r>
              <w:rPr>
                <w:rFonts w:hint="eastAsia" w:ascii="宋体" w:hAnsi="宋体" w:cs="宋体"/>
                <w:color w:val="000000" w:themeColor="text1"/>
                <w:kern w:val="0"/>
                <w:highlight w:val="none"/>
                <w:lang w:val="en-US" w:eastAsia="zh-CN"/>
                <w14:textFill>
                  <w14:solidFill>
                    <w14:schemeClr w14:val="tx1"/>
                  </w14:solidFill>
                </w14:textFill>
              </w:rPr>
              <w:t>本合同选择DDP方式交付产品，由买方指定地点交货，货物验收合格并交付前，卖方承担所有在途运输费用、保险费用、进口税费，货物的保管风险和运输风险由卖方承担。货物验收仅为外观、数量验收，不免除卖方质保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 w:hRule="atLeast"/>
        </w:trPr>
        <w:tc>
          <w:tcPr>
            <w:tcW w:w="1494" w:type="dxa"/>
            <w:tcBorders>
              <w:left w:val="single" w:color="000000" w:sz="10" w:space="0"/>
            </w:tcBorders>
            <w:vAlign w:val="top"/>
          </w:tcPr>
          <w:p>
            <w:pPr>
              <w:pStyle w:val="13"/>
              <w:spacing w:before="172" w:line="189" w:lineRule="auto"/>
              <w:ind w:left="650" w:leftChars="0"/>
              <w:rPr>
                <w:color w:val="000000" w:themeColor="text1"/>
                <w:spacing w:val="-7"/>
                <w14:textFill>
                  <w14:solidFill>
                    <w14:schemeClr w14:val="tx1"/>
                  </w14:solidFill>
                </w14:textFill>
              </w:rPr>
            </w:pPr>
            <w:r>
              <w:rPr>
                <w:rFonts w:hint="eastAsia"/>
                <w:color w:val="000000" w:themeColor="text1"/>
                <w:lang w:val="en-US" w:eastAsia="zh-CN"/>
                <w14:textFill>
                  <w14:solidFill>
                    <w14:schemeClr w14:val="tx1"/>
                  </w14:solidFill>
                </w14:textFill>
              </w:rPr>
              <w:t>14</w:t>
            </w:r>
          </w:p>
        </w:tc>
        <w:tc>
          <w:tcPr>
            <w:tcW w:w="7773" w:type="dxa"/>
            <w:tcBorders>
              <w:right w:val="single" w:color="000000" w:sz="10" w:space="0"/>
            </w:tcBorders>
            <w:vAlign w:val="center"/>
          </w:tcPr>
          <w:p>
            <w:pPr>
              <w:spacing w:line="360" w:lineRule="auto"/>
              <w:jc w:val="left"/>
              <w:rPr>
                <w:color w:val="000000" w:themeColor="text1"/>
                <w:spacing w:val="-7"/>
                <w14:textFill>
                  <w14:solidFill>
                    <w14:schemeClr w14:val="tx1"/>
                  </w14:solidFill>
                </w14:textFill>
              </w:rPr>
            </w:pPr>
            <w:r>
              <w:rPr>
                <w:rFonts w:hint="eastAsia" w:ascii="宋体" w:hAnsi="宋体" w:cs="宋体"/>
                <w:color w:val="000000" w:themeColor="text1"/>
                <w:kern w:val="0"/>
                <w:highlight w:val="none"/>
                <w:lang w:val="en-US" w:eastAsia="zh-CN"/>
                <w14:textFill>
                  <w14:solidFill>
                    <w14:schemeClr w14:val="tx1"/>
                  </w14:solidFill>
                </w14:textFill>
              </w:rPr>
              <w:t>按 DDP 价格条件交货，货物保险由卖方办理、支付。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 w:hRule="atLeast"/>
        </w:trPr>
        <w:tc>
          <w:tcPr>
            <w:tcW w:w="1494" w:type="dxa"/>
            <w:tcBorders>
              <w:left w:val="single" w:color="000000" w:sz="10" w:space="0"/>
            </w:tcBorders>
            <w:vAlign w:val="top"/>
          </w:tcPr>
          <w:p>
            <w:pPr>
              <w:pStyle w:val="13"/>
              <w:spacing w:before="172" w:line="189" w:lineRule="auto"/>
              <w:ind w:left="650" w:leftChars="0"/>
              <w:rPr>
                <w:color w:val="000000" w:themeColor="text1"/>
                <w:spacing w:val="-7"/>
                <w14:textFill>
                  <w14:solidFill>
                    <w14:schemeClr w14:val="tx1"/>
                  </w14:solidFill>
                </w14:textFill>
              </w:rPr>
            </w:pPr>
            <w:r>
              <w:rPr>
                <w:rFonts w:hint="eastAsia"/>
                <w:color w:val="000000" w:themeColor="text1"/>
                <w:lang w:val="en-US" w:eastAsia="zh-CN"/>
                <w14:textFill>
                  <w14:solidFill>
                    <w14:schemeClr w14:val="tx1"/>
                  </w14:solidFill>
                </w14:textFill>
              </w:rPr>
              <w:t>15</w:t>
            </w:r>
          </w:p>
        </w:tc>
        <w:tc>
          <w:tcPr>
            <w:tcW w:w="7773" w:type="dxa"/>
            <w:tcBorders>
              <w:right w:val="single" w:color="000000" w:sz="10" w:space="0"/>
            </w:tcBorders>
            <w:vAlign w:val="center"/>
          </w:tcPr>
          <w:p>
            <w:pPr>
              <w:spacing w:line="360" w:lineRule="auto"/>
              <w:jc w:val="left"/>
              <w:rPr>
                <w:color w:val="000000" w:themeColor="text1"/>
                <w:spacing w:val="-7"/>
                <w14:textFill>
                  <w14:solidFill>
                    <w14:schemeClr w14:val="tx1"/>
                  </w14:solidFill>
                </w14:textFill>
              </w:rPr>
            </w:pPr>
            <w:r>
              <w:rPr>
                <w:rFonts w:hint="eastAsia" w:ascii="宋体" w:hAnsi="宋体" w:cs="宋体"/>
                <w:color w:val="000000" w:themeColor="text1"/>
                <w:kern w:val="0"/>
                <w:highlight w:val="none"/>
                <w:lang w:val="en-US" w:eastAsia="zh-CN"/>
                <w14:textFill>
                  <w14:solidFill>
                    <w14:schemeClr w14:val="tx1"/>
                  </w14:solidFill>
                </w14:textFill>
              </w:rPr>
              <w:t>按 DDP 价格条件交货，卖方应负责办理、支付直至包括将货物 在指定的货物交付地点一切运输事项，相关费用包括在合同价中。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494" w:type="dxa"/>
            <w:tcBorders>
              <w:left w:val="single" w:color="000000" w:sz="10" w:space="0"/>
            </w:tcBorders>
            <w:vAlign w:val="top"/>
          </w:tcPr>
          <w:p>
            <w:pPr>
              <w:pStyle w:val="13"/>
              <w:spacing w:before="172" w:line="190" w:lineRule="auto"/>
              <w:ind w:left="545"/>
              <w:rPr>
                <w:color w:val="000000" w:themeColor="text1"/>
                <w14:textFill>
                  <w14:solidFill>
                    <w14:schemeClr w14:val="tx1"/>
                  </w14:solidFill>
                </w14:textFill>
              </w:rPr>
            </w:pPr>
            <w:r>
              <w:rPr>
                <w:color w:val="000000" w:themeColor="text1"/>
                <w:spacing w:val="-1"/>
                <w14:textFill>
                  <w14:solidFill>
                    <w14:schemeClr w14:val="tx1"/>
                  </w14:solidFill>
                </w14:textFill>
              </w:rPr>
              <w:t>16.1</w:t>
            </w:r>
          </w:p>
        </w:tc>
        <w:tc>
          <w:tcPr>
            <w:tcW w:w="7773" w:type="dxa"/>
            <w:tcBorders>
              <w:right w:val="single" w:color="000000" w:sz="10" w:space="0"/>
            </w:tcBorders>
            <w:vAlign w:val="top"/>
          </w:tcPr>
          <w:p>
            <w:pPr>
              <w:pStyle w:val="13"/>
              <w:spacing w:before="140" w:line="227" w:lineRule="auto"/>
              <w:ind w:left="22"/>
              <w:rPr>
                <w:color w:val="000000" w:themeColor="text1"/>
                <w14:textFill>
                  <w14:solidFill>
                    <w14:schemeClr w14:val="tx1"/>
                  </w14:solidFill>
                </w14:textFill>
              </w:rPr>
            </w:pPr>
            <w:r>
              <w:rPr>
                <w:color w:val="000000" w:themeColor="text1"/>
                <w:spacing w:val="7"/>
                <w14:textFill>
                  <w14:solidFill>
                    <w14:schemeClr w14:val="tx1"/>
                  </w14:solidFill>
                </w14:textFill>
              </w:rPr>
              <w:t>应提供的伴随服务：包括第</w:t>
            </w:r>
            <w:r>
              <w:rPr>
                <w:color w:val="000000" w:themeColor="text1"/>
                <w:spacing w:val="-6"/>
                <w14:textFill>
                  <w14:solidFill>
                    <w14:schemeClr w14:val="tx1"/>
                  </w14:solidFill>
                </w14:textFill>
              </w:rPr>
              <w:t xml:space="preserve"> </w:t>
            </w:r>
            <w:r>
              <w:rPr>
                <w:color w:val="000000" w:themeColor="text1"/>
                <w:spacing w:val="7"/>
                <w14:textFill>
                  <w14:solidFill>
                    <w14:schemeClr w14:val="tx1"/>
                  </w14:solidFill>
                </w14:textFill>
              </w:rPr>
              <w:t>16.1</w:t>
            </w:r>
            <w:r>
              <w:rPr>
                <w:color w:val="000000" w:themeColor="text1"/>
                <w:spacing w:val="-39"/>
                <w14:textFill>
                  <w14:solidFill>
                    <w14:schemeClr w14:val="tx1"/>
                  </w14:solidFill>
                </w14:textFill>
              </w:rPr>
              <w:t xml:space="preserve"> </w:t>
            </w:r>
            <w:r>
              <w:rPr>
                <w:color w:val="000000" w:themeColor="text1"/>
                <w:spacing w:val="7"/>
                <w14:textFill>
                  <w14:solidFill>
                    <w14:schemeClr w14:val="tx1"/>
                  </w14:solidFill>
                </w14:textFill>
              </w:rPr>
              <w:t>款全部及技术规格要求的内容；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494" w:type="dxa"/>
            <w:tcBorders>
              <w:left w:val="single" w:color="000000" w:sz="10" w:space="0"/>
            </w:tcBorders>
            <w:vAlign w:val="top"/>
          </w:tcPr>
          <w:p>
            <w:pPr>
              <w:spacing w:line="340" w:lineRule="auto"/>
              <w:rPr>
                <w:rFonts w:ascii="Arial"/>
                <w:color w:val="000000" w:themeColor="text1"/>
                <w:sz w:val="21"/>
                <w14:textFill>
                  <w14:solidFill>
                    <w14:schemeClr w14:val="tx1"/>
                  </w14:solidFill>
                </w14:textFill>
              </w:rPr>
            </w:pPr>
          </w:p>
          <w:p>
            <w:pPr>
              <w:pStyle w:val="13"/>
              <w:spacing w:before="65" w:line="190" w:lineRule="auto"/>
              <w:ind w:left="545"/>
              <w:rPr>
                <w:color w:val="000000" w:themeColor="text1"/>
                <w14:textFill>
                  <w14:solidFill>
                    <w14:schemeClr w14:val="tx1"/>
                  </w14:solidFill>
                </w14:textFill>
              </w:rPr>
            </w:pPr>
            <w:r>
              <w:rPr>
                <w:color w:val="000000" w:themeColor="text1"/>
                <w:spacing w:val="-1"/>
                <w14:textFill>
                  <w14:solidFill>
                    <w14:schemeClr w14:val="tx1"/>
                  </w14:solidFill>
                </w14:textFill>
              </w:rPr>
              <w:t>16.3</w:t>
            </w:r>
          </w:p>
        </w:tc>
        <w:tc>
          <w:tcPr>
            <w:tcW w:w="7773" w:type="dxa"/>
            <w:tcBorders>
              <w:right w:val="single" w:color="000000" w:sz="10" w:space="0"/>
            </w:tcBorders>
            <w:vAlign w:val="top"/>
          </w:tcPr>
          <w:p>
            <w:pPr>
              <w:pStyle w:val="13"/>
              <w:spacing w:before="143" w:line="468" w:lineRule="exact"/>
              <w:ind w:left="24"/>
              <w:rPr>
                <w:color w:val="000000" w:themeColor="text1"/>
                <w14:textFill>
                  <w14:solidFill>
                    <w14:schemeClr w14:val="tx1"/>
                  </w14:solidFill>
                </w14:textFill>
              </w:rPr>
            </w:pPr>
            <w:r>
              <w:rPr>
                <w:color w:val="000000" w:themeColor="text1"/>
                <w:spacing w:val="10"/>
                <w:position w:val="20"/>
                <w14:textFill>
                  <w14:solidFill>
                    <w14:schemeClr w14:val="tx1"/>
                  </w14:solidFill>
                </w14:textFill>
              </w:rPr>
              <w:t>卖方应提供第八章规定的所有服务。为履行要求的伴随</w:t>
            </w:r>
            <w:r>
              <w:rPr>
                <w:color w:val="000000" w:themeColor="text1"/>
                <w:spacing w:val="9"/>
                <w:position w:val="20"/>
                <w14:textFill>
                  <w14:solidFill>
                    <w14:schemeClr w14:val="tx1"/>
                  </w14:solidFill>
                </w14:textFill>
              </w:rPr>
              <w:t>服务的报价应包括在合同价</w:t>
            </w:r>
          </w:p>
          <w:p>
            <w:pPr>
              <w:pStyle w:val="13"/>
              <w:spacing w:line="228" w:lineRule="auto"/>
              <w:ind w:left="44"/>
              <w:rPr>
                <w:color w:val="000000" w:themeColor="text1"/>
                <w14:textFill>
                  <w14:solidFill>
                    <w14:schemeClr w14:val="tx1"/>
                  </w14:solidFill>
                </w14:textFill>
              </w:rPr>
            </w:pPr>
            <w:r>
              <w:rPr>
                <w:color w:val="000000" w:themeColor="text1"/>
                <w:spacing w:val="-10"/>
                <w14:textFill>
                  <w14:solidFill>
                    <w14:schemeClr w14:val="tx1"/>
                  </w14:solidFill>
                </w14:textFill>
              </w:rPr>
              <w:t>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494" w:type="dxa"/>
            <w:tcBorders>
              <w:left w:val="single" w:color="000000" w:sz="10" w:space="0"/>
            </w:tcBorders>
            <w:vAlign w:val="top"/>
          </w:tcPr>
          <w:p>
            <w:pPr>
              <w:pStyle w:val="13"/>
              <w:spacing w:before="176" w:line="190" w:lineRule="auto"/>
              <w:ind w:left="545"/>
              <w:rPr>
                <w:color w:val="000000" w:themeColor="text1"/>
                <w14:textFill>
                  <w14:solidFill>
                    <w14:schemeClr w14:val="tx1"/>
                  </w14:solidFill>
                </w14:textFill>
              </w:rPr>
            </w:pPr>
            <w:r>
              <w:rPr>
                <w:color w:val="000000" w:themeColor="text1"/>
                <w:spacing w:val="-1"/>
                <w14:textFill>
                  <w14:solidFill>
                    <w14:schemeClr w14:val="tx1"/>
                  </w14:solidFill>
                </w14:textFill>
              </w:rPr>
              <w:t>17.2</w:t>
            </w:r>
          </w:p>
        </w:tc>
        <w:tc>
          <w:tcPr>
            <w:tcW w:w="7773" w:type="dxa"/>
            <w:tcBorders>
              <w:right w:val="single" w:color="000000" w:sz="10" w:space="0"/>
            </w:tcBorders>
            <w:vAlign w:val="top"/>
          </w:tcPr>
          <w:p>
            <w:pPr>
              <w:pStyle w:val="13"/>
              <w:spacing w:before="144" w:line="227" w:lineRule="auto"/>
              <w:ind w:left="24"/>
              <w:rPr>
                <w:color w:val="000000" w:themeColor="text1"/>
                <w14:textFill>
                  <w14:solidFill>
                    <w14:schemeClr w14:val="tx1"/>
                  </w14:solidFill>
                </w14:textFill>
              </w:rPr>
            </w:pPr>
            <w:r>
              <w:rPr>
                <w:color w:val="000000" w:themeColor="text1"/>
                <w:spacing w:val="9"/>
                <w14:textFill>
                  <w14:solidFill>
                    <w14:schemeClr w14:val="tx1"/>
                  </w14:solidFill>
                </w14:textFill>
              </w:rPr>
              <w:t>备品备件要求：详见招标文件第八章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8" w:hRule="atLeast"/>
        </w:trPr>
        <w:tc>
          <w:tcPr>
            <w:tcW w:w="1494" w:type="dxa"/>
            <w:tcBorders>
              <w:left w:val="single" w:color="000000" w:sz="10" w:space="0"/>
            </w:tcBorders>
            <w:vAlign w:val="top"/>
          </w:tcPr>
          <w:p>
            <w:pPr>
              <w:spacing w:line="404" w:lineRule="auto"/>
              <w:rPr>
                <w:rFonts w:ascii="Arial"/>
                <w:color w:val="000000" w:themeColor="text1"/>
                <w:sz w:val="21"/>
                <w14:textFill>
                  <w14:solidFill>
                    <w14:schemeClr w14:val="tx1"/>
                  </w14:solidFill>
                </w14:textFill>
              </w:rPr>
            </w:pPr>
          </w:p>
          <w:p>
            <w:pPr>
              <w:pStyle w:val="13"/>
              <w:spacing w:before="65" w:line="190" w:lineRule="auto"/>
              <w:ind w:left="545"/>
              <w:rPr>
                <w:color w:val="000000" w:themeColor="text1"/>
                <w14:textFill>
                  <w14:solidFill>
                    <w14:schemeClr w14:val="tx1"/>
                  </w14:solidFill>
                </w14:textFill>
              </w:rPr>
            </w:pPr>
            <w:r>
              <w:rPr>
                <w:color w:val="000000" w:themeColor="text1"/>
                <w:spacing w:val="-1"/>
                <w14:textFill>
                  <w14:solidFill>
                    <w14:schemeClr w14:val="tx1"/>
                  </w14:solidFill>
                </w14:textFill>
              </w:rPr>
              <w:t>18.2</w:t>
            </w:r>
          </w:p>
        </w:tc>
        <w:tc>
          <w:tcPr>
            <w:tcW w:w="7773" w:type="dxa"/>
            <w:tcBorders>
              <w:right w:val="single" w:color="000000" w:sz="10" w:space="0"/>
            </w:tcBorders>
            <w:vAlign w:val="top"/>
          </w:tcPr>
          <w:p>
            <w:pPr>
              <w:pStyle w:val="13"/>
              <w:spacing w:before="144" w:line="468" w:lineRule="exact"/>
              <w:ind w:left="23"/>
              <w:rPr>
                <w:color w:val="000000" w:themeColor="text1"/>
                <w14:textFill>
                  <w14:solidFill>
                    <w14:schemeClr w14:val="tx1"/>
                  </w14:solidFill>
                </w14:textFill>
              </w:rPr>
            </w:pPr>
            <w:r>
              <w:rPr>
                <w:color w:val="000000" w:themeColor="text1"/>
                <w:spacing w:val="10"/>
                <w:position w:val="20"/>
                <w14:textFill>
                  <w14:solidFill>
                    <w14:schemeClr w14:val="tx1"/>
                  </w14:solidFill>
                </w14:textFill>
              </w:rPr>
              <w:t>质保期：货物验收合格后提供</w:t>
            </w:r>
            <w:r>
              <w:rPr>
                <w:color w:val="000000" w:themeColor="text1"/>
                <w:spacing w:val="-19"/>
                <w:position w:val="20"/>
                <w14:textFill>
                  <w14:solidFill>
                    <w14:schemeClr w14:val="tx1"/>
                  </w14:solidFill>
                </w14:textFill>
              </w:rPr>
              <w:t xml:space="preserve"> </w:t>
            </w:r>
            <w:r>
              <w:rPr>
                <w:color w:val="000000" w:themeColor="text1"/>
                <w:spacing w:val="10"/>
                <w:position w:val="20"/>
                <w14:textFill>
                  <w14:solidFill>
                    <w14:schemeClr w14:val="tx1"/>
                  </w14:solidFill>
                </w14:textFill>
              </w:rPr>
              <w:t>24</w:t>
            </w:r>
            <w:r>
              <w:rPr>
                <w:color w:val="000000" w:themeColor="text1"/>
                <w:spacing w:val="-38"/>
                <w:position w:val="20"/>
                <w14:textFill>
                  <w14:solidFill>
                    <w14:schemeClr w14:val="tx1"/>
                  </w14:solidFill>
                </w14:textFill>
              </w:rPr>
              <w:t xml:space="preserve"> </w:t>
            </w:r>
            <w:r>
              <w:rPr>
                <w:color w:val="000000" w:themeColor="text1"/>
                <w:spacing w:val="10"/>
                <w:position w:val="20"/>
                <w14:textFill>
                  <w14:solidFill>
                    <w14:schemeClr w14:val="tx1"/>
                  </w14:solidFill>
                </w14:textFill>
              </w:rPr>
              <w:t>个月质保期。保证期内，卖方应承担包括运费在内</w:t>
            </w:r>
          </w:p>
          <w:p>
            <w:pPr>
              <w:pStyle w:val="13"/>
              <w:spacing w:line="228" w:lineRule="auto"/>
              <w:ind w:left="39"/>
              <w:rPr>
                <w:color w:val="000000" w:themeColor="text1"/>
                <w14:textFill>
                  <w14:solidFill>
                    <w14:schemeClr w14:val="tx1"/>
                  </w14:solidFill>
                </w14:textFill>
              </w:rPr>
            </w:pPr>
            <w:r>
              <w:rPr>
                <w:color w:val="000000" w:themeColor="text1"/>
                <w:spacing w:val="5"/>
                <w14:textFill>
                  <w14:solidFill>
                    <w14:schemeClr w14:val="tx1"/>
                  </w14:solidFill>
                </w14:textFill>
              </w:rPr>
              <w:t>的相关一切费用。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1494" w:type="dxa"/>
            <w:tcBorders>
              <w:left w:val="single" w:color="000000" w:sz="10" w:space="0"/>
            </w:tcBorders>
            <w:vAlign w:val="top"/>
          </w:tcPr>
          <w:p>
            <w:pPr>
              <w:pStyle w:val="13"/>
              <w:spacing w:before="246" w:line="190" w:lineRule="auto"/>
              <w:ind w:left="545"/>
              <w:rPr>
                <w:color w:val="000000" w:themeColor="text1"/>
                <w14:textFill>
                  <w14:solidFill>
                    <w14:schemeClr w14:val="tx1"/>
                  </w14:solidFill>
                </w14:textFill>
              </w:rPr>
            </w:pPr>
            <w:r>
              <w:rPr>
                <w:color w:val="000000" w:themeColor="text1"/>
                <w:spacing w:val="-1"/>
                <w14:textFill>
                  <w14:solidFill>
                    <w14:schemeClr w14:val="tx1"/>
                  </w14:solidFill>
                </w14:textFill>
              </w:rPr>
              <w:t>18.4</w:t>
            </w:r>
          </w:p>
        </w:tc>
        <w:tc>
          <w:tcPr>
            <w:tcW w:w="7773" w:type="dxa"/>
            <w:tcBorders>
              <w:right w:val="single" w:color="000000" w:sz="10" w:space="0"/>
            </w:tcBorders>
            <w:vAlign w:val="top"/>
          </w:tcPr>
          <w:p>
            <w:pPr>
              <w:pStyle w:val="13"/>
              <w:spacing w:before="214" w:line="227" w:lineRule="auto"/>
              <w:ind w:left="27"/>
              <w:rPr>
                <w:color w:val="000000" w:themeColor="text1"/>
                <w14:textFill>
                  <w14:solidFill>
                    <w14:schemeClr w14:val="tx1"/>
                  </w14:solidFill>
                </w14:textFill>
              </w:rPr>
            </w:pPr>
            <w:r>
              <w:rPr>
                <w:color w:val="000000" w:themeColor="text1"/>
                <w:spacing w:val="9"/>
                <w14:textFill>
                  <w14:solidFill>
                    <w14:schemeClr w14:val="tx1"/>
                  </w14:solidFill>
                </w14:textFill>
              </w:rPr>
              <w:t>免费维修与更换缺陷部件的期限：详见招标文件第八章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3" w:hRule="atLeast"/>
        </w:trPr>
        <w:tc>
          <w:tcPr>
            <w:tcW w:w="1494" w:type="dxa"/>
            <w:tcBorders>
              <w:left w:val="single" w:color="000000" w:sz="10" w:space="0"/>
            </w:tcBorders>
            <w:vAlign w:val="top"/>
          </w:tcPr>
          <w:p>
            <w:pPr>
              <w:spacing w:line="348" w:lineRule="auto"/>
              <w:rPr>
                <w:rFonts w:ascii="Arial"/>
                <w:color w:val="000000" w:themeColor="text1"/>
                <w:sz w:val="21"/>
                <w14:textFill>
                  <w14:solidFill>
                    <w14:schemeClr w14:val="tx1"/>
                  </w14:solidFill>
                </w14:textFill>
              </w:rPr>
            </w:pPr>
          </w:p>
          <w:p>
            <w:pPr>
              <w:pStyle w:val="13"/>
              <w:spacing w:before="65" w:line="190" w:lineRule="auto"/>
              <w:ind w:left="545"/>
              <w:rPr>
                <w:color w:val="000000" w:themeColor="text1"/>
                <w14:textFill>
                  <w14:solidFill>
                    <w14:schemeClr w14:val="tx1"/>
                  </w14:solidFill>
                </w14:textFill>
              </w:rPr>
            </w:pPr>
            <w:r>
              <w:rPr>
                <w:color w:val="000000" w:themeColor="text1"/>
                <w:spacing w:val="-1"/>
                <w14:textFill>
                  <w14:solidFill>
                    <w14:schemeClr w14:val="tx1"/>
                  </w14:solidFill>
                </w14:textFill>
              </w:rPr>
              <w:t>18.5</w:t>
            </w:r>
          </w:p>
        </w:tc>
        <w:tc>
          <w:tcPr>
            <w:tcW w:w="7773" w:type="dxa"/>
            <w:tcBorders>
              <w:bottom w:val="single" w:color="000000" w:sz="4" w:space="0"/>
              <w:right w:val="single" w:color="000000" w:sz="10" w:space="0"/>
            </w:tcBorders>
            <w:vAlign w:val="top"/>
          </w:tcPr>
          <w:p>
            <w:pPr>
              <w:pStyle w:val="13"/>
              <w:spacing w:before="151" w:line="480" w:lineRule="auto"/>
              <w:ind w:left="457"/>
              <w:rPr>
                <w:color w:val="000000" w:themeColor="text1"/>
                <w14:textFill>
                  <w14:solidFill>
                    <w14:schemeClr w14:val="tx1"/>
                  </w14:solidFill>
                </w14:textFill>
              </w:rPr>
            </w:pPr>
            <w:r>
              <w:rPr>
                <w:color w:val="000000" w:themeColor="text1"/>
                <w:spacing w:val="9"/>
                <w:position w:val="20"/>
                <w14:textFill>
                  <w14:solidFill>
                    <w14:schemeClr w14:val="tx1"/>
                  </w14:solidFill>
                </w14:textFill>
              </w:rPr>
              <w:t>1、在实际使用过程中发现货物质量与卖方所提交的说明书不符的，卖方应当承</w:t>
            </w:r>
          </w:p>
          <w:p>
            <w:pPr>
              <w:pStyle w:val="13"/>
              <w:spacing w:line="480" w:lineRule="auto"/>
              <w:ind w:left="23"/>
              <w:rPr>
                <w:color w:val="000000" w:themeColor="text1"/>
                <w:spacing w:val="8"/>
                <w14:textFill>
                  <w14:solidFill>
                    <w14:schemeClr w14:val="tx1"/>
                  </w14:solidFill>
                </w14:textFill>
              </w:rPr>
            </w:pPr>
            <w:r>
              <w:rPr>
                <w:color w:val="000000" w:themeColor="text1"/>
                <w:spacing w:val="8"/>
                <w14:textFill>
                  <w14:solidFill>
                    <w14:schemeClr w14:val="tx1"/>
                  </w14:solidFill>
                </w14:textFill>
              </w:rPr>
              <w:t>担赔偿（或更换）责任。</w:t>
            </w:r>
          </w:p>
          <w:p>
            <w:pPr>
              <w:pStyle w:val="13"/>
              <w:spacing w:before="120" w:line="480" w:lineRule="auto"/>
              <w:ind w:left="34" w:right="25" w:firstLine="410"/>
              <w:jc w:val="both"/>
              <w:rPr>
                <w:color w:val="000000" w:themeColor="text1"/>
                <w14:textFill>
                  <w14:solidFill>
                    <w14:schemeClr w14:val="tx1"/>
                  </w14:solidFill>
                </w14:textFill>
              </w:rPr>
            </w:pPr>
            <w:r>
              <w:rPr>
                <w:color w:val="000000" w:themeColor="text1"/>
                <w:spacing w:val="9"/>
                <w14:textFill>
                  <w14:solidFill>
                    <w14:schemeClr w14:val="tx1"/>
                  </w14:solidFill>
                </w14:textFill>
              </w:rPr>
              <w:t>2、在保修期内，</w:t>
            </w:r>
            <w:r>
              <w:rPr>
                <w:rFonts w:ascii="宋体" w:hAnsi="宋体" w:eastAsia="宋体" w:cs="宋体"/>
                <w:color w:val="000000" w:themeColor="text1"/>
                <w:spacing w:val="9"/>
                <w14:textFill>
                  <w14:solidFill>
                    <w14:schemeClr w14:val="tx1"/>
                  </w14:solidFill>
                </w14:textFill>
              </w:rPr>
              <w:t>若卖方</w:t>
            </w:r>
            <w:r>
              <w:rPr>
                <w:color w:val="000000" w:themeColor="text1"/>
                <w:spacing w:val="9"/>
                <w14:textFill>
                  <w14:solidFill>
                    <w14:schemeClr w14:val="tx1"/>
                  </w14:solidFill>
                </w14:textFill>
              </w:rPr>
              <w:t>未在投标文件响应的时间内，解决技术故障，每一次扣</w:t>
            </w:r>
            <w:r>
              <w:rPr>
                <w:color w:val="000000" w:themeColor="text1"/>
                <w:spacing w:val="16"/>
                <w14:textFill>
                  <w14:solidFill>
                    <w14:schemeClr w14:val="tx1"/>
                  </w14:solidFill>
                </w14:textFill>
              </w:rPr>
              <w:t xml:space="preserve"> </w:t>
            </w:r>
            <w:r>
              <w:rPr>
                <w:color w:val="000000" w:themeColor="text1"/>
                <w:spacing w:val="9"/>
                <w14:textFill>
                  <w14:solidFill>
                    <w14:schemeClr w14:val="tx1"/>
                  </w14:solidFill>
                </w14:textFill>
              </w:rPr>
              <w:t>除质量保修金总额的</w:t>
            </w:r>
            <w:r>
              <w:rPr>
                <w:color w:val="000000" w:themeColor="text1"/>
                <w:spacing w:val="-35"/>
                <w14:textFill>
                  <w14:solidFill>
                    <w14:schemeClr w14:val="tx1"/>
                  </w14:solidFill>
                </w14:textFill>
              </w:rPr>
              <w:t xml:space="preserve"> </w:t>
            </w:r>
            <w:r>
              <w:rPr>
                <w:color w:val="000000" w:themeColor="text1"/>
                <w:spacing w:val="9"/>
                <w14:textFill>
                  <w14:solidFill>
                    <w14:schemeClr w14:val="tx1"/>
                  </w14:solidFill>
                </w14:textFill>
              </w:rPr>
              <w:t>30%，累计三次，扣除全部质量保</w:t>
            </w:r>
            <w:r>
              <w:rPr>
                <w:color w:val="000000" w:themeColor="text1"/>
                <w:spacing w:val="8"/>
                <w14:textFill>
                  <w14:solidFill>
                    <w14:schemeClr w14:val="tx1"/>
                  </w14:solidFill>
                </w14:textFill>
              </w:rPr>
              <w:t>修金。累计三次技术故障仍不</w:t>
            </w:r>
          </w:p>
          <w:p>
            <w:pPr>
              <w:pStyle w:val="13"/>
              <w:spacing w:line="480" w:lineRule="auto"/>
              <w:ind w:left="30"/>
              <w:rPr>
                <w:color w:val="000000" w:themeColor="text1"/>
                <w14:textFill>
                  <w14:solidFill>
                    <w14:schemeClr w14:val="tx1"/>
                  </w14:solidFill>
                </w14:textFill>
              </w:rPr>
            </w:pPr>
            <w:r>
              <w:rPr>
                <w:color w:val="000000" w:themeColor="text1"/>
                <w:spacing w:val="7"/>
                <w14:textFill>
                  <w14:solidFill>
                    <w14:schemeClr w14:val="tx1"/>
                  </w14:solidFill>
                </w14:textFill>
              </w:rPr>
              <w:t>能解决的，卖方应负责更换。</w:t>
            </w:r>
          </w:p>
          <w:p>
            <w:pPr>
              <w:pStyle w:val="13"/>
              <w:numPr>
                <w:ilvl w:val="0"/>
                <w:numId w:val="1"/>
              </w:numPr>
              <w:spacing w:line="480" w:lineRule="auto"/>
              <w:ind w:left="30" w:firstLine="436" w:firstLineChars="200"/>
              <w:rPr>
                <w:rFonts w:hint="eastAsia" w:ascii="宋体" w:hAnsi="宋体" w:eastAsia="宋体" w:cs="宋体"/>
                <w:color w:val="000000" w:themeColor="text1"/>
                <w:spacing w:val="9"/>
                <w:lang w:val="en-US" w:eastAsia="zh-CN"/>
                <w14:textFill>
                  <w14:solidFill>
                    <w14:schemeClr w14:val="tx1"/>
                  </w14:solidFill>
                </w14:textFill>
              </w:rPr>
            </w:pPr>
            <w:r>
              <w:rPr>
                <w:rFonts w:hint="eastAsia" w:ascii="宋体" w:hAnsi="宋体" w:eastAsia="宋体" w:cs="宋体"/>
                <w:color w:val="000000" w:themeColor="text1"/>
                <w:spacing w:val="9"/>
                <w:lang w:val="en-US" w:eastAsia="zh-CN"/>
                <w14:textFill>
                  <w14:solidFill>
                    <w14:schemeClr w14:val="tx1"/>
                  </w14:solidFill>
                </w14:textFill>
              </w:rPr>
              <w:t>买方有权根据实际情况选择本地培训或原厂培训。若买方选择不参加原厂培训，则卖方应当于买方通知之日起10日内返还原厂培训费用，逾期不返还承担合同金额5%违约金和损害赔偿责任</w:t>
            </w:r>
          </w:p>
          <w:p>
            <w:pPr>
              <w:pStyle w:val="13"/>
              <w:numPr>
                <w:ilvl w:val="0"/>
                <w:numId w:val="1"/>
              </w:numPr>
              <w:spacing w:line="480" w:lineRule="auto"/>
              <w:ind w:left="30" w:firstLine="436" w:firstLineChars="200"/>
              <w:rPr>
                <w:rFonts w:hint="eastAsia" w:ascii="宋体" w:hAnsi="宋体" w:eastAsia="宋体" w:cs="宋体"/>
                <w:color w:val="000000" w:themeColor="text1"/>
                <w:spacing w:val="9"/>
                <w:lang w:val="en-US" w:eastAsia="zh-CN"/>
                <w14:textFill>
                  <w14:solidFill>
                    <w14:schemeClr w14:val="tx1"/>
                  </w14:solidFill>
                </w14:textFill>
              </w:rPr>
            </w:pPr>
            <w:r>
              <w:rPr>
                <w:rFonts w:hint="eastAsia" w:ascii="宋体" w:hAnsi="宋体" w:eastAsia="宋体" w:cs="宋体"/>
                <w:color w:val="000000" w:themeColor="text1"/>
                <w:spacing w:val="9"/>
                <w:lang w:val="en-US" w:eastAsia="zh-CN"/>
                <w14:textFill>
                  <w14:solidFill>
                    <w14:schemeClr w14:val="tx1"/>
                  </w14:solidFill>
                </w14:textFill>
              </w:rPr>
              <w:t>因产品质量不符合本合同约定、不符合中国法律法规和规章标准的，卖方不得以质保期届满为由怠于履行换新、修理、返厂、召回等瑕疵质量担保责任</w:t>
            </w:r>
          </w:p>
          <w:p>
            <w:pPr>
              <w:pStyle w:val="13"/>
              <w:numPr>
                <w:ilvl w:val="0"/>
                <w:numId w:val="1"/>
              </w:numPr>
              <w:spacing w:line="480" w:lineRule="auto"/>
              <w:ind w:left="30" w:firstLine="436" w:firstLineChars="200"/>
              <w:rPr>
                <w:rFonts w:hint="eastAsia" w:ascii="宋体" w:hAnsi="宋体" w:eastAsia="宋体" w:cs="宋体"/>
                <w:color w:val="000000" w:themeColor="text1"/>
                <w:spacing w:val="9"/>
                <w:lang w:val="en-US" w:eastAsia="zh-CN"/>
                <w14:textFill>
                  <w14:solidFill>
                    <w14:schemeClr w14:val="tx1"/>
                  </w14:solidFill>
                </w14:textFill>
              </w:rPr>
            </w:pPr>
            <w:r>
              <w:rPr>
                <w:rFonts w:hint="eastAsia" w:ascii="宋体" w:hAnsi="宋体" w:eastAsia="宋体" w:cs="宋体"/>
                <w:color w:val="000000" w:themeColor="text1"/>
                <w:spacing w:val="9"/>
                <w:lang w:val="en-US" w:eastAsia="zh-CN"/>
                <w14:textFill>
                  <w14:solidFill>
                    <w14:schemeClr w14:val="tx1"/>
                  </w14:solidFill>
                </w14:textFill>
              </w:rPr>
              <w:t>卖方提供银行见索即付银行保函，担保有效期：保函有效期不少于验收交付后满6个月。若因卖方原因导致验收不合格、返厂维修、更换，自重新验收合格交付后的第二日起重新验计算担保有效期</w:t>
            </w:r>
          </w:p>
          <w:p>
            <w:pPr>
              <w:pStyle w:val="13"/>
              <w:spacing w:line="480" w:lineRule="auto"/>
              <w:ind w:left="30"/>
              <w:rPr>
                <w:color w:val="000000" w:themeColor="text1"/>
                <w14:textFill>
                  <w14:solidFill>
                    <w14:schemeClr w14:val="tx1"/>
                  </w14:solidFill>
                </w14:textFill>
              </w:rPr>
            </w:pPr>
            <w:r>
              <w:rPr>
                <w:rFonts w:hint="eastAsia" w:ascii="宋体" w:hAnsi="宋体" w:eastAsia="宋体" w:cs="宋体"/>
                <w:color w:val="000000" w:themeColor="text1"/>
                <w:spacing w:val="9"/>
                <w:lang w:val="en-US" w:eastAsia="zh-CN"/>
                <w14:textFill>
                  <w14:solidFill>
                    <w14:schemeClr w14:val="tx1"/>
                  </w14:solidFill>
                </w14:textFill>
              </w:rPr>
              <w:t>写明备品备件的质量标准、质保期、原厂生产全新产品。不得返厂或假冒伪劣。是否随车配送车辆行车记录仪和监测记录仪，存储期限、反复覆盖的周期要明确，不低于15日。公务用车，存储时间必须要足够长</w:t>
            </w:r>
          </w:p>
        </w:tc>
      </w:tr>
      <w:tr>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12170" w:hRule="atLeast"/>
        </w:trPr>
        <w:tc>
          <w:tcPr>
            <w:tcW w:w="1494" w:type="dxa"/>
            <w:tcBorders>
              <w:top w:val="single" w:color="000000" w:sz="4" w:space="0"/>
              <w:right w:val="single" w:color="000000" w:sz="4" w:space="0"/>
            </w:tcBorders>
            <w:vAlign w:val="top"/>
          </w:tcPr>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6" w:lineRule="auto"/>
              <w:rPr>
                <w:rFonts w:ascii="Arial"/>
                <w:color w:val="000000" w:themeColor="text1"/>
                <w:sz w:val="21"/>
                <w14:textFill>
                  <w14:solidFill>
                    <w14:schemeClr w14:val="tx1"/>
                  </w14:solidFill>
                </w14:textFill>
              </w:rPr>
            </w:pPr>
          </w:p>
          <w:p>
            <w:pPr>
              <w:spacing w:line="247" w:lineRule="auto"/>
              <w:rPr>
                <w:rFonts w:ascii="Arial"/>
                <w:color w:val="000000" w:themeColor="text1"/>
                <w:sz w:val="21"/>
                <w14:textFill>
                  <w14:solidFill>
                    <w14:schemeClr w14:val="tx1"/>
                  </w14:solidFill>
                </w14:textFill>
              </w:rPr>
            </w:pPr>
          </w:p>
          <w:p>
            <w:pPr>
              <w:spacing w:line="247" w:lineRule="auto"/>
              <w:rPr>
                <w:rFonts w:ascii="Arial"/>
                <w:color w:val="000000" w:themeColor="text1"/>
                <w:sz w:val="21"/>
                <w14:textFill>
                  <w14:solidFill>
                    <w14:schemeClr w14:val="tx1"/>
                  </w14:solidFill>
                </w14:textFill>
              </w:rPr>
            </w:pPr>
          </w:p>
          <w:p>
            <w:pPr>
              <w:spacing w:line="247" w:lineRule="auto"/>
              <w:rPr>
                <w:rFonts w:ascii="Arial"/>
                <w:color w:val="000000" w:themeColor="text1"/>
                <w:sz w:val="21"/>
                <w14:textFill>
                  <w14:solidFill>
                    <w14:schemeClr w14:val="tx1"/>
                  </w14:solidFill>
                </w14:textFill>
              </w:rPr>
            </w:pPr>
          </w:p>
          <w:p>
            <w:pPr>
              <w:spacing w:line="247" w:lineRule="auto"/>
              <w:rPr>
                <w:rFonts w:ascii="Arial"/>
                <w:color w:val="000000" w:themeColor="text1"/>
                <w:sz w:val="21"/>
                <w14:textFill>
                  <w14:solidFill>
                    <w14:schemeClr w14:val="tx1"/>
                  </w14:solidFill>
                </w14:textFill>
              </w:rPr>
            </w:pPr>
          </w:p>
          <w:p>
            <w:pPr>
              <w:spacing w:line="247" w:lineRule="auto"/>
              <w:rPr>
                <w:rFonts w:ascii="Arial"/>
                <w:color w:val="000000" w:themeColor="text1"/>
                <w:sz w:val="21"/>
                <w14:textFill>
                  <w14:solidFill>
                    <w14:schemeClr w14:val="tx1"/>
                  </w14:solidFill>
                </w14:textFill>
              </w:rPr>
            </w:pPr>
          </w:p>
          <w:p>
            <w:pPr>
              <w:pStyle w:val="13"/>
              <w:spacing w:before="65" w:line="190" w:lineRule="auto"/>
              <w:ind w:left="532"/>
              <w:rPr>
                <w:color w:val="000000" w:themeColor="text1"/>
                <w14:textFill>
                  <w14:solidFill>
                    <w14:schemeClr w14:val="tx1"/>
                  </w14:solidFill>
                </w14:textFill>
              </w:rPr>
            </w:pPr>
            <w:r>
              <w:rPr>
                <w:color w:val="000000" w:themeColor="text1"/>
                <w:spacing w:val="2"/>
                <w14:textFill>
                  <w14:solidFill>
                    <w14:schemeClr w14:val="tx1"/>
                  </w14:solidFill>
                </w14:textFill>
              </w:rPr>
              <w:t>20.1</w:t>
            </w:r>
          </w:p>
        </w:tc>
        <w:tc>
          <w:tcPr>
            <w:tcW w:w="7773" w:type="dxa"/>
            <w:tcBorders>
              <w:top w:val="single" w:color="000000" w:sz="4" w:space="0"/>
              <w:left w:val="single" w:color="000000" w:sz="4" w:space="0"/>
            </w:tcBorders>
            <w:vAlign w:val="top"/>
          </w:tcPr>
          <w:p>
            <w:pPr>
              <w:pStyle w:val="13"/>
              <w:spacing w:before="170" w:line="219" w:lineRule="auto"/>
              <w:ind w:left="473"/>
              <w:rPr>
                <w:color w:val="000000" w:themeColor="text1"/>
                <w:sz w:val="22"/>
                <w:szCs w:val="22"/>
                <w14:textFill>
                  <w14:solidFill>
                    <w14:schemeClr w14:val="tx1"/>
                  </w14:solidFill>
                </w14:textFill>
              </w:rPr>
            </w:pPr>
            <w:r>
              <w:rPr>
                <w:color w:val="000000" w:themeColor="text1"/>
                <w14:textFill>
                  <w14:solidFill>
                    <w14:schemeClr w14:val="tx1"/>
                  </w14:solidFill>
                </w14:textFill>
              </w:rPr>
              <w:pict>
                <v:rect id="_x0000_s1026" o:spid="_x0000_s1026" o:spt="1" style="position:absolute;left:0pt;margin-left:293.7pt;margin-top:357.2pt;height:0.75pt;width:88.05pt;mso-position-horizontal-relative:page;mso-position-vertical-relative:page;z-index:251660288;mso-width-relative:page;mso-height-relative:page;" fillcolor="#000000" filled="t" stroked="f" coordsize="21600,21600">
                  <v:path/>
                  <v:fill on="t" focussize="0,0"/>
                  <v:stroke on="f"/>
                  <v:imagedata o:title=""/>
                  <o:lock v:ext="edit"/>
                </v:rect>
              </w:pict>
            </w:r>
            <w:r>
              <w:rPr>
                <w:color w:val="000000" w:themeColor="text1"/>
                <w:spacing w:val="-1"/>
                <w:sz w:val="22"/>
                <w:szCs w:val="22"/>
                <w14:textFill>
                  <w14:solidFill>
                    <w14:schemeClr w14:val="tx1"/>
                  </w14:solidFill>
                </w14:textFill>
              </w:rPr>
              <w:t>买方应通过以下方式和比例向卖方支付合同价款：</w:t>
            </w:r>
          </w:p>
          <w:p>
            <w:pPr>
              <w:pStyle w:val="13"/>
              <w:spacing w:before="190" w:line="377" w:lineRule="auto"/>
              <w:ind w:left="474"/>
              <w:rPr>
                <w:rFonts w:ascii="Calibri" w:hAnsi="Calibri" w:eastAsia="Calibri" w:cs="Calibri"/>
                <w:color w:val="000000" w:themeColor="text1"/>
                <w:sz w:val="22"/>
                <w:szCs w:val="22"/>
                <w14:textFill>
                  <w14:solidFill>
                    <w14:schemeClr w14:val="tx1"/>
                  </w14:solidFill>
                </w14:textFill>
              </w:rPr>
            </w:pPr>
            <w:r>
              <w:rPr>
                <w:rFonts w:ascii="Calibri" w:hAnsi="Calibri" w:eastAsia="Calibri" w:cs="Calibri"/>
                <w:color w:val="000000" w:themeColor="text1"/>
                <w:spacing w:val="-2"/>
                <w:sz w:val="22"/>
                <w:szCs w:val="22"/>
                <w14:textFill>
                  <w14:solidFill>
                    <w14:schemeClr w14:val="tx1"/>
                  </w14:solidFill>
                </w14:textFill>
              </w:rPr>
              <w:t>1</w:t>
            </w:r>
            <w:r>
              <w:rPr>
                <w:rFonts w:ascii="Calibri" w:hAnsi="Calibri" w:eastAsia="Calibri" w:cs="Calibri"/>
                <w:color w:val="000000" w:themeColor="text1"/>
                <w:spacing w:val="-14"/>
                <w:sz w:val="22"/>
                <w:szCs w:val="22"/>
                <w14:textFill>
                  <w14:solidFill>
                    <w14:schemeClr w14:val="tx1"/>
                  </w14:solidFill>
                </w14:textFill>
              </w:rPr>
              <w:t xml:space="preserve"> </w:t>
            </w:r>
            <w:r>
              <w:rPr>
                <w:color w:val="000000" w:themeColor="text1"/>
                <w:spacing w:val="-2"/>
                <w:sz w:val="22"/>
                <w:szCs w:val="22"/>
                <w14:textFill>
                  <w14:solidFill>
                    <w14:schemeClr w14:val="tx1"/>
                  </w14:solidFill>
                </w14:textFill>
              </w:rPr>
              <w:t>、合同签订后，卖方在提交履约保函后，买方向卖方支付合同总价的</w:t>
            </w:r>
            <w:r>
              <w:rPr>
                <w:color w:val="000000" w:themeColor="text1"/>
                <w:spacing w:val="-42"/>
                <w:sz w:val="22"/>
                <w:szCs w:val="22"/>
                <w14:textFill>
                  <w14:solidFill>
                    <w14:schemeClr w14:val="tx1"/>
                  </w14:solidFill>
                </w14:textFill>
              </w:rPr>
              <w:t xml:space="preserve"> </w:t>
            </w:r>
            <w:r>
              <w:rPr>
                <w:rFonts w:ascii="Calibri" w:hAnsi="Calibri" w:eastAsia="Calibri" w:cs="Calibri"/>
                <w:color w:val="000000" w:themeColor="text1"/>
                <w:spacing w:val="-2"/>
                <w:sz w:val="22"/>
                <w:szCs w:val="22"/>
                <w:u w:val="single" w:color="auto"/>
                <w14:textFill>
                  <w14:solidFill>
                    <w14:schemeClr w14:val="tx1"/>
                  </w14:solidFill>
                </w14:textFill>
              </w:rPr>
              <w:t>20%</w:t>
            </w:r>
          </w:p>
          <w:p>
            <w:pPr>
              <w:pStyle w:val="13"/>
              <w:spacing w:line="219" w:lineRule="auto"/>
              <w:ind w:left="23"/>
              <w:rPr>
                <w:color w:val="000000" w:themeColor="text1"/>
                <w:sz w:val="22"/>
                <w:szCs w:val="22"/>
                <w14:textFill>
                  <w14:solidFill>
                    <w14:schemeClr w14:val="tx1"/>
                  </w14:solidFill>
                </w14:textFill>
              </w:rPr>
            </w:pPr>
            <w:r>
              <w:rPr>
                <w:rFonts w:hint="eastAsia"/>
                <w:color w:val="000000" w:themeColor="text1"/>
                <w:spacing w:val="-1"/>
                <w:sz w:val="22"/>
                <w:szCs w:val="22"/>
                <w:lang w:eastAsia="zh-CN"/>
                <w14:textFill>
                  <w14:solidFill>
                    <w14:schemeClr w14:val="tx1"/>
                  </w14:solidFill>
                </w14:textFill>
              </w:rPr>
              <w:t>（</w:t>
            </w:r>
            <w:r>
              <w:rPr>
                <w:rFonts w:hint="eastAsia"/>
                <w:color w:val="000000" w:themeColor="text1"/>
                <w:spacing w:val="-1"/>
                <w:sz w:val="22"/>
                <w:szCs w:val="22"/>
                <w:lang w:val="en-US" w:eastAsia="zh-CN"/>
                <w14:textFill>
                  <w14:solidFill>
                    <w14:schemeClr w14:val="tx1"/>
                  </w14:solidFill>
                </w14:textFill>
              </w:rPr>
              <w:t>提交履约保函后）</w:t>
            </w:r>
            <w:r>
              <w:rPr>
                <w:color w:val="000000" w:themeColor="text1"/>
                <w:spacing w:val="-1"/>
                <w:sz w:val="22"/>
                <w:szCs w:val="22"/>
                <w14:textFill>
                  <w14:solidFill>
                    <w14:schemeClr w14:val="tx1"/>
                  </w14:solidFill>
                </w14:textFill>
              </w:rPr>
              <w:t>作为预付款，即小写：人民币</w:t>
            </w:r>
            <w:r>
              <w:rPr>
                <w:color w:val="000000" w:themeColor="text1"/>
                <w:spacing w:val="-1"/>
                <w:sz w:val="22"/>
                <w:szCs w:val="22"/>
                <w:u w:val="single" w:color="auto"/>
                <w14:textFill>
                  <w14:solidFill>
                    <w14:schemeClr w14:val="tx1"/>
                  </w14:solidFill>
                </w14:textFill>
              </w:rPr>
              <w:t xml:space="preserve">            </w:t>
            </w:r>
            <w:r>
              <w:rPr>
                <w:color w:val="000000" w:themeColor="text1"/>
                <w:spacing w:val="-87"/>
                <w:sz w:val="22"/>
                <w:szCs w:val="22"/>
                <w14:textFill>
                  <w14:solidFill>
                    <w14:schemeClr w14:val="tx1"/>
                  </w14:solidFill>
                </w14:textFill>
              </w:rPr>
              <w:t xml:space="preserve"> </w:t>
            </w:r>
            <w:r>
              <w:rPr>
                <w:color w:val="000000" w:themeColor="text1"/>
                <w:spacing w:val="-1"/>
                <w:sz w:val="22"/>
                <w:szCs w:val="22"/>
                <w14:textFill>
                  <w14:solidFill>
                    <w14:schemeClr w14:val="tx1"/>
                  </w14:solidFill>
                </w14:textFill>
              </w:rPr>
              <w:t>元；大写：人民</w:t>
            </w:r>
          </w:p>
          <w:p>
            <w:pPr>
              <w:pStyle w:val="13"/>
              <w:spacing w:before="189" w:line="377" w:lineRule="auto"/>
              <w:ind w:left="47"/>
              <w:rPr>
                <w:color w:val="000000" w:themeColor="text1"/>
                <w:sz w:val="22"/>
                <w:szCs w:val="22"/>
                <w14:textFill>
                  <w14:solidFill>
                    <w14:schemeClr w14:val="tx1"/>
                  </w14:solidFill>
                </w14:textFill>
              </w:rPr>
            </w:pPr>
            <w:r>
              <w:rPr>
                <w:color w:val="000000" w:themeColor="text1"/>
                <w:spacing w:val="-1"/>
                <w:sz w:val="22"/>
                <w:szCs w:val="22"/>
                <w14:textFill>
                  <w14:solidFill>
                    <w14:schemeClr w14:val="tx1"/>
                  </w14:solidFill>
                </w14:textFill>
              </w:rPr>
              <w:t>币</w:t>
            </w:r>
            <w:r>
              <w:rPr>
                <w:color w:val="000000" w:themeColor="text1"/>
                <w:spacing w:val="-1"/>
                <w:sz w:val="22"/>
                <w:szCs w:val="22"/>
                <w:u w:val="single" w:color="auto"/>
                <w14:textFill>
                  <w14:solidFill>
                    <w14:schemeClr w14:val="tx1"/>
                  </w14:solidFill>
                </w14:textFill>
              </w:rPr>
              <w:t xml:space="preserve">                   </w:t>
            </w:r>
            <w:r>
              <w:rPr>
                <w:color w:val="000000" w:themeColor="text1"/>
                <w:spacing w:val="31"/>
                <w:sz w:val="22"/>
                <w:szCs w:val="22"/>
                <w14:textFill>
                  <w14:solidFill>
                    <w14:schemeClr w14:val="tx1"/>
                  </w14:solidFill>
                </w14:textFill>
              </w:rPr>
              <w:t xml:space="preserve"> </w:t>
            </w:r>
            <w:r>
              <w:rPr>
                <w:color w:val="000000" w:themeColor="text1"/>
                <w:spacing w:val="-1"/>
                <w:sz w:val="22"/>
                <w:szCs w:val="22"/>
                <w14:textFill>
                  <w14:solidFill>
                    <w14:schemeClr w14:val="tx1"/>
                  </w14:solidFill>
                </w14:textFill>
              </w:rPr>
              <w:t>。买方支付预</w:t>
            </w:r>
            <w:r>
              <w:rPr>
                <w:color w:val="000000" w:themeColor="text1"/>
                <w:spacing w:val="-2"/>
                <w:sz w:val="22"/>
                <w:szCs w:val="22"/>
                <w14:textFill>
                  <w14:solidFill>
                    <w14:schemeClr w14:val="tx1"/>
                  </w14:solidFill>
                </w14:textFill>
              </w:rPr>
              <w:t>付款后，如卖方未履行合同义务，则买方</w:t>
            </w:r>
          </w:p>
          <w:p>
            <w:pPr>
              <w:pStyle w:val="13"/>
              <w:spacing w:line="219" w:lineRule="auto"/>
              <w:ind w:left="23"/>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有权收回预付款；如卖方依约履行了合同义务，</w:t>
            </w:r>
            <w:r>
              <w:rPr>
                <w:color w:val="000000" w:themeColor="text1"/>
                <w:spacing w:val="-1"/>
                <w:sz w:val="22"/>
                <w:szCs w:val="22"/>
                <w14:textFill>
                  <w14:solidFill>
                    <w14:schemeClr w14:val="tx1"/>
                  </w14:solidFill>
                </w14:textFill>
              </w:rPr>
              <w:t>则预付款抵作货款。</w:t>
            </w:r>
          </w:p>
          <w:p>
            <w:pPr>
              <w:pStyle w:val="13"/>
              <w:spacing w:before="189" w:line="377" w:lineRule="auto"/>
              <w:jc w:val="left"/>
              <w:rPr>
                <w:color w:val="000000" w:themeColor="text1"/>
                <w:sz w:val="22"/>
                <w:szCs w:val="22"/>
                <w14:textFill>
                  <w14:solidFill>
                    <w14:schemeClr w14:val="tx1"/>
                  </w14:solidFill>
                </w14:textFill>
              </w:rPr>
            </w:pPr>
            <w:r>
              <w:rPr>
                <w:rFonts w:ascii="Calibri" w:hAnsi="Calibri" w:eastAsia="Calibri" w:cs="Calibri"/>
                <w:color w:val="000000" w:themeColor="text1"/>
                <w:spacing w:val="-9"/>
                <w:sz w:val="22"/>
                <w:szCs w:val="22"/>
                <w14:textFill>
                  <w14:solidFill>
                    <w14:schemeClr w14:val="tx1"/>
                  </w14:solidFill>
                </w14:textFill>
              </w:rPr>
              <w:t>2</w:t>
            </w:r>
            <w:r>
              <w:rPr>
                <w:color w:val="000000" w:themeColor="text1"/>
                <w:spacing w:val="-9"/>
                <w:sz w:val="22"/>
                <w:szCs w:val="22"/>
                <w14:textFill>
                  <w14:solidFill>
                    <w14:schemeClr w14:val="tx1"/>
                  </w14:solidFill>
                </w14:textFill>
              </w:rPr>
              <w:t>、车辆设备运抵交货地点，经使用单位验收确认后，支付合同总价款的</w:t>
            </w:r>
            <w:r>
              <w:rPr>
                <w:color w:val="000000" w:themeColor="text1"/>
                <w:spacing w:val="-29"/>
                <w:sz w:val="22"/>
                <w:szCs w:val="22"/>
                <w14:textFill>
                  <w14:solidFill>
                    <w14:schemeClr w14:val="tx1"/>
                  </w14:solidFill>
                </w14:textFill>
              </w:rPr>
              <w:t xml:space="preserve"> </w:t>
            </w:r>
            <w:r>
              <w:rPr>
                <w:rFonts w:ascii="Calibri" w:hAnsi="Calibri" w:eastAsia="Calibri" w:cs="Calibri"/>
                <w:color w:val="000000" w:themeColor="text1"/>
                <w:spacing w:val="-9"/>
                <w:sz w:val="22"/>
                <w:szCs w:val="22"/>
                <w:u w:val="single" w:color="auto"/>
                <w14:textFill>
                  <w14:solidFill>
                    <w14:schemeClr w14:val="tx1"/>
                  </w14:solidFill>
                </w14:textFill>
              </w:rPr>
              <w:t>65%</w:t>
            </w:r>
            <w:r>
              <w:rPr>
                <w:rFonts w:hint="eastAsia" w:ascii="Calibri" w:hAnsi="Calibri" w:eastAsia="宋体" w:cs="Calibri"/>
                <w:color w:val="000000" w:themeColor="text1"/>
                <w:spacing w:val="-9"/>
                <w:sz w:val="22"/>
                <w:szCs w:val="22"/>
                <w:u w:val="single" w:color="auto"/>
                <w:lang w:eastAsia="zh-CN"/>
                <w14:textFill>
                  <w14:solidFill>
                    <w14:schemeClr w14:val="tx1"/>
                  </w14:solidFill>
                </w14:textFill>
              </w:rPr>
              <w:t>（</w:t>
            </w:r>
            <w:r>
              <w:rPr>
                <w:rFonts w:hint="eastAsia" w:ascii="Calibri" w:hAnsi="Calibri" w:eastAsia="宋体" w:cs="Calibri"/>
                <w:color w:val="000000" w:themeColor="text1"/>
                <w:spacing w:val="-9"/>
                <w:sz w:val="22"/>
                <w:szCs w:val="22"/>
                <w:u w:val="single" w:color="auto"/>
                <w:lang w:val="en-US" w:eastAsia="zh-CN"/>
                <w14:textFill>
                  <w14:solidFill>
                    <w14:schemeClr w14:val="tx1"/>
                  </w14:solidFill>
                </w14:textFill>
              </w:rPr>
              <w:t>附验收单）</w:t>
            </w:r>
            <w:r>
              <w:rPr>
                <w:color w:val="000000" w:themeColor="text1"/>
                <w:spacing w:val="-9"/>
                <w:sz w:val="22"/>
                <w:szCs w:val="22"/>
                <w14:textFill>
                  <w14:solidFill>
                    <w14:schemeClr w14:val="tx1"/>
                  </w14:solidFill>
                </w14:textFill>
              </w:rPr>
              <w:t>。</w:t>
            </w:r>
            <w:r>
              <w:rPr>
                <w:color w:val="000000" w:themeColor="text1"/>
                <w:spacing w:val="-2"/>
                <w:sz w:val="22"/>
                <w:szCs w:val="22"/>
                <w14:textFill>
                  <w14:solidFill>
                    <w14:schemeClr w14:val="tx1"/>
                  </w14:solidFill>
                </w14:textFill>
              </w:rPr>
              <w:t>即小写：</w:t>
            </w:r>
            <w:r>
              <w:rPr>
                <w:color w:val="000000" w:themeColor="text1"/>
                <w:spacing w:val="-2"/>
                <w:sz w:val="22"/>
                <w:szCs w:val="22"/>
                <w:u w:val="single" w:color="auto"/>
                <w14:textFill>
                  <w14:solidFill>
                    <w14:schemeClr w14:val="tx1"/>
                  </w14:solidFill>
                </w14:textFill>
              </w:rPr>
              <w:t xml:space="preserve">人民币              </w:t>
            </w:r>
            <w:r>
              <w:rPr>
                <w:color w:val="000000" w:themeColor="text1"/>
                <w:spacing w:val="-91"/>
                <w:sz w:val="22"/>
                <w:szCs w:val="22"/>
                <w14:textFill>
                  <w14:solidFill>
                    <w14:schemeClr w14:val="tx1"/>
                  </w14:solidFill>
                </w14:textFill>
              </w:rPr>
              <w:t xml:space="preserve"> </w:t>
            </w:r>
            <w:r>
              <w:rPr>
                <w:color w:val="000000" w:themeColor="text1"/>
                <w:spacing w:val="-2"/>
                <w:sz w:val="22"/>
                <w:szCs w:val="22"/>
                <w14:textFill>
                  <w14:solidFill>
                    <w14:schemeClr w14:val="tx1"/>
                  </w14:solidFill>
                </w14:textFill>
              </w:rPr>
              <w:t>元；大写：人民币</w:t>
            </w:r>
            <w:r>
              <w:rPr>
                <w:color w:val="000000" w:themeColor="text1"/>
                <w:spacing w:val="-2"/>
                <w:sz w:val="22"/>
                <w:szCs w:val="22"/>
                <w:u w:val="single" w:color="auto"/>
                <w14:textFill>
                  <w14:solidFill>
                    <w14:schemeClr w14:val="tx1"/>
                  </w14:solidFill>
                </w14:textFill>
              </w:rPr>
              <w:t xml:space="preserve">                 </w:t>
            </w:r>
            <w:r>
              <w:rPr>
                <w:color w:val="000000" w:themeColor="text1"/>
                <w:spacing w:val="-2"/>
                <w:sz w:val="22"/>
                <w:szCs w:val="22"/>
                <w14:textFill>
                  <w14:solidFill>
                    <w14:schemeClr w14:val="tx1"/>
                  </w14:solidFill>
                </w14:textFill>
              </w:rPr>
              <w:t>。</w:t>
            </w:r>
          </w:p>
          <w:p>
            <w:pPr>
              <w:pStyle w:val="13"/>
              <w:spacing w:before="190" w:line="449" w:lineRule="exact"/>
              <w:ind w:left="466"/>
              <w:rPr>
                <w:color w:val="000000" w:themeColor="text1"/>
                <w:sz w:val="22"/>
                <w:szCs w:val="22"/>
                <w14:textFill>
                  <w14:solidFill>
                    <w14:schemeClr w14:val="tx1"/>
                  </w14:solidFill>
                </w14:textFill>
              </w:rPr>
            </w:pPr>
            <w:r>
              <w:rPr>
                <w:rFonts w:ascii="Calibri" w:hAnsi="Calibri" w:eastAsia="Calibri" w:cs="Calibri"/>
                <w:color w:val="000000" w:themeColor="text1"/>
                <w:spacing w:val="-1"/>
                <w:position w:val="17"/>
                <w:sz w:val="22"/>
                <w:szCs w:val="22"/>
                <w14:textFill>
                  <w14:solidFill>
                    <w14:schemeClr w14:val="tx1"/>
                  </w14:solidFill>
                </w14:textFill>
              </w:rPr>
              <w:t>3</w:t>
            </w:r>
            <w:r>
              <w:rPr>
                <w:rFonts w:ascii="Calibri" w:hAnsi="Calibri" w:eastAsia="Calibri" w:cs="Calibri"/>
                <w:color w:val="000000" w:themeColor="text1"/>
                <w:spacing w:val="-28"/>
                <w:position w:val="17"/>
                <w:sz w:val="22"/>
                <w:szCs w:val="22"/>
                <w14:textFill>
                  <w14:solidFill>
                    <w14:schemeClr w14:val="tx1"/>
                  </w14:solidFill>
                </w14:textFill>
              </w:rPr>
              <w:t xml:space="preserve"> </w:t>
            </w:r>
            <w:r>
              <w:rPr>
                <w:color w:val="000000" w:themeColor="text1"/>
                <w:spacing w:val="-1"/>
                <w:position w:val="17"/>
                <w:sz w:val="22"/>
                <w:szCs w:val="22"/>
                <w14:textFill>
                  <w14:solidFill>
                    <w14:schemeClr w14:val="tx1"/>
                  </w14:solidFill>
                </w14:textFill>
              </w:rPr>
              <w:t>、验收合格并开具全额增值税专用发票后，买方向卖方支付合同总价</w:t>
            </w:r>
            <w:r>
              <w:rPr>
                <w:color w:val="000000" w:themeColor="text1"/>
                <w:spacing w:val="-2"/>
                <w:position w:val="17"/>
                <w:sz w:val="22"/>
                <w:szCs w:val="22"/>
                <w14:textFill>
                  <w14:solidFill>
                    <w14:schemeClr w14:val="tx1"/>
                  </w14:solidFill>
                </w14:textFill>
              </w:rPr>
              <w:t>款的</w:t>
            </w:r>
          </w:p>
          <w:p>
            <w:pPr>
              <w:pStyle w:val="13"/>
              <w:spacing w:line="219" w:lineRule="auto"/>
              <w:ind w:left="33"/>
              <w:rPr>
                <w:color w:val="000000" w:themeColor="text1"/>
                <w:sz w:val="22"/>
                <w:szCs w:val="22"/>
                <w14:textFill>
                  <w14:solidFill>
                    <w14:schemeClr w14:val="tx1"/>
                  </w14:solidFill>
                </w14:textFill>
              </w:rPr>
            </w:pPr>
            <w:r>
              <w:rPr>
                <w:rFonts w:ascii="Calibri" w:hAnsi="Calibri" w:eastAsia="Calibri" w:cs="Calibri"/>
                <w:color w:val="000000" w:themeColor="text1"/>
                <w:spacing w:val="-1"/>
                <w:sz w:val="22"/>
                <w:szCs w:val="22"/>
                <w14:textFill>
                  <w14:solidFill>
                    <w14:schemeClr w14:val="tx1"/>
                  </w14:solidFill>
                </w14:textFill>
              </w:rPr>
              <w:t>10%</w:t>
            </w:r>
            <w:r>
              <w:rPr>
                <w:rFonts w:ascii="Calibri" w:hAnsi="Calibri" w:eastAsia="Calibri" w:cs="Calibri"/>
                <w:color w:val="000000" w:themeColor="text1"/>
                <w:spacing w:val="-19"/>
                <w:sz w:val="22"/>
                <w:szCs w:val="22"/>
                <w14:textFill>
                  <w14:solidFill>
                    <w14:schemeClr w14:val="tx1"/>
                  </w14:solidFill>
                </w14:textFill>
              </w:rPr>
              <w:t xml:space="preserve"> </w:t>
            </w:r>
            <w:r>
              <w:rPr>
                <w:color w:val="000000" w:themeColor="text1"/>
                <w:spacing w:val="-1"/>
                <w:sz w:val="22"/>
                <w:szCs w:val="22"/>
                <w14:textFill>
                  <w14:solidFill>
                    <w14:schemeClr w14:val="tx1"/>
                  </w14:solidFill>
                </w14:textFill>
              </w:rPr>
              <w:t>。即小写：人民币</w:t>
            </w:r>
            <w:r>
              <w:rPr>
                <w:color w:val="000000" w:themeColor="text1"/>
                <w:spacing w:val="-1"/>
                <w:sz w:val="22"/>
                <w:szCs w:val="22"/>
                <w:u w:val="single" w:color="auto"/>
                <w14:textFill>
                  <w14:solidFill>
                    <w14:schemeClr w14:val="tx1"/>
                  </w14:solidFill>
                </w14:textFill>
              </w:rPr>
              <w:t xml:space="preserve">            </w:t>
            </w:r>
            <w:r>
              <w:rPr>
                <w:color w:val="000000" w:themeColor="text1"/>
                <w:spacing w:val="-100"/>
                <w:sz w:val="22"/>
                <w:szCs w:val="22"/>
                <w14:textFill>
                  <w14:solidFill>
                    <w14:schemeClr w14:val="tx1"/>
                  </w14:solidFill>
                </w14:textFill>
              </w:rPr>
              <w:t xml:space="preserve"> </w:t>
            </w:r>
            <w:r>
              <w:rPr>
                <w:color w:val="000000" w:themeColor="text1"/>
                <w:spacing w:val="-1"/>
                <w:sz w:val="22"/>
                <w:szCs w:val="22"/>
                <w14:textFill>
                  <w14:solidFill>
                    <w14:schemeClr w14:val="tx1"/>
                  </w14:solidFill>
                </w14:textFill>
              </w:rPr>
              <w:t>元；大写：人民币</w:t>
            </w:r>
            <w:r>
              <w:rPr>
                <w:color w:val="000000" w:themeColor="text1"/>
                <w:spacing w:val="-2"/>
                <w:sz w:val="22"/>
                <w:szCs w:val="22"/>
                <w:u w:val="single" w:color="auto"/>
                <w14:textFill>
                  <w14:solidFill>
                    <w14:schemeClr w14:val="tx1"/>
                  </w14:solidFill>
                </w14:textFill>
              </w:rPr>
              <w:t xml:space="preserve">              </w:t>
            </w:r>
            <w:r>
              <w:rPr>
                <w:color w:val="000000" w:themeColor="text1"/>
                <w:spacing w:val="-2"/>
                <w:sz w:val="22"/>
                <w:szCs w:val="22"/>
                <w14:textFill>
                  <w14:solidFill>
                    <w14:schemeClr w14:val="tx1"/>
                  </w14:solidFill>
                </w14:textFill>
              </w:rPr>
              <w:t>。</w:t>
            </w:r>
          </w:p>
          <w:p>
            <w:pPr>
              <w:pStyle w:val="13"/>
              <w:spacing w:before="190" w:line="377" w:lineRule="auto"/>
              <w:ind w:left="460"/>
              <w:rPr>
                <w:color w:val="000000" w:themeColor="text1"/>
                <w:sz w:val="22"/>
                <w:szCs w:val="22"/>
                <w14:textFill>
                  <w14:solidFill>
                    <w14:schemeClr w14:val="tx1"/>
                  </w14:solidFill>
                </w14:textFill>
              </w:rPr>
            </w:pPr>
            <w:r>
              <w:rPr>
                <w:rFonts w:ascii="Calibri" w:hAnsi="Calibri" w:eastAsia="Calibri" w:cs="Calibri"/>
                <w:color w:val="000000" w:themeColor="text1"/>
                <w:spacing w:val="-1"/>
                <w:sz w:val="22"/>
                <w:szCs w:val="22"/>
                <w14:textFill>
                  <w14:solidFill>
                    <w14:schemeClr w14:val="tx1"/>
                  </w14:solidFill>
                </w14:textFill>
              </w:rPr>
              <w:t>4</w:t>
            </w:r>
            <w:r>
              <w:rPr>
                <w:rFonts w:ascii="Calibri" w:hAnsi="Calibri" w:eastAsia="Calibri" w:cs="Calibri"/>
                <w:color w:val="000000" w:themeColor="text1"/>
                <w:spacing w:val="-28"/>
                <w:sz w:val="22"/>
                <w:szCs w:val="22"/>
                <w14:textFill>
                  <w14:solidFill>
                    <w14:schemeClr w14:val="tx1"/>
                  </w14:solidFill>
                </w14:textFill>
              </w:rPr>
              <w:t xml:space="preserve"> </w:t>
            </w:r>
            <w:r>
              <w:rPr>
                <w:color w:val="000000" w:themeColor="text1"/>
                <w:spacing w:val="-1"/>
                <w:sz w:val="22"/>
                <w:szCs w:val="22"/>
                <w14:textFill>
                  <w14:solidFill>
                    <w14:schemeClr w14:val="tx1"/>
                  </w14:solidFill>
                </w14:textFill>
              </w:rPr>
              <w:t>、剩余合同总价</w:t>
            </w:r>
            <w:r>
              <w:rPr>
                <w:color w:val="000000" w:themeColor="text1"/>
                <w:spacing w:val="-44"/>
                <w:sz w:val="22"/>
                <w:szCs w:val="22"/>
                <w14:textFill>
                  <w14:solidFill>
                    <w14:schemeClr w14:val="tx1"/>
                  </w14:solidFill>
                </w14:textFill>
              </w:rPr>
              <w:t xml:space="preserve"> </w:t>
            </w:r>
            <w:r>
              <w:rPr>
                <w:rFonts w:ascii="Calibri" w:hAnsi="Calibri" w:eastAsia="Calibri" w:cs="Calibri"/>
                <w:color w:val="000000" w:themeColor="text1"/>
                <w:spacing w:val="-1"/>
                <w:sz w:val="22"/>
                <w:szCs w:val="22"/>
                <w:u w:val="single" w:color="auto"/>
                <w14:textFill>
                  <w14:solidFill>
                    <w14:schemeClr w14:val="tx1"/>
                  </w14:solidFill>
                </w14:textFill>
              </w:rPr>
              <w:t>5%</w:t>
            </w:r>
            <w:r>
              <w:rPr>
                <w:color w:val="000000" w:themeColor="text1"/>
                <w:spacing w:val="-1"/>
                <w:sz w:val="22"/>
                <w:szCs w:val="22"/>
                <w14:textFill>
                  <w14:solidFill>
                    <w14:schemeClr w14:val="tx1"/>
                  </w14:solidFill>
                </w14:textFill>
              </w:rPr>
              <w:t>的货款将作为质量保证金，</w:t>
            </w:r>
            <w:r>
              <w:rPr>
                <w:color w:val="000000" w:themeColor="text1"/>
                <w:spacing w:val="-2"/>
                <w:sz w:val="22"/>
                <w:szCs w:val="22"/>
                <w14:textFill>
                  <w14:solidFill>
                    <w14:schemeClr w14:val="tx1"/>
                  </w14:solidFill>
                </w14:textFill>
              </w:rPr>
              <w:t>可采用以下两种形式：</w:t>
            </w:r>
          </w:p>
          <w:p>
            <w:pPr>
              <w:pStyle w:val="13"/>
              <w:spacing w:line="221" w:lineRule="auto"/>
              <w:ind w:left="463"/>
              <w:rPr>
                <w:color w:val="000000" w:themeColor="text1"/>
                <w:sz w:val="22"/>
                <w:szCs w:val="22"/>
                <w14:textFill>
                  <w14:solidFill>
                    <w14:schemeClr w14:val="tx1"/>
                  </w14:solidFill>
                </w14:textFill>
              </w:rPr>
            </w:pPr>
            <w:r>
              <w:rPr>
                <w:color w:val="000000" w:themeColor="text1"/>
                <w:spacing w:val="-1"/>
                <w:sz w:val="22"/>
                <w:szCs w:val="22"/>
                <w14:textFill>
                  <w14:solidFill>
                    <w14:schemeClr w14:val="tx1"/>
                  </w14:solidFill>
                </w14:textFill>
              </w:rPr>
              <w:t>选择：</w:t>
            </w:r>
            <w:r>
              <w:rPr>
                <w:rFonts w:hint="eastAsia"/>
                <w:color w:val="000000" w:themeColor="text1"/>
                <w:spacing w:val="-1"/>
                <w:sz w:val="22"/>
                <w:szCs w:val="22"/>
                <w:u w:val="single" w:color="auto"/>
                <w:lang w:val="en-US" w:eastAsia="zh-CN"/>
                <w14:textFill>
                  <w14:solidFill>
                    <w14:schemeClr w14:val="tx1"/>
                  </w14:solidFill>
                </w14:textFill>
              </w:rPr>
              <w:t xml:space="preserve">    </w:t>
            </w:r>
            <w:r>
              <w:rPr>
                <w:color w:val="000000" w:themeColor="text1"/>
                <w:spacing w:val="-1"/>
                <w:sz w:val="22"/>
                <w:szCs w:val="22"/>
                <w:u w:val="single" w:color="auto"/>
                <w14:textFill>
                  <w14:solidFill>
                    <w14:schemeClr w14:val="tx1"/>
                  </w14:solidFill>
                </w14:textFill>
              </w:rPr>
              <w:t xml:space="preserve">  </w:t>
            </w:r>
            <w:r>
              <w:rPr>
                <w:color w:val="000000" w:themeColor="text1"/>
                <w:spacing w:val="-1"/>
                <w:sz w:val="22"/>
                <w:szCs w:val="22"/>
                <w14:textFill>
                  <w14:solidFill>
                    <w14:schemeClr w14:val="tx1"/>
                  </w14:solidFill>
                </w14:textFill>
              </w:rPr>
              <w:t>。</w:t>
            </w:r>
          </w:p>
          <w:p>
            <w:pPr>
              <w:pStyle w:val="13"/>
              <w:spacing w:before="187" w:line="449" w:lineRule="exact"/>
              <w:ind w:right="15"/>
              <w:jc w:val="right"/>
              <w:rPr>
                <w:color w:val="000000" w:themeColor="text1"/>
                <w:sz w:val="22"/>
                <w:szCs w:val="22"/>
                <w14:textFill>
                  <w14:solidFill>
                    <w14:schemeClr w14:val="tx1"/>
                  </w14:solidFill>
                </w14:textFill>
              </w:rPr>
            </w:pPr>
            <w:r>
              <w:rPr>
                <w:rFonts w:ascii="Calibri" w:hAnsi="Calibri" w:eastAsia="Calibri" w:cs="Calibri"/>
                <w:color w:val="000000" w:themeColor="text1"/>
                <w:spacing w:val="-3"/>
                <w:position w:val="17"/>
                <w:sz w:val="22"/>
                <w:szCs w:val="22"/>
                <w14:textFill>
                  <w14:solidFill>
                    <w14:schemeClr w14:val="tx1"/>
                  </w14:solidFill>
                </w14:textFill>
              </w:rPr>
              <w:t>4.1</w:t>
            </w:r>
            <w:r>
              <w:rPr>
                <w:rFonts w:ascii="Calibri" w:hAnsi="Calibri" w:eastAsia="Calibri" w:cs="Calibri"/>
                <w:color w:val="000000" w:themeColor="text1"/>
                <w:spacing w:val="14"/>
                <w:w w:val="101"/>
                <w:position w:val="17"/>
                <w:sz w:val="22"/>
                <w:szCs w:val="22"/>
                <w14:textFill>
                  <w14:solidFill>
                    <w14:schemeClr w14:val="tx1"/>
                  </w14:solidFill>
                </w14:textFill>
              </w:rPr>
              <w:t xml:space="preserve"> </w:t>
            </w:r>
            <w:r>
              <w:rPr>
                <w:color w:val="000000" w:themeColor="text1"/>
                <w:spacing w:val="-3"/>
                <w:position w:val="17"/>
                <w:sz w:val="22"/>
                <w:szCs w:val="22"/>
                <w14:textFill>
                  <w14:solidFill>
                    <w14:schemeClr w14:val="tx1"/>
                  </w14:solidFill>
                </w14:textFill>
              </w:rPr>
              <w:t>在质保期满且经买方书面确认无任何缺陷问题后，质量保证金无息一次付</w:t>
            </w:r>
          </w:p>
          <w:p>
            <w:pPr>
              <w:pStyle w:val="13"/>
              <w:spacing w:before="1" w:line="219" w:lineRule="auto"/>
              <w:ind w:left="22"/>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清。即小写：</w:t>
            </w:r>
            <w:r>
              <w:rPr>
                <w:color w:val="000000" w:themeColor="text1"/>
                <w:sz w:val="22"/>
                <w:szCs w:val="22"/>
                <w:u w:val="single" w:color="auto"/>
                <w14:textFill>
                  <w14:solidFill>
                    <w14:schemeClr w14:val="tx1"/>
                  </w14:solidFill>
                </w14:textFill>
              </w:rPr>
              <w:t>人民币           元</w:t>
            </w:r>
            <w:r>
              <w:rPr>
                <w:color w:val="000000" w:themeColor="text1"/>
                <w:sz w:val="22"/>
                <w:szCs w:val="22"/>
                <w14:textFill>
                  <w14:solidFill>
                    <w14:schemeClr w14:val="tx1"/>
                  </w14:solidFill>
                </w14:textFill>
              </w:rPr>
              <w:t>；大写：人民币</w:t>
            </w:r>
            <w:r>
              <w:rPr>
                <w:color w:val="000000" w:themeColor="text1"/>
                <w:sz w:val="22"/>
                <w:szCs w:val="22"/>
                <w:u w:val="single" w:color="auto"/>
                <w14:textFill>
                  <w14:solidFill>
                    <w14:schemeClr w14:val="tx1"/>
                  </w14:solidFill>
                </w14:textFill>
              </w:rPr>
              <w:t xml:space="preserve">      </w:t>
            </w:r>
            <w:r>
              <w:rPr>
                <w:color w:val="000000" w:themeColor="text1"/>
                <w:spacing w:val="-1"/>
                <w:sz w:val="22"/>
                <w:szCs w:val="22"/>
                <w:u w:val="single" w:color="auto"/>
                <w14:textFill>
                  <w14:solidFill>
                    <w14:schemeClr w14:val="tx1"/>
                  </w14:solidFill>
                </w14:textFill>
              </w:rPr>
              <w:t xml:space="preserve">          </w:t>
            </w:r>
            <w:r>
              <w:rPr>
                <w:color w:val="000000" w:themeColor="text1"/>
                <w:spacing w:val="-1"/>
                <w:sz w:val="22"/>
                <w:szCs w:val="22"/>
                <w14:textFill>
                  <w14:solidFill>
                    <w14:schemeClr w14:val="tx1"/>
                  </w14:solidFill>
                </w14:textFill>
              </w:rPr>
              <w:t>。</w:t>
            </w:r>
          </w:p>
          <w:p>
            <w:pPr>
              <w:pStyle w:val="13"/>
              <w:spacing w:before="189" w:line="449" w:lineRule="exact"/>
              <w:ind w:right="15"/>
              <w:jc w:val="right"/>
              <w:rPr>
                <w:color w:val="000000" w:themeColor="text1"/>
                <w:sz w:val="22"/>
                <w:szCs w:val="22"/>
                <w14:textFill>
                  <w14:solidFill>
                    <w14:schemeClr w14:val="tx1"/>
                  </w14:solidFill>
                </w14:textFill>
              </w:rPr>
            </w:pPr>
            <w:r>
              <w:rPr>
                <w:rFonts w:ascii="Calibri" w:hAnsi="Calibri" w:eastAsia="Calibri" w:cs="Calibri"/>
                <w:color w:val="000000" w:themeColor="text1"/>
                <w:spacing w:val="-3"/>
                <w:position w:val="17"/>
                <w:sz w:val="22"/>
                <w:szCs w:val="22"/>
                <w14:textFill>
                  <w14:solidFill>
                    <w14:schemeClr w14:val="tx1"/>
                  </w14:solidFill>
                </w14:textFill>
              </w:rPr>
              <w:t>4.2</w:t>
            </w:r>
            <w:r>
              <w:rPr>
                <w:rFonts w:ascii="Calibri" w:hAnsi="Calibri" w:eastAsia="Calibri" w:cs="Calibri"/>
                <w:color w:val="000000" w:themeColor="text1"/>
                <w:spacing w:val="14"/>
                <w:w w:val="101"/>
                <w:position w:val="17"/>
                <w:sz w:val="22"/>
                <w:szCs w:val="22"/>
                <w14:textFill>
                  <w14:solidFill>
                    <w14:schemeClr w14:val="tx1"/>
                  </w14:solidFill>
                </w14:textFill>
              </w:rPr>
              <w:t xml:space="preserve"> </w:t>
            </w:r>
            <w:r>
              <w:rPr>
                <w:color w:val="000000" w:themeColor="text1"/>
                <w:spacing w:val="-3"/>
                <w:position w:val="17"/>
                <w:sz w:val="22"/>
                <w:szCs w:val="22"/>
                <w14:textFill>
                  <w14:solidFill>
                    <w14:schemeClr w14:val="tx1"/>
                  </w14:solidFill>
                </w14:textFill>
              </w:rPr>
              <w:t>车辆设备运抵交货地点、安装、调试及验收合格并开具全额增值税专用发</w:t>
            </w:r>
          </w:p>
          <w:p>
            <w:pPr>
              <w:pStyle w:val="13"/>
              <w:spacing w:before="1" w:line="219" w:lineRule="auto"/>
              <w:ind w:left="24"/>
              <w:rPr>
                <w:color w:val="000000" w:themeColor="text1"/>
                <w:sz w:val="22"/>
                <w:szCs w:val="22"/>
                <w14:textFill>
                  <w14:solidFill>
                    <w14:schemeClr w14:val="tx1"/>
                  </w14:solidFill>
                </w14:textFill>
              </w:rPr>
            </w:pPr>
            <w:r>
              <w:rPr>
                <w:color w:val="000000" w:themeColor="text1"/>
                <w:spacing w:val="-3"/>
                <w:sz w:val="22"/>
                <w:szCs w:val="22"/>
                <w14:textFill>
                  <w14:solidFill>
                    <w14:schemeClr w14:val="tx1"/>
                  </w14:solidFill>
                </w14:textFill>
              </w:rPr>
              <w:t>票并提交</w:t>
            </w:r>
            <w:r>
              <w:rPr>
                <w:color w:val="000000" w:themeColor="text1"/>
                <w:spacing w:val="-37"/>
                <w:sz w:val="22"/>
                <w:szCs w:val="22"/>
                <w14:textFill>
                  <w14:solidFill>
                    <w14:schemeClr w14:val="tx1"/>
                  </w14:solidFill>
                </w14:textFill>
              </w:rPr>
              <w:t xml:space="preserve"> </w:t>
            </w:r>
            <w:r>
              <w:rPr>
                <w:rFonts w:ascii="Calibri" w:hAnsi="Calibri" w:eastAsia="Calibri" w:cs="Calibri"/>
                <w:color w:val="000000" w:themeColor="text1"/>
                <w:spacing w:val="-3"/>
                <w:sz w:val="22"/>
                <w:szCs w:val="22"/>
                <w:u w:val="single" w:color="auto"/>
                <w14:textFill>
                  <w14:solidFill>
                    <w14:schemeClr w14:val="tx1"/>
                  </w14:solidFill>
                </w14:textFill>
              </w:rPr>
              <w:t>5%</w:t>
            </w:r>
            <w:r>
              <w:rPr>
                <w:color w:val="000000" w:themeColor="text1"/>
                <w:spacing w:val="-3"/>
                <w:sz w:val="22"/>
                <w:szCs w:val="22"/>
                <w14:textFill>
                  <w14:solidFill>
                    <w14:schemeClr w14:val="tx1"/>
                  </w14:solidFill>
                </w14:textFill>
              </w:rPr>
              <w:t>保函，且经买方书面确认无任何缺陷问题后，买方向卖方支付至合同</w:t>
            </w:r>
          </w:p>
          <w:p>
            <w:pPr>
              <w:pStyle w:val="13"/>
              <w:spacing w:before="189" w:line="219" w:lineRule="auto"/>
              <w:jc w:val="right"/>
              <w:rPr>
                <w:color w:val="000000" w:themeColor="text1"/>
                <w:sz w:val="22"/>
                <w:szCs w:val="22"/>
                <w14:textFill>
                  <w14:solidFill>
                    <w14:schemeClr w14:val="tx1"/>
                  </w14:solidFill>
                </w14:textFill>
              </w:rPr>
            </w:pPr>
            <w:r>
              <w:rPr>
                <w:color w:val="000000" w:themeColor="text1"/>
                <w14:textFill>
                  <w14:solidFill>
                    <w14:schemeClr w14:val="tx1"/>
                  </w14:solidFill>
                </w14:textFill>
              </w:rPr>
              <w:pict>
                <v:rect id="_x0000_s1027" o:spid="_x0000_s1027" o:spt="1" style="position:absolute;left:0pt;margin-left:119.45pt;margin-top:20.1pt;height:0.75pt;width:104.5pt;z-index:251661312;mso-width-relative:page;mso-height-relative:page;" fillcolor="#000000" filled="t" stroked="f" coordsize="21600,21600">
                  <v:path/>
                  <v:fill on="t" focussize="0,0"/>
                  <v:stroke on="f"/>
                  <v:imagedata o:title=""/>
                  <o:lock v:ext="edit"/>
                </v:rect>
              </w:pict>
            </w:r>
            <w:r>
              <w:rPr>
                <w:color w:val="000000" w:themeColor="text1"/>
                <w:spacing w:val="-13"/>
                <w:sz w:val="22"/>
                <w:szCs w:val="22"/>
                <w14:textFill>
                  <w14:solidFill>
                    <w14:schemeClr w14:val="tx1"/>
                  </w14:solidFill>
                </w14:textFill>
              </w:rPr>
              <w:t>总价款的</w:t>
            </w:r>
            <w:r>
              <w:rPr>
                <w:color w:val="000000" w:themeColor="text1"/>
                <w:spacing w:val="-31"/>
                <w:sz w:val="22"/>
                <w:szCs w:val="22"/>
                <w14:textFill>
                  <w14:solidFill>
                    <w14:schemeClr w14:val="tx1"/>
                  </w14:solidFill>
                </w14:textFill>
              </w:rPr>
              <w:t xml:space="preserve"> </w:t>
            </w:r>
            <w:r>
              <w:rPr>
                <w:rFonts w:ascii="Calibri" w:hAnsi="Calibri" w:eastAsia="Calibri" w:cs="Calibri"/>
                <w:color w:val="000000" w:themeColor="text1"/>
                <w:spacing w:val="-13"/>
                <w:sz w:val="22"/>
                <w:szCs w:val="22"/>
                <w14:textFill>
                  <w14:solidFill>
                    <w14:schemeClr w14:val="tx1"/>
                  </w14:solidFill>
                </w14:textFill>
              </w:rPr>
              <w:t>100%</w:t>
            </w:r>
            <w:r>
              <w:rPr>
                <w:color w:val="000000" w:themeColor="text1"/>
                <w:spacing w:val="-13"/>
                <w:sz w:val="22"/>
                <w:szCs w:val="22"/>
                <w14:textFill>
                  <w14:solidFill>
                    <w14:schemeClr w14:val="tx1"/>
                  </w14:solidFill>
                </w14:textFill>
              </w:rPr>
              <w:t>。即小写：人民币</w:t>
            </w:r>
            <w:r>
              <w:rPr>
                <w:color w:val="000000" w:themeColor="text1"/>
                <w:sz w:val="22"/>
                <w:szCs w:val="22"/>
                <w14:textFill>
                  <w14:solidFill>
                    <w14:schemeClr w14:val="tx1"/>
                  </w14:solidFill>
                </w14:textFill>
              </w:rPr>
              <w:t xml:space="preserve">           </w:t>
            </w:r>
            <w:r>
              <w:rPr>
                <w:color w:val="000000" w:themeColor="text1"/>
                <w:spacing w:val="-13"/>
                <w:sz w:val="22"/>
                <w:szCs w:val="22"/>
                <w14:textFill>
                  <w14:solidFill>
                    <w14:schemeClr w14:val="tx1"/>
                  </w14:solidFill>
                </w14:textFill>
              </w:rPr>
              <w:t>元；大写：人民币                 。</w:t>
            </w:r>
          </w:p>
          <w:p>
            <w:pPr>
              <w:pStyle w:val="13"/>
              <w:spacing w:before="187" w:line="378" w:lineRule="auto"/>
              <w:ind w:left="22" w:right="15" w:firstLine="443"/>
              <w:rPr>
                <w:color w:val="000000" w:themeColor="text1"/>
                <w:sz w:val="22"/>
                <w:szCs w:val="22"/>
                <w14:textFill>
                  <w14:solidFill>
                    <w14:schemeClr w14:val="tx1"/>
                  </w14:solidFill>
                </w14:textFill>
              </w:rPr>
            </w:pPr>
            <w:r>
              <w:rPr>
                <w:rFonts w:ascii="Calibri" w:hAnsi="Calibri" w:eastAsia="Calibri" w:cs="Calibri"/>
                <w:color w:val="000000" w:themeColor="text1"/>
                <w:spacing w:val="-3"/>
                <w:sz w:val="22"/>
                <w:szCs w:val="22"/>
                <w14:textFill>
                  <w14:solidFill>
                    <w14:schemeClr w14:val="tx1"/>
                  </w14:solidFill>
                </w14:textFill>
              </w:rPr>
              <w:t>5</w:t>
            </w:r>
            <w:r>
              <w:rPr>
                <w:color w:val="000000" w:themeColor="text1"/>
                <w:spacing w:val="-3"/>
                <w:sz w:val="22"/>
                <w:szCs w:val="22"/>
                <w14:textFill>
                  <w14:solidFill>
                    <w14:schemeClr w14:val="tx1"/>
                  </w14:solidFill>
                </w14:textFill>
              </w:rPr>
              <w:t>、每次付款之前，卖方需要提供书面付款申请和增值税专用发票。当买方向</w:t>
            </w:r>
            <w:r>
              <w:rPr>
                <w:color w:val="000000" w:themeColor="text1"/>
                <w:spacing w:val="2"/>
                <w:sz w:val="22"/>
                <w:szCs w:val="22"/>
                <w14:textFill>
                  <w14:solidFill>
                    <w14:schemeClr w14:val="tx1"/>
                  </w14:solidFill>
                </w14:textFill>
              </w:rPr>
              <w:t xml:space="preserve"> </w:t>
            </w:r>
            <w:r>
              <w:rPr>
                <w:color w:val="000000" w:themeColor="text1"/>
                <w:spacing w:val="-1"/>
                <w:sz w:val="22"/>
                <w:szCs w:val="22"/>
                <w14:textFill>
                  <w14:solidFill>
                    <w14:schemeClr w14:val="tx1"/>
                  </w14:solidFill>
                </w14:textFill>
              </w:rPr>
              <w:t>卖方付款至合同总额的</w:t>
            </w:r>
            <w:r>
              <w:rPr>
                <w:color w:val="000000" w:themeColor="text1"/>
                <w:spacing w:val="-28"/>
                <w:sz w:val="22"/>
                <w:szCs w:val="22"/>
                <w14:textFill>
                  <w14:solidFill>
                    <w14:schemeClr w14:val="tx1"/>
                  </w14:solidFill>
                </w14:textFill>
              </w:rPr>
              <w:t xml:space="preserve"> </w:t>
            </w:r>
            <w:r>
              <w:rPr>
                <w:rFonts w:ascii="Calibri" w:hAnsi="Calibri" w:eastAsia="Calibri" w:cs="Calibri"/>
                <w:color w:val="000000" w:themeColor="text1"/>
                <w:spacing w:val="-1"/>
                <w:sz w:val="22"/>
                <w:szCs w:val="22"/>
                <w14:textFill>
                  <w14:solidFill>
                    <w14:schemeClr w14:val="tx1"/>
                  </w14:solidFill>
                </w14:textFill>
              </w:rPr>
              <w:t>95%</w:t>
            </w:r>
            <w:r>
              <w:rPr>
                <w:color w:val="000000" w:themeColor="text1"/>
                <w:spacing w:val="-1"/>
                <w:sz w:val="22"/>
                <w:szCs w:val="22"/>
                <w14:textFill>
                  <w14:solidFill>
                    <w14:schemeClr w14:val="tx1"/>
                  </w14:solidFill>
                </w14:textFill>
              </w:rPr>
              <w:t>时，卖方需向买方提供全额的增值税专用发票，买方</w:t>
            </w:r>
          </w:p>
          <w:p>
            <w:pPr>
              <w:pStyle w:val="13"/>
              <w:spacing w:before="1" w:line="219" w:lineRule="auto"/>
              <w:ind w:left="26"/>
              <w:rPr>
                <w:color w:val="000000" w:themeColor="text1"/>
                <w:sz w:val="22"/>
                <w:szCs w:val="22"/>
                <w14:textFill>
                  <w14:solidFill>
                    <w14:schemeClr w14:val="tx1"/>
                  </w14:solidFill>
                </w14:textFill>
              </w:rPr>
            </w:pPr>
            <w:r>
              <w:rPr>
                <w:color w:val="000000" w:themeColor="text1"/>
                <w:spacing w:val="-1"/>
                <w:sz w:val="22"/>
                <w:szCs w:val="22"/>
                <w14:textFill>
                  <w14:solidFill>
                    <w14:schemeClr w14:val="tx1"/>
                  </w14:solidFill>
                </w14:textFill>
              </w:rPr>
              <w:t>不承担因卖方未提供增值税专用发票造成的逾期付款责任。</w:t>
            </w:r>
          </w:p>
          <w:p>
            <w:pPr>
              <w:pStyle w:val="13"/>
              <w:spacing w:before="190" w:line="220" w:lineRule="auto"/>
              <w:ind w:left="467"/>
              <w:rPr>
                <w:color w:val="000000" w:themeColor="text1"/>
                <w:sz w:val="22"/>
                <w:szCs w:val="22"/>
                <w14:textFill>
                  <w14:solidFill>
                    <w14:schemeClr w14:val="tx1"/>
                  </w14:solidFill>
                </w14:textFill>
              </w:rPr>
            </w:pPr>
            <w:r>
              <w:rPr>
                <w:rFonts w:ascii="Calibri" w:hAnsi="Calibri" w:eastAsia="Calibri" w:cs="Calibri"/>
                <w:color w:val="000000" w:themeColor="text1"/>
                <w:spacing w:val="-2"/>
                <w:sz w:val="22"/>
                <w:szCs w:val="22"/>
                <w14:textFill>
                  <w14:solidFill>
                    <w14:schemeClr w14:val="tx1"/>
                  </w14:solidFill>
                </w14:textFill>
              </w:rPr>
              <w:t>6</w:t>
            </w:r>
            <w:r>
              <w:rPr>
                <w:rFonts w:ascii="Calibri" w:hAnsi="Calibri" w:eastAsia="Calibri" w:cs="Calibri"/>
                <w:color w:val="000000" w:themeColor="text1"/>
                <w:spacing w:val="-27"/>
                <w:sz w:val="22"/>
                <w:szCs w:val="22"/>
                <w14:textFill>
                  <w14:solidFill>
                    <w14:schemeClr w14:val="tx1"/>
                  </w14:solidFill>
                </w14:textFill>
              </w:rPr>
              <w:t xml:space="preserve"> </w:t>
            </w:r>
            <w:r>
              <w:rPr>
                <w:color w:val="000000" w:themeColor="text1"/>
                <w:spacing w:val="-2"/>
                <w:sz w:val="22"/>
                <w:szCs w:val="22"/>
                <w14:textFill>
                  <w14:solidFill>
                    <w14:schemeClr w14:val="tx1"/>
                  </w14:solidFill>
                </w14:textFill>
              </w:rPr>
              <w:t>、款项支付方式：银行转账或网银支付。</w:t>
            </w:r>
          </w:p>
          <w:p>
            <w:pPr>
              <w:pStyle w:val="13"/>
              <w:spacing w:before="186" w:line="220" w:lineRule="auto"/>
              <w:ind w:left="466"/>
              <w:rPr>
                <w:color w:val="000000" w:themeColor="text1"/>
                <w:sz w:val="22"/>
                <w:szCs w:val="22"/>
                <w14:textFill>
                  <w14:solidFill>
                    <w14:schemeClr w14:val="tx1"/>
                  </w14:solidFill>
                </w14:textFill>
              </w:rPr>
            </w:pPr>
            <w:r>
              <w:rPr>
                <w:rFonts w:ascii="Calibri" w:hAnsi="Calibri" w:eastAsia="Calibri" w:cs="Calibri"/>
                <w:color w:val="000000" w:themeColor="text1"/>
                <w:spacing w:val="-2"/>
                <w:sz w:val="22"/>
                <w:szCs w:val="22"/>
                <w14:textFill>
                  <w14:solidFill>
                    <w14:schemeClr w14:val="tx1"/>
                  </w14:solidFill>
                </w14:textFill>
              </w:rPr>
              <w:t>7</w:t>
            </w:r>
            <w:r>
              <w:rPr>
                <w:rFonts w:ascii="Calibri" w:hAnsi="Calibri" w:eastAsia="Calibri" w:cs="Calibri"/>
                <w:color w:val="000000" w:themeColor="text1"/>
                <w:spacing w:val="-10"/>
                <w:sz w:val="22"/>
                <w:szCs w:val="22"/>
                <w14:textFill>
                  <w14:solidFill>
                    <w14:schemeClr w14:val="tx1"/>
                  </w14:solidFill>
                </w14:textFill>
              </w:rPr>
              <w:t xml:space="preserve"> </w:t>
            </w:r>
            <w:r>
              <w:rPr>
                <w:color w:val="000000" w:themeColor="text1"/>
                <w:spacing w:val="-2"/>
                <w:sz w:val="22"/>
                <w:szCs w:val="22"/>
                <w14:textFill>
                  <w14:solidFill>
                    <w14:schemeClr w14:val="tx1"/>
                  </w14:solidFill>
                </w14:textFill>
              </w:rPr>
              <w:t>、卖方应按照买方的纳税人基础信息开具增值税专用发票。</w:t>
            </w:r>
          </w:p>
          <w:p>
            <w:pPr>
              <w:pStyle w:val="13"/>
              <w:spacing w:before="189" w:line="220" w:lineRule="auto"/>
              <w:ind w:left="473"/>
              <w:rPr>
                <w:color w:val="000000" w:themeColor="text1"/>
                <w:sz w:val="22"/>
                <w:szCs w:val="22"/>
                <w14:textFill>
                  <w14:solidFill>
                    <w14:schemeClr w14:val="tx1"/>
                  </w14:solidFill>
                </w14:textFill>
              </w:rPr>
            </w:pPr>
            <w:r>
              <w:rPr>
                <w:color w:val="000000" w:themeColor="text1"/>
                <w:spacing w:val="-2"/>
                <w:sz w:val="22"/>
                <w:szCs w:val="22"/>
                <w14:textFill>
                  <w14:solidFill>
                    <w14:schemeClr w14:val="tx1"/>
                  </w14:solidFill>
                </w14:textFill>
              </w:rPr>
              <w:t>买方纳税人基础信息如下：</w:t>
            </w:r>
          </w:p>
          <w:p>
            <w:pPr>
              <w:pStyle w:val="13"/>
              <w:spacing w:before="187" w:line="219" w:lineRule="auto"/>
              <w:ind w:left="466"/>
              <w:rPr>
                <w:color w:val="000000" w:themeColor="text1"/>
                <w:sz w:val="22"/>
                <w:szCs w:val="22"/>
                <w14:textFill>
                  <w14:solidFill>
                    <w14:schemeClr w14:val="tx1"/>
                  </w14:solidFill>
                </w14:textFill>
              </w:rPr>
            </w:pPr>
            <w:r>
              <w:rPr>
                <w:color w:val="000000" w:themeColor="text1"/>
                <w:spacing w:val="-1"/>
                <w:sz w:val="22"/>
                <w:szCs w:val="22"/>
                <w14:textFill>
                  <w14:solidFill>
                    <w14:schemeClr w14:val="tx1"/>
                  </w14:solidFill>
                </w14:textFill>
              </w:rPr>
              <w:t>单位名称：新疆机场（集团）有限责任公司</w:t>
            </w:r>
          </w:p>
          <w:p>
            <w:pPr>
              <w:pStyle w:val="13"/>
              <w:spacing w:before="190" w:line="221" w:lineRule="auto"/>
              <w:ind w:left="466"/>
              <w:rPr>
                <w:color w:val="000000" w:themeColor="text1"/>
                <w:sz w:val="22"/>
                <w:szCs w:val="22"/>
                <w14:textFill>
                  <w14:solidFill>
                    <w14:schemeClr w14:val="tx1"/>
                  </w14:solidFill>
                </w14:textFill>
              </w:rPr>
            </w:pPr>
            <w:r>
              <w:rPr>
                <w:color w:val="000000" w:themeColor="text1"/>
                <w:spacing w:val="-2"/>
                <w:sz w:val="22"/>
                <w:szCs w:val="22"/>
                <w14:textFill>
                  <w14:solidFill>
                    <w14:schemeClr w14:val="tx1"/>
                  </w14:solidFill>
                </w14:textFill>
              </w:rPr>
              <w:t>纳税人识别号：</w:t>
            </w:r>
          </w:p>
          <w:p>
            <w:pPr>
              <w:pStyle w:val="13"/>
              <w:spacing w:before="139" w:line="230" w:lineRule="auto"/>
              <w:ind w:left="459"/>
              <w:rPr>
                <w:color w:val="000000" w:themeColor="text1"/>
                <w:sz w:val="22"/>
                <w:szCs w:val="22"/>
                <w14:textFill>
                  <w14:solidFill>
                    <w14:schemeClr w14:val="tx1"/>
                  </w14:solidFill>
                </w14:textFill>
              </w:rPr>
            </w:pPr>
            <w:r>
              <w:rPr>
                <w:color w:val="000000" w:themeColor="text1"/>
                <w:spacing w:val="-3"/>
                <w:sz w:val="22"/>
                <w:szCs w:val="22"/>
                <w14:textFill>
                  <w14:solidFill>
                    <w14:schemeClr w14:val="tx1"/>
                  </w14:solidFill>
                </w14:textFill>
              </w:rPr>
              <w:t>地址：</w:t>
            </w:r>
          </w:p>
          <w:p>
            <w:pPr>
              <w:pStyle w:val="13"/>
              <w:spacing w:before="241" w:line="222" w:lineRule="auto"/>
              <w:ind w:left="490"/>
              <w:rPr>
                <w:color w:val="000000" w:themeColor="text1"/>
                <w:sz w:val="22"/>
                <w:szCs w:val="22"/>
                <w14:textFill>
                  <w14:solidFill>
                    <w14:schemeClr w14:val="tx1"/>
                  </w14:solidFill>
                </w14:textFill>
              </w:rPr>
            </w:pPr>
            <w:r>
              <w:rPr>
                <w:color w:val="000000" w:themeColor="text1"/>
                <w:spacing w:val="-11"/>
                <w:sz w:val="22"/>
                <w:szCs w:val="22"/>
                <w14:textFill>
                  <w14:solidFill>
                    <w14:schemeClr w14:val="tx1"/>
                  </w14:solidFill>
                </w14:textFill>
              </w:rPr>
              <w:t>电话：</w:t>
            </w:r>
          </w:p>
          <w:p>
            <w:pPr>
              <w:pStyle w:val="13"/>
              <w:spacing w:before="186" w:line="221" w:lineRule="auto"/>
              <w:ind w:left="465"/>
              <w:rPr>
                <w:color w:val="000000" w:themeColor="text1"/>
                <w:sz w:val="22"/>
                <w:szCs w:val="22"/>
                <w14:textFill>
                  <w14:solidFill>
                    <w14:schemeClr w14:val="tx1"/>
                  </w14:solidFill>
                </w14:textFill>
              </w:rPr>
            </w:pPr>
            <w:r>
              <w:rPr>
                <w:color w:val="000000" w:themeColor="text1"/>
                <w:spacing w:val="-2"/>
                <w:sz w:val="22"/>
                <w:szCs w:val="22"/>
                <w14:textFill>
                  <w14:solidFill>
                    <w14:schemeClr w14:val="tx1"/>
                  </w14:solidFill>
                </w14:textFill>
              </w:rPr>
              <w:t>开户银行：</w:t>
            </w:r>
          </w:p>
        </w:tc>
      </w:tr>
    </w:tbl>
    <w:p>
      <w:pPr>
        <w:pStyle w:val="5"/>
        <w:rPr>
          <w:color w:val="000000" w:themeColor="text1"/>
          <w14:textFill>
            <w14:solidFill>
              <w14:schemeClr w14:val="tx1"/>
            </w14:solidFill>
          </w14:textFill>
        </w:rPr>
      </w:pPr>
    </w:p>
    <w:p>
      <w:pPr>
        <w:rPr>
          <w:color w:val="000000" w:themeColor="text1"/>
          <w14:textFill>
            <w14:solidFill>
              <w14:schemeClr w14:val="tx1"/>
            </w14:solidFill>
          </w14:textFill>
        </w:rPr>
        <w:sectPr>
          <w:headerReference r:id="rId10" w:type="default"/>
          <w:footerReference r:id="rId11" w:type="default"/>
          <w:pgSz w:w="11906" w:h="16839"/>
          <w:pgMar w:top="1118" w:right="1376" w:bottom="1156" w:left="1236" w:header="878" w:footer="994" w:gutter="0"/>
          <w:cols w:space="720" w:num="1"/>
        </w:sectPr>
      </w:pPr>
    </w:p>
    <w:p>
      <w:pPr>
        <w:spacing w:before="80"/>
        <w:rPr>
          <w:color w:val="000000" w:themeColor="text1"/>
          <w14:textFill>
            <w14:solidFill>
              <w14:schemeClr w14:val="tx1"/>
            </w14:solidFill>
          </w14:textFill>
        </w:rPr>
      </w:pPr>
    </w:p>
    <w:tbl>
      <w:tblPr>
        <w:tblStyle w:val="12"/>
        <w:tblW w:w="9267" w:type="dxa"/>
        <w:tblInd w:w="12"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1494"/>
        <w:gridCol w:w="7773"/>
      </w:tblGrid>
      <w:tr>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6167" w:hRule="atLeast"/>
        </w:trPr>
        <w:tc>
          <w:tcPr>
            <w:tcW w:w="1494" w:type="dxa"/>
            <w:tcBorders>
              <w:bottom w:val="single" w:color="000000" w:sz="4" w:space="0"/>
              <w:right w:val="single" w:color="000000" w:sz="4" w:space="0"/>
            </w:tcBorders>
            <w:vAlign w:val="top"/>
          </w:tcPr>
          <w:p>
            <w:pPr>
              <w:rPr>
                <w:rFonts w:ascii="Arial"/>
                <w:color w:val="000000" w:themeColor="text1"/>
                <w:sz w:val="21"/>
                <w14:textFill>
                  <w14:solidFill>
                    <w14:schemeClr w14:val="tx1"/>
                  </w14:solidFill>
                </w14:textFill>
              </w:rPr>
            </w:pPr>
          </w:p>
        </w:tc>
        <w:tc>
          <w:tcPr>
            <w:tcW w:w="7773" w:type="dxa"/>
            <w:tcBorders>
              <w:left w:val="single" w:color="000000" w:sz="4" w:space="0"/>
              <w:bottom w:val="single" w:color="000000" w:sz="4" w:space="0"/>
            </w:tcBorders>
            <w:vAlign w:val="top"/>
          </w:tcPr>
          <w:p>
            <w:pPr>
              <w:pStyle w:val="13"/>
              <w:spacing w:before="160" w:line="222" w:lineRule="auto"/>
              <w:ind w:left="468"/>
              <w:rPr>
                <w:color w:val="000000" w:themeColor="text1"/>
                <w:sz w:val="22"/>
                <w:szCs w:val="22"/>
                <w14:textFill>
                  <w14:solidFill>
                    <w14:schemeClr w14:val="tx1"/>
                  </w14:solidFill>
                </w14:textFill>
              </w:rPr>
            </w:pPr>
            <w:r>
              <w:rPr>
                <w:color w:val="000000" w:themeColor="text1"/>
                <w:spacing w:val="-4"/>
                <w:sz w:val="22"/>
                <w:szCs w:val="22"/>
                <w14:textFill>
                  <w14:solidFill>
                    <w14:schemeClr w14:val="tx1"/>
                  </w14:solidFill>
                </w14:textFill>
              </w:rPr>
              <w:t>账号：</w:t>
            </w:r>
          </w:p>
          <w:p>
            <w:pPr>
              <w:pStyle w:val="13"/>
              <w:spacing w:before="139" w:line="376" w:lineRule="exact"/>
              <w:ind w:left="464"/>
              <w:rPr>
                <w:color w:val="000000" w:themeColor="text1"/>
                <w:sz w:val="22"/>
                <w:szCs w:val="22"/>
                <w14:textFill>
                  <w14:solidFill>
                    <w14:schemeClr w14:val="tx1"/>
                  </w14:solidFill>
                </w14:textFill>
              </w:rPr>
            </w:pPr>
            <w:r>
              <w:rPr>
                <w:color w:val="000000" w:themeColor="text1"/>
                <w:spacing w:val="-1"/>
                <w:position w:val="11"/>
                <w:sz w:val="22"/>
                <w:szCs w:val="22"/>
                <w14:textFill>
                  <w14:solidFill>
                    <w14:schemeClr w14:val="tx1"/>
                  </w14:solidFill>
                </w14:textFill>
              </w:rPr>
              <w:t>卖方银行账户信息和纳税人信息如下：</w:t>
            </w:r>
          </w:p>
          <w:p>
            <w:pPr>
              <w:pStyle w:val="13"/>
              <w:spacing w:before="1" w:line="220" w:lineRule="auto"/>
              <w:ind w:left="465"/>
              <w:rPr>
                <w:color w:val="000000" w:themeColor="text1"/>
                <w:sz w:val="22"/>
                <w:szCs w:val="22"/>
                <w14:textFill>
                  <w14:solidFill>
                    <w14:schemeClr w14:val="tx1"/>
                  </w14:solidFill>
                </w14:textFill>
              </w:rPr>
            </w:pPr>
            <w:r>
              <w:rPr>
                <w:color w:val="000000" w:themeColor="text1"/>
                <w:spacing w:val="-2"/>
                <w:sz w:val="22"/>
                <w:szCs w:val="22"/>
                <w14:textFill>
                  <w14:solidFill>
                    <w14:schemeClr w14:val="tx1"/>
                  </w14:solidFill>
                </w14:textFill>
              </w:rPr>
              <w:t>开户银行：</w:t>
            </w:r>
          </w:p>
          <w:p>
            <w:pPr>
              <w:pStyle w:val="13"/>
              <w:spacing w:before="163" w:line="221" w:lineRule="auto"/>
              <w:ind w:left="465"/>
              <w:rPr>
                <w:color w:val="000000" w:themeColor="text1"/>
                <w:sz w:val="22"/>
                <w:szCs w:val="22"/>
                <w14:textFill>
                  <w14:solidFill>
                    <w14:schemeClr w14:val="tx1"/>
                  </w14:solidFill>
                </w14:textFill>
              </w:rPr>
            </w:pPr>
            <w:r>
              <w:rPr>
                <w:color w:val="000000" w:themeColor="text1"/>
                <w:spacing w:val="-3"/>
                <w:sz w:val="22"/>
                <w:szCs w:val="22"/>
                <w14:textFill>
                  <w14:solidFill>
                    <w14:schemeClr w14:val="tx1"/>
                  </w14:solidFill>
                </w14:textFill>
              </w:rPr>
              <w:t>户名：</w:t>
            </w:r>
          </w:p>
          <w:p>
            <w:pPr>
              <w:pStyle w:val="13"/>
              <w:spacing w:before="254" w:line="222" w:lineRule="auto"/>
              <w:ind w:left="468"/>
              <w:rPr>
                <w:color w:val="000000" w:themeColor="text1"/>
                <w:sz w:val="22"/>
                <w:szCs w:val="22"/>
                <w14:textFill>
                  <w14:solidFill>
                    <w14:schemeClr w14:val="tx1"/>
                  </w14:solidFill>
                </w14:textFill>
              </w:rPr>
            </w:pPr>
            <w:r>
              <w:rPr>
                <w:color w:val="000000" w:themeColor="text1"/>
                <w:spacing w:val="-4"/>
                <w:sz w:val="22"/>
                <w:szCs w:val="22"/>
                <w14:textFill>
                  <w14:solidFill>
                    <w14:schemeClr w14:val="tx1"/>
                  </w14:solidFill>
                </w14:textFill>
              </w:rPr>
              <w:t>账号：</w:t>
            </w:r>
          </w:p>
          <w:p>
            <w:pPr>
              <w:pStyle w:val="13"/>
              <w:spacing w:before="204" w:line="468" w:lineRule="exact"/>
              <w:ind w:left="466"/>
              <w:rPr>
                <w:color w:val="000000" w:themeColor="text1"/>
                <w:sz w:val="22"/>
                <w:szCs w:val="22"/>
                <w14:textFill>
                  <w14:solidFill>
                    <w14:schemeClr w14:val="tx1"/>
                  </w14:solidFill>
                </w14:textFill>
              </w:rPr>
            </w:pPr>
            <w:r>
              <w:rPr>
                <w:color w:val="000000" w:themeColor="text1"/>
                <w:spacing w:val="-2"/>
                <w:position w:val="19"/>
                <w:sz w:val="22"/>
                <w:szCs w:val="22"/>
                <w14:textFill>
                  <w14:solidFill>
                    <w14:schemeClr w14:val="tx1"/>
                  </w14:solidFill>
                </w14:textFill>
              </w:rPr>
              <w:t>纳税人识别号：</w:t>
            </w:r>
          </w:p>
          <w:p>
            <w:pPr>
              <w:pStyle w:val="13"/>
              <w:spacing w:before="1" w:line="229" w:lineRule="auto"/>
              <w:ind w:left="464"/>
              <w:rPr>
                <w:color w:val="000000" w:themeColor="text1"/>
                <w:sz w:val="22"/>
                <w:szCs w:val="22"/>
                <w14:textFill>
                  <w14:solidFill>
                    <w14:schemeClr w14:val="tx1"/>
                  </w14:solidFill>
                </w14:textFill>
              </w:rPr>
            </w:pPr>
            <w:r>
              <w:rPr>
                <w:color w:val="000000" w:themeColor="text1"/>
                <w:spacing w:val="-3"/>
                <w:sz w:val="22"/>
                <w:szCs w:val="22"/>
                <w14:textFill>
                  <w14:solidFill>
                    <w14:schemeClr w14:val="tx1"/>
                  </w14:solidFill>
                </w14:textFill>
              </w:rPr>
              <w:t>地址：</w:t>
            </w:r>
          </w:p>
          <w:p>
            <w:pPr>
              <w:pStyle w:val="13"/>
              <w:spacing w:before="194" w:line="377" w:lineRule="exact"/>
              <w:ind w:left="490"/>
              <w:rPr>
                <w:color w:val="000000" w:themeColor="text1"/>
                <w:sz w:val="22"/>
                <w:szCs w:val="22"/>
                <w14:textFill>
                  <w14:solidFill>
                    <w14:schemeClr w14:val="tx1"/>
                  </w14:solidFill>
                </w14:textFill>
              </w:rPr>
            </w:pPr>
            <w:r>
              <w:rPr>
                <w:color w:val="000000" w:themeColor="text1"/>
                <w:spacing w:val="-11"/>
                <w:position w:val="11"/>
                <w:sz w:val="22"/>
                <w:szCs w:val="22"/>
                <w14:textFill>
                  <w14:solidFill>
                    <w14:schemeClr w14:val="tx1"/>
                  </w14:solidFill>
                </w14:textFill>
              </w:rPr>
              <w:t>电话：</w:t>
            </w:r>
          </w:p>
          <w:p>
            <w:pPr>
              <w:pStyle w:val="13"/>
              <w:spacing w:line="219" w:lineRule="auto"/>
              <w:ind w:left="462"/>
              <w:rPr>
                <w:color w:val="000000" w:themeColor="text1"/>
                <w:sz w:val="22"/>
                <w:szCs w:val="22"/>
                <w14:textFill>
                  <w14:solidFill>
                    <w14:schemeClr w14:val="tx1"/>
                  </w14:solidFill>
                </w14:textFill>
              </w:rPr>
            </w:pPr>
            <w:r>
              <w:rPr>
                <w:color w:val="000000" w:themeColor="text1"/>
                <w:spacing w:val="-2"/>
                <w:sz w:val="22"/>
                <w:szCs w:val="22"/>
                <w14:textFill>
                  <w14:solidFill>
                    <w14:schemeClr w14:val="tx1"/>
                  </w14:solidFill>
                </w14:textFill>
              </w:rPr>
              <w:t>传真：</w:t>
            </w:r>
          </w:p>
          <w:p>
            <w:pPr>
              <w:pStyle w:val="13"/>
              <w:spacing w:before="162" w:line="378" w:lineRule="auto"/>
              <w:ind w:left="22" w:right="15" w:firstLine="441"/>
              <w:jc w:val="both"/>
              <w:rPr>
                <w:color w:val="000000" w:themeColor="text1"/>
                <w:sz w:val="22"/>
                <w:szCs w:val="22"/>
                <w14:textFill>
                  <w14:solidFill>
                    <w14:schemeClr w14:val="tx1"/>
                  </w14:solidFill>
                </w14:textFill>
              </w:rPr>
            </w:pPr>
            <w:r>
              <w:rPr>
                <w:rFonts w:ascii="Calibri" w:hAnsi="Calibri" w:eastAsia="Calibri" w:cs="Calibri"/>
                <w:color w:val="000000" w:themeColor="text1"/>
                <w:spacing w:val="-3"/>
                <w:sz w:val="22"/>
                <w:szCs w:val="22"/>
                <w14:textFill>
                  <w14:solidFill>
                    <w14:schemeClr w14:val="tx1"/>
                  </w14:solidFill>
                </w14:textFill>
              </w:rPr>
              <w:t>8</w:t>
            </w:r>
            <w:r>
              <w:rPr>
                <w:color w:val="000000" w:themeColor="text1"/>
                <w:spacing w:val="-3"/>
                <w:sz w:val="22"/>
                <w:szCs w:val="22"/>
                <w14:textFill>
                  <w14:solidFill>
                    <w14:schemeClr w14:val="tx1"/>
                  </w14:solidFill>
                </w14:textFill>
              </w:rPr>
              <w:t>、待项目结算国家部门审定后，卖方保证严格执行审定结果，对于国家审计</w:t>
            </w:r>
            <w:r>
              <w:rPr>
                <w:color w:val="000000" w:themeColor="text1"/>
                <w:spacing w:val="4"/>
                <w:sz w:val="22"/>
                <w:szCs w:val="22"/>
                <w14:textFill>
                  <w14:solidFill>
                    <w14:schemeClr w14:val="tx1"/>
                  </w14:solidFill>
                </w14:textFill>
              </w:rPr>
              <w:t xml:space="preserve"> </w:t>
            </w:r>
            <w:r>
              <w:rPr>
                <w:color w:val="000000" w:themeColor="text1"/>
                <w:spacing w:val="-4"/>
                <w:sz w:val="22"/>
                <w:szCs w:val="22"/>
                <w14:textFill>
                  <w14:solidFill>
                    <w14:schemeClr w14:val="tx1"/>
                  </w14:solidFill>
                </w14:textFill>
              </w:rPr>
              <w:t>部门对结算价调减部分，卖方应于收到项目审定结果</w:t>
            </w:r>
            <w:r>
              <w:rPr>
                <w:color w:val="000000" w:themeColor="text1"/>
                <w:spacing w:val="-43"/>
                <w:sz w:val="22"/>
                <w:szCs w:val="22"/>
                <w14:textFill>
                  <w14:solidFill>
                    <w14:schemeClr w14:val="tx1"/>
                  </w14:solidFill>
                </w14:textFill>
              </w:rPr>
              <w:t xml:space="preserve"> </w:t>
            </w:r>
            <w:r>
              <w:rPr>
                <w:rFonts w:ascii="Calibri" w:hAnsi="Calibri" w:eastAsia="Calibri" w:cs="Calibri"/>
                <w:color w:val="000000" w:themeColor="text1"/>
                <w:spacing w:val="-4"/>
                <w:sz w:val="22"/>
                <w:szCs w:val="22"/>
                <w14:textFill>
                  <w14:solidFill>
                    <w14:schemeClr w14:val="tx1"/>
                  </w14:solidFill>
                </w14:textFill>
              </w:rPr>
              <w:t xml:space="preserve">28  </w:t>
            </w:r>
            <w:r>
              <w:rPr>
                <w:color w:val="000000" w:themeColor="text1"/>
                <w:spacing w:val="-4"/>
                <w:sz w:val="22"/>
                <w:szCs w:val="22"/>
                <w14:textFill>
                  <w14:solidFill>
                    <w14:schemeClr w14:val="tx1"/>
                  </w14:solidFill>
                </w14:textFill>
              </w:rPr>
              <w:t>日内，以银行转账方</w:t>
            </w:r>
            <w:r>
              <w:rPr>
                <w:color w:val="000000" w:themeColor="text1"/>
                <w:spacing w:val="-5"/>
                <w:sz w:val="22"/>
                <w:szCs w:val="22"/>
                <w14:textFill>
                  <w14:solidFill>
                    <w14:schemeClr w14:val="tx1"/>
                  </w14:solidFill>
                </w14:textFill>
              </w:rPr>
              <w:t>式将</w:t>
            </w:r>
            <w:r>
              <w:rPr>
                <w:color w:val="000000" w:themeColor="text1"/>
                <w:sz w:val="22"/>
                <w:szCs w:val="22"/>
                <w14:textFill>
                  <w14:solidFill>
                    <w14:schemeClr w14:val="tx1"/>
                  </w14:solidFill>
                </w14:textFill>
              </w:rPr>
              <w:t xml:space="preserve"> 调减部分金额至买方指定银行账户。逾期未支付的按最终审计</w:t>
            </w:r>
            <w:r>
              <w:rPr>
                <w:color w:val="000000" w:themeColor="text1"/>
                <w:spacing w:val="-1"/>
                <w:sz w:val="22"/>
                <w:szCs w:val="22"/>
                <w14:textFill>
                  <w14:solidFill>
                    <w14:schemeClr w14:val="tx1"/>
                  </w14:solidFill>
                </w14:textFill>
              </w:rPr>
              <w:t>价与结算价差额的</w:t>
            </w:r>
            <w:r>
              <w:rPr>
                <w:color w:val="000000" w:themeColor="text1"/>
                <w:sz w:val="22"/>
                <w:szCs w:val="22"/>
                <w14:textFill>
                  <w14:solidFill>
                    <w14:schemeClr w14:val="tx1"/>
                  </w14:solidFill>
                </w14:textFill>
              </w:rPr>
              <w:t xml:space="preserve"> 双倍向买方承担违约责任，并承担由此产生的律师费因维权而</w:t>
            </w:r>
            <w:r>
              <w:rPr>
                <w:color w:val="000000" w:themeColor="text1"/>
                <w:spacing w:val="-1"/>
                <w:sz w:val="22"/>
                <w:szCs w:val="22"/>
                <w14:textFill>
                  <w14:solidFill>
                    <w14:schemeClr w14:val="tx1"/>
                  </w14:solidFill>
                </w14:textFill>
              </w:rPr>
              <w:t>产生的其他等涉诉</w:t>
            </w:r>
          </w:p>
          <w:p>
            <w:pPr>
              <w:pStyle w:val="13"/>
              <w:spacing w:before="1" w:line="220" w:lineRule="auto"/>
              <w:ind w:left="35"/>
              <w:rPr>
                <w:color w:val="000000" w:themeColor="text1"/>
                <w:sz w:val="22"/>
                <w:szCs w:val="22"/>
                <w14:textFill>
                  <w14:solidFill>
                    <w14:schemeClr w14:val="tx1"/>
                  </w14:solidFill>
                </w14:textFill>
              </w:rPr>
            </w:pPr>
            <w:r>
              <w:rPr>
                <w:color w:val="000000" w:themeColor="text1"/>
                <w:spacing w:val="-7"/>
                <w:sz w:val="22"/>
                <w:szCs w:val="22"/>
                <w14:textFill>
                  <w14:solidFill>
                    <w14:schemeClr w14:val="tx1"/>
                  </w14:solidFill>
                </w14:textFill>
              </w:rPr>
              <w:t>费用。</w:t>
            </w:r>
          </w:p>
        </w:tc>
      </w:tr>
      <w:tr>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7498" w:hRule="atLeast"/>
        </w:trPr>
        <w:tc>
          <w:tcPr>
            <w:tcW w:w="1494" w:type="dxa"/>
            <w:tcBorders>
              <w:top w:val="single" w:color="000000" w:sz="4" w:space="0"/>
              <w:right w:val="single" w:color="000000" w:sz="4" w:space="0"/>
            </w:tcBorders>
            <w:vAlign w:val="top"/>
          </w:tcPr>
          <w:p>
            <w:pPr>
              <w:spacing w:line="256" w:lineRule="auto"/>
              <w:rPr>
                <w:rFonts w:ascii="Arial"/>
                <w:color w:val="000000" w:themeColor="text1"/>
                <w:sz w:val="21"/>
                <w14:textFill>
                  <w14:solidFill>
                    <w14:schemeClr w14:val="tx1"/>
                  </w14:solidFill>
                </w14:textFill>
              </w:rPr>
            </w:pPr>
          </w:p>
          <w:p>
            <w:pPr>
              <w:spacing w:line="256" w:lineRule="auto"/>
              <w:rPr>
                <w:rFonts w:ascii="Arial"/>
                <w:color w:val="000000" w:themeColor="text1"/>
                <w:sz w:val="21"/>
                <w14:textFill>
                  <w14:solidFill>
                    <w14:schemeClr w14:val="tx1"/>
                  </w14:solidFill>
                </w14:textFill>
              </w:rPr>
            </w:pPr>
          </w:p>
          <w:p>
            <w:pPr>
              <w:spacing w:line="256" w:lineRule="auto"/>
              <w:rPr>
                <w:rFonts w:ascii="Arial"/>
                <w:color w:val="000000" w:themeColor="text1"/>
                <w:sz w:val="21"/>
                <w14:textFill>
                  <w14:solidFill>
                    <w14:schemeClr w14:val="tx1"/>
                  </w14:solidFill>
                </w14:textFill>
              </w:rPr>
            </w:pPr>
          </w:p>
          <w:p>
            <w:pPr>
              <w:spacing w:line="256"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spacing w:line="257" w:lineRule="auto"/>
              <w:rPr>
                <w:rFonts w:ascii="Arial"/>
                <w:color w:val="000000" w:themeColor="text1"/>
                <w:sz w:val="21"/>
                <w14:textFill>
                  <w14:solidFill>
                    <w14:schemeClr w14:val="tx1"/>
                  </w14:solidFill>
                </w14:textFill>
              </w:rPr>
            </w:pPr>
          </w:p>
          <w:p>
            <w:pPr>
              <w:pStyle w:val="13"/>
              <w:spacing w:before="65" w:line="189" w:lineRule="auto"/>
              <w:ind w:left="637"/>
              <w:rPr>
                <w:color w:val="000000" w:themeColor="text1"/>
                <w14:textFill>
                  <w14:solidFill>
                    <w14:schemeClr w14:val="tx1"/>
                  </w14:solidFill>
                </w14:textFill>
              </w:rPr>
            </w:pPr>
            <w:r>
              <w:rPr>
                <w:color w:val="000000" w:themeColor="text1"/>
                <w:spacing w:val="-1"/>
                <w14:textFill>
                  <w14:solidFill>
                    <w14:schemeClr w14:val="tx1"/>
                  </w14:solidFill>
                </w14:textFill>
              </w:rPr>
              <w:t>27</w:t>
            </w:r>
          </w:p>
        </w:tc>
        <w:tc>
          <w:tcPr>
            <w:tcW w:w="7773" w:type="dxa"/>
            <w:tcBorders>
              <w:top w:val="single" w:color="000000" w:sz="4" w:space="0"/>
              <w:left w:val="single" w:color="000000" w:sz="4" w:space="0"/>
            </w:tcBorders>
            <w:vAlign w:val="top"/>
          </w:tcPr>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1、卖方若逾期交货，每逾期一天，应承担合同总价0.5%的违约金；逾期超过六十天，买方有权解除合同，卖方须向买方支付合同总价30%的违约金。</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2、卖方向买方交付的设备或交付的设备的技术资料等不符合本合同规定的，将承担合同总价30%的违约金。</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3、因卖方原因解除合同，除返还买方已支付的合同价款和利息外，卖方还应当承担合同金额30%的违约金和损害赔偿责任。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4、因卖方发票问题导致买方损失，卖方承担合同价10%违约责任和损害赔偿责任。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5、卖方应在质保期内履行质保责任，如卖方未按合同约定履行质保义务，应承担合同总价30%的违约责任。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6、卖方存在欺诈或供应的产品等系假冒伪劣产品、以次充好、伪造变造产品合格证明或出厂证明的，承担合同价三倍惩罚性违约金和损害赔偿责任。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7、因卖方违约，除应承担违约金外，还应支付由此造成买方各项损失，包括但不限于律师费、诉讼费、保全费、诉讼责任保险费、鉴定费、公告费、邮寄送达费等。</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8、卖方出具的独立保函存在瑕疵或未提供履约保证金，导致买方损失的，卖方重新出具独立保函，并承担合同金额30%的违约金和损害赔偿责任。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9、卖方违反附件廉政协议，导致买方损失，卖方承担合同价30%违约责任和损害赔偿责任。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10、质保期后卖方提供的供买方选购的备件价格高于市场均价的，卖方承担合同金额10%的违约金和损害赔偿责任。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11、若卖方未及时为买方提供产品系统软件相关的知识产权保护，导致买方因使用该产品系统软件而遭受知识产权纠纷和责任追究，卖方向买方承担合同总价款30%的违约责任和损害赔偿责任。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12、卖方应当确保产品硬件和软件均符合买方需求，及时根据买方要求进行免费的调试、更新、升级、培训，确保软硬件长期适用性。若致使买方无法正常使用的，卖方退还已付款项，卖方还承担合同总价30%的违约金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13、如因产品质量缺陷问题造成买方或第三人损害的，卖方承担合同金额30%的违约金和买方及第三人损失。</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14、卖方不得将本合同权利义务转让任何第三方，或未经买方书面同意擅自转包或分包合同内容的，否则视为违约，违约金为本合同总金额的30%和损害赔偿责任。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15、因卖方发票问题导致买方损失，卖方承担合同价10%违约责任和损害赔偿责任。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16、因卖方品牌代理等问题，卖方推诿维保责任、退换货责任，卖方承担合同金额30%的违约金和损害赔偿责任。</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17、如卖方应当向买方支付违约金的，买方有权自尚未支付款项或履约保证金中予以扣除，如该违约金不足以弥补损失，卖方应当赔偿甲方全部损失。</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18、因车辆系统失灵故障，对车内外人员造成人身伤害的，卖方承担合同金额30%的违约金和买方及第三人损失（包括车辆保险范围外的所有损害赔偿责任）。买方有权从质保金直接予以扣除</w:t>
            </w:r>
          </w:p>
          <w:p>
            <w:pPr>
              <w:spacing w:line="360" w:lineRule="auto"/>
              <w:ind w:firstLine="42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19、因车辆系统故障导致车辆自身毁损的，卖方应按照车辆现值折价予以赔偿买方损失或更换新车，并承担承担每辆车合同金额30%的违约金，买方不得以车辆保险为由拒绝承担责任</w:t>
            </w:r>
          </w:p>
          <w:p>
            <w:pPr>
              <w:spacing w:line="360" w:lineRule="auto"/>
              <w:ind w:firstLine="420" w:firstLineChars="200"/>
              <w:rPr>
                <w:rFonts w:hint="default"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20、因车辆系统故障导致损失，卖方有义务在买方要求时限内进行现场勘察、检测、维修，防止损失扩大，不得以质保期限届满怠于履行软件维保责任</w:t>
            </w:r>
          </w:p>
          <w:p>
            <w:pPr>
              <w:pStyle w:val="4"/>
              <w:ind w:firstLine="420" w:firstLineChars="200"/>
              <w:rPr>
                <w:color w:val="000000" w:themeColor="text1"/>
                <w14:textFill>
                  <w14:solidFill>
                    <w14:schemeClr w14:val="tx1"/>
                  </w14:solidFill>
                </w14:textFill>
              </w:rPr>
            </w:pPr>
            <w:r>
              <w:rPr>
                <w:rFonts w:hint="eastAsia" w:ascii="宋体" w:hAnsi="宋体" w:cs="宋体"/>
                <w:snapToGrid w:val="0"/>
                <w:color w:val="000000" w:themeColor="text1"/>
                <w:kern w:val="0"/>
                <w:sz w:val="21"/>
                <w:szCs w:val="21"/>
                <w:highlight w:val="none"/>
                <w:lang w:val="en-US" w:eastAsia="zh-CN" w:bidi="ar-SA"/>
                <w14:textFill>
                  <w14:solidFill>
                    <w14:schemeClr w14:val="tx1"/>
                  </w14:solidFill>
                </w14:textFill>
              </w:rPr>
              <w:t>21</w:t>
            </w:r>
            <w:r>
              <w:rPr>
                <w:rFonts w:hint="eastAsia" w:ascii="宋体" w:hAnsi="宋体" w:eastAsia="Arial" w:cs="宋体"/>
                <w:snapToGrid w:val="0"/>
                <w:color w:val="000000" w:themeColor="text1"/>
                <w:kern w:val="0"/>
                <w:sz w:val="21"/>
                <w:szCs w:val="21"/>
                <w:highlight w:val="none"/>
                <w:lang w:val="en-US" w:eastAsia="zh-CN" w:bidi="ar-SA"/>
                <w14:textFill>
                  <w14:solidFill>
                    <w14:schemeClr w14:val="tx1"/>
                  </w14:solidFill>
                </w14:textFill>
              </w:rPr>
              <w:t>、卖方因发生上述任一违约行为所造成的损失，如违约金不足以弥补损失，还须承担相应的赔偿责任。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494" w:type="dxa"/>
            <w:tcBorders>
              <w:left w:val="single" w:color="000000" w:sz="10" w:space="0"/>
            </w:tcBorders>
            <w:vAlign w:val="top"/>
          </w:tcPr>
          <w:p>
            <w:pPr>
              <w:pStyle w:val="13"/>
              <w:spacing w:before="65" w:line="190" w:lineRule="auto"/>
              <w:ind w:left="533" w:leftChars="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32.2</w:t>
            </w:r>
          </w:p>
        </w:tc>
        <w:tc>
          <w:tcPr>
            <w:tcW w:w="7773" w:type="dxa"/>
            <w:tcBorders>
              <w:right w:val="single" w:color="000000" w:sz="10" w:space="0"/>
            </w:tcBorders>
            <w:vAlign w:val="center"/>
          </w:tcPr>
          <w:p>
            <w:pPr>
              <w:widowControl/>
              <w:spacing w:line="360" w:lineRule="auto"/>
              <w:jc w:val="left"/>
              <w:rPr>
                <w:color w:val="000000" w:themeColor="text1"/>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双方选择将争议提交买方住所地人民法院管辖。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494" w:type="dxa"/>
            <w:tcBorders>
              <w:left w:val="single" w:color="000000" w:sz="10" w:space="0"/>
            </w:tcBorders>
            <w:vAlign w:val="top"/>
          </w:tcPr>
          <w:p>
            <w:pPr>
              <w:pStyle w:val="13"/>
              <w:spacing w:before="65" w:line="190" w:lineRule="auto"/>
              <w:ind w:left="533" w:leftChars="0"/>
              <w:rPr>
                <w:color w:val="000000" w:themeColor="text1"/>
                <w:spacing w:val="2"/>
                <w14:textFill>
                  <w14:solidFill>
                    <w14:schemeClr w14:val="tx1"/>
                  </w14:solidFill>
                </w14:textFill>
              </w:rPr>
            </w:pPr>
            <w:r>
              <w:rPr>
                <w:rFonts w:hint="eastAsia"/>
                <w:color w:val="000000" w:themeColor="text1"/>
                <w:lang w:val="en-US" w:eastAsia="zh-CN"/>
                <w14:textFill>
                  <w14:solidFill>
                    <w14:schemeClr w14:val="tx1"/>
                  </w14:solidFill>
                </w14:textFill>
              </w:rPr>
              <w:t>34.1</w:t>
            </w:r>
          </w:p>
        </w:tc>
        <w:tc>
          <w:tcPr>
            <w:tcW w:w="7773" w:type="dxa"/>
            <w:tcBorders>
              <w:right w:val="single" w:color="000000" w:sz="10" w:space="0"/>
            </w:tcBorders>
            <w:vAlign w:val="center"/>
          </w:tcPr>
          <w:p>
            <w:pPr>
              <w:widowControl/>
              <w:spacing w:line="360" w:lineRule="auto"/>
              <w:jc w:val="left"/>
              <w:rPr>
                <w:color w:val="000000" w:themeColor="text1"/>
                <w:spacing w:val="2"/>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本协议适用中华人民共和国的相关法律（不含香港、澳门、台湾法律）并排除外国法律的冲突规范适用。双方选择将争议提交买方住所地人民法院管辖。如有中英文版本，以中文版本为准。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494" w:type="dxa"/>
            <w:tcBorders>
              <w:left w:val="single" w:color="000000" w:sz="10" w:space="0"/>
            </w:tcBorders>
            <w:vAlign w:val="top"/>
          </w:tcPr>
          <w:p>
            <w:pPr>
              <w:spacing w:line="269" w:lineRule="auto"/>
              <w:rPr>
                <w:rFonts w:ascii="Arial"/>
                <w:color w:val="000000" w:themeColor="text1"/>
                <w:sz w:val="21"/>
                <w14:textFill>
                  <w14:solidFill>
                    <w14:schemeClr w14:val="tx1"/>
                  </w14:solidFill>
                </w14:textFill>
              </w:rPr>
            </w:pPr>
          </w:p>
          <w:p>
            <w:pPr>
              <w:spacing w:line="269" w:lineRule="auto"/>
              <w:rPr>
                <w:rFonts w:ascii="Arial"/>
                <w:color w:val="000000" w:themeColor="text1"/>
                <w:sz w:val="21"/>
                <w14:textFill>
                  <w14:solidFill>
                    <w14:schemeClr w14:val="tx1"/>
                  </w14:solidFill>
                </w14:textFill>
              </w:rPr>
            </w:pPr>
          </w:p>
          <w:p>
            <w:pPr>
              <w:spacing w:line="269" w:lineRule="auto"/>
              <w:rPr>
                <w:rFonts w:ascii="Arial"/>
                <w:color w:val="000000" w:themeColor="text1"/>
                <w:sz w:val="21"/>
                <w14:textFill>
                  <w14:solidFill>
                    <w14:schemeClr w14:val="tx1"/>
                  </w14:solidFill>
                </w14:textFill>
              </w:rPr>
            </w:pPr>
          </w:p>
          <w:p>
            <w:pPr>
              <w:pStyle w:val="13"/>
              <w:spacing w:before="65" w:line="190" w:lineRule="auto"/>
              <w:ind w:left="533" w:leftChars="0"/>
              <w:rPr>
                <w:color w:val="000000" w:themeColor="text1"/>
                <w:spacing w:val="2"/>
                <w14:textFill>
                  <w14:solidFill>
                    <w14:schemeClr w14:val="tx1"/>
                  </w14:solidFill>
                </w14:textFill>
              </w:rPr>
            </w:pPr>
            <w:r>
              <w:rPr>
                <w:color w:val="000000" w:themeColor="text1"/>
                <w:spacing w:val="2"/>
                <w14:textFill>
                  <w14:solidFill>
                    <w14:schemeClr w14:val="tx1"/>
                  </w14:solidFill>
                </w14:textFill>
              </w:rPr>
              <w:t>35.1</w:t>
            </w:r>
          </w:p>
        </w:tc>
        <w:tc>
          <w:tcPr>
            <w:tcW w:w="7773" w:type="dxa"/>
            <w:tcBorders>
              <w:right w:val="single" w:color="000000" w:sz="10" w:space="0"/>
            </w:tcBorders>
            <w:vAlign w:val="top"/>
          </w:tcPr>
          <w:p>
            <w:pPr>
              <w:pStyle w:val="13"/>
              <w:spacing w:before="144" w:line="480" w:lineRule="auto"/>
              <w:ind w:left="22"/>
              <w:rPr>
                <w:color w:val="000000" w:themeColor="text1"/>
                <w14:textFill>
                  <w14:solidFill>
                    <w14:schemeClr w14:val="tx1"/>
                  </w14:solidFill>
                </w14:textFill>
              </w:rPr>
            </w:pPr>
            <w:r>
              <w:rPr>
                <w:color w:val="000000" w:themeColor="text1"/>
                <w:spacing w:val="7"/>
                <w:position w:val="20"/>
                <w14:textFill>
                  <w14:solidFill>
                    <w14:schemeClr w14:val="tx1"/>
                  </w14:solidFill>
                </w14:textFill>
              </w:rPr>
              <w:t>卖方通知送达地址：</w:t>
            </w:r>
          </w:p>
          <w:p>
            <w:pPr>
              <w:pStyle w:val="13"/>
              <w:spacing w:line="480" w:lineRule="auto"/>
              <w:ind w:left="23"/>
              <w:rPr>
                <w:color w:val="000000" w:themeColor="text1"/>
                <w:spacing w:val="4"/>
                <w14:textFill>
                  <w14:solidFill>
                    <w14:schemeClr w14:val="tx1"/>
                  </w14:solidFill>
                </w14:textFill>
              </w:rPr>
            </w:pPr>
            <w:r>
              <w:rPr>
                <w:rFonts w:hint="eastAsia"/>
                <w:color w:val="000000" w:themeColor="text1"/>
                <w:spacing w:val="4"/>
                <w:lang w:val="en-US" w:eastAsia="zh-CN"/>
                <w14:textFill>
                  <w14:solidFill>
                    <w14:schemeClr w14:val="tx1"/>
                  </w14:solidFill>
                </w14:textFill>
              </w:rPr>
              <w:t>主要负责人或</w:t>
            </w:r>
            <w:r>
              <w:rPr>
                <w:color w:val="000000" w:themeColor="text1"/>
                <w:spacing w:val="4"/>
                <w14:textFill>
                  <w14:solidFill>
                    <w14:schemeClr w14:val="tx1"/>
                  </w14:solidFill>
                </w14:textFill>
              </w:rPr>
              <w:t>联系人：</w:t>
            </w:r>
          </w:p>
          <w:p>
            <w:pPr>
              <w:pStyle w:val="13"/>
              <w:spacing w:line="480" w:lineRule="auto"/>
              <w:ind w:left="23"/>
              <w:rPr>
                <w:rFonts w:hint="eastAsia"/>
                <w:color w:val="000000" w:themeColor="text1"/>
                <w:spacing w:val="4"/>
                <w:lang w:val="en-US" w:eastAsia="zh-CN"/>
                <w14:textFill>
                  <w14:solidFill>
                    <w14:schemeClr w14:val="tx1"/>
                  </w14:solidFill>
                </w14:textFill>
              </w:rPr>
            </w:pPr>
            <w:r>
              <w:rPr>
                <w:rFonts w:hint="eastAsia"/>
                <w:color w:val="000000" w:themeColor="text1"/>
                <w:spacing w:val="4"/>
                <w:lang w:val="en-US" w:eastAsia="zh-CN"/>
                <w14:textFill>
                  <w14:solidFill>
                    <w14:schemeClr w14:val="tx1"/>
                  </w14:solidFill>
                </w14:textFill>
              </w:rPr>
              <w:t>住所：</w:t>
            </w:r>
          </w:p>
          <w:p>
            <w:pPr>
              <w:pStyle w:val="13"/>
              <w:spacing w:line="480" w:lineRule="auto"/>
              <w:ind w:left="23"/>
              <w:rPr>
                <w:rFonts w:hint="eastAsia"/>
                <w:color w:val="000000" w:themeColor="text1"/>
                <w:spacing w:val="4"/>
                <w:lang w:val="en-US" w:eastAsia="zh-CN"/>
                <w14:textFill>
                  <w14:solidFill>
                    <w14:schemeClr w14:val="tx1"/>
                  </w14:solidFill>
                </w14:textFill>
              </w:rPr>
            </w:pPr>
            <w:r>
              <w:rPr>
                <w:rFonts w:hint="eastAsia"/>
                <w:color w:val="000000" w:themeColor="text1"/>
                <w:spacing w:val="4"/>
                <w:lang w:val="en-US" w:eastAsia="zh-CN"/>
                <w14:textFill>
                  <w14:solidFill>
                    <w14:schemeClr w14:val="tx1"/>
                  </w14:solidFill>
                </w14:textFill>
              </w:rPr>
              <w:t>邮箱：</w:t>
            </w:r>
          </w:p>
          <w:p>
            <w:pPr>
              <w:pStyle w:val="13"/>
              <w:spacing w:line="480" w:lineRule="auto"/>
              <w:ind w:left="23"/>
              <w:rPr>
                <w:color w:val="000000" w:themeColor="text1"/>
                <w14:textFill>
                  <w14:solidFill>
                    <w14:schemeClr w14:val="tx1"/>
                  </w14:solidFill>
                </w14:textFill>
              </w:rPr>
            </w:pPr>
            <w:r>
              <w:rPr>
                <w:color w:val="000000" w:themeColor="text1"/>
                <w:spacing w:val="-5"/>
                <w:position w:val="20"/>
                <w14:textFill>
                  <w14:solidFill>
                    <w14:schemeClr w14:val="tx1"/>
                  </w14:solidFill>
                </w14:textFill>
              </w:rPr>
              <w:t>电话：</w:t>
            </w:r>
          </w:p>
          <w:p>
            <w:pPr>
              <w:pStyle w:val="13"/>
              <w:spacing w:line="226" w:lineRule="auto"/>
              <w:ind w:left="20" w:leftChars="0"/>
              <w:rPr>
                <w:color w:val="000000" w:themeColor="text1"/>
                <w:spacing w:val="2"/>
                <w14:textFill>
                  <w14:solidFill>
                    <w14:schemeClr w14:val="tx1"/>
                  </w14:solidFill>
                </w14:textFill>
              </w:rPr>
            </w:pPr>
            <w:r>
              <w:rPr>
                <w:color w:val="000000" w:themeColor="text1"/>
                <w:spacing w:val="3"/>
                <w14:textFill>
                  <w14:solidFill>
                    <w14:schemeClr w14:val="tx1"/>
                  </w14:solidFill>
                </w14:textFill>
              </w:rPr>
              <w:t>传真：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 w:hRule="atLeast"/>
        </w:trPr>
        <w:tc>
          <w:tcPr>
            <w:tcW w:w="1494" w:type="dxa"/>
            <w:tcBorders>
              <w:left w:val="single" w:color="000000" w:sz="10" w:space="0"/>
            </w:tcBorders>
            <w:vAlign w:val="top"/>
          </w:tcPr>
          <w:p>
            <w:pPr>
              <w:pStyle w:val="13"/>
              <w:spacing w:before="249" w:line="189" w:lineRule="auto"/>
              <w:ind w:left="533"/>
              <w:rPr>
                <w:color w:val="000000" w:themeColor="text1"/>
                <w14:textFill>
                  <w14:solidFill>
                    <w14:schemeClr w14:val="tx1"/>
                  </w14:solidFill>
                </w14:textFill>
              </w:rPr>
            </w:pPr>
            <w:r>
              <w:rPr>
                <w:color w:val="000000" w:themeColor="text1"/>
                <w:spacing w:val="2"/>
                <w14:textFill>
                  <w14:solidFill>
                    <w14:schemeClr w14:val="tx1"/>
                  </w14:solidFill>
                </w14:textFill>
              </w:rPr>
              <w:t>36.2</w:t>
            </w:r>
          </w:p>
        </w:tc>
        <w:tc>
          <w:tcPr>
            <w:tcW w:w="7773" w:type="dxa"/>
            <w:tcBorders>
              <w:right w:val="single" w:color="000000" w:sz="10" w:space="0"/>
            </w:tcBorders>
            <w:vAlign w:val="top"/>
          </w:tcPr>
          <w:p>
            <w:pPr>
              <w:pStyle w:val="13"/>
              <w:spacing w:before="216" w:line="228" w:lineRule="auto"/>
              <w:ind w:left="21"/>
              <w:rPr>
                <w:color w:val="000000" w:themeColor="text1"/>
                <w14:textFill>
                  <w14:solidFill>
                    <w14:schemeClr w14:val="tx1"/>
                  </w14:solidFill>
                </w14:textFill>
              </w:rPr>
            </w:pPr>
            <w:r>
              <w:rPr>
                <w:color w:val="000000" w:themeColor="text1"/>
                <w:spacing w:val="9"/>
                <w14:textFill>
                  <w14:solidFill>
                    <w14:schemeClr w14:val="tx1"/>
                  </w14:solidFill>
                </w14:textFill>
              </w:rPr>
              <w:t>对卖方征收的一切费用由卖方承担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 w:hRule="atLeast"/>
        </w:trPr>
        <w:tc>
          <w:tcPr>
            <w:tcW w:w="1494" w:type="dxa"/>
            <w:tcBorders>
              <w:left w:val="single" w:color="000000" w:sz="10" w:space="0"/>
            </w:tcBorders>
            <w:vAlign w:val="top"/>
          </w:tcPr>
          <w:p>
            <w:pPr>
              <w:pStyle w:val="13"/>
              <w:spacing w:before="249" w:line="189" w:lineRule="auto"/>
              <w:ind w:left="533" w:leftChars="0"/>
              <w:rPr>
                <w:color w:val="000000" w:themeColor="text1"/>
                <w:spacing w:val="2"/>
                <w14:textFill>
                  <w14:solidFill>
                    <w14:schemeClr w14:val="tx1"/>
                  </w14:solidFill>
                </w14:textFill>
              </w:rPr>
            </w:pPr>
            <w:r>
              <w:rPr>
                <w:rFonts w:hint="eastAsia"/>
                <w:color w:val="000000" w:themeColor="text1"/>
                <w:lang w:val="en-US" w:eastAsia="zh-CN"/>
                <w14:textFill>
                  <w14:solidFill>
                    <w14:schemeClr w14:val="tx1"/>
                  </w14:solidFill>
                </w14:textFill>
              </w:rPr>
              <w:t>37.3</w:t>
            </w:r>
          </w:p>
        </w:tc>
        <w:tc>
          <w:tcPr>
            <w:tcW w:w="7773" w:type="dxa"/>
            <w:tcBorders>
              <w:right w:val="single" w:color="000000" w:sz="10" w:space="0"/>
            </w:tcBorders>
            <w:vAlign w:val="center"/>
          </w:tcPr>
          <w:p>
            <w:pPr>
              <w:widowControl/>
              <w:spacing w:line="360" w:lineRule="auto"/>
              <w:jc w:val="left"/>
              <w:rPr>
                <w:color w:val="000000" w:themeColor="text1"/>
                <w:spacing w:val="2"/>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附件6-廉政协议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 w:hRule="atLeast"/>
        </w:trPr>
        <w:tc>
          <w:tcPr>
            <w:tcW w:w="1494" w:type="dxa"/>
            <w:tcBorders>
              <w:left w:val="single" w:color="000000" w:sz="10" w:space="0"/>
            </w:tcBorders>
            <w:vAlign w:val="top"/>
          </w:tcPr>
          <w:p>
            <w:pPr>
              <w:pStyle w:val="13"/>
              <w:spacing w:before="249" w:line="189" w:lineRule="auto"/>
              <w:ind w:left="533" w:leftChars="0"/>
              <w:rPr>
                <w:color w:val="000000" w:themeColor="text1"/>
                <w:spacing w:val="2"/>
                <w14:textFill>
                  <w14:solidFill>
                    <w14:schemeClr w14:val="tx1"/>
                  </w14:solidFill>
                </w14:textFill>
              </w:rPr>
            </w:pPr>
            <w:r>
              <w:rPr>
                <w:rFonts w:hint="eastAsia"/>
                <w:color w:val="000000" w:themeColor="text1"/>
                <w:lang w:val="en-US" w:eastAsia="zh-CN"/>
                <w14:textFill>
                  <w14:solidFill>
                    <w14:schemeClr w14:val="tx1"/>
                  </w14:solidFill>
                </w14:textFill>
              </w:rPr>
              <w:t>37.4</w:t>
            </w:r>
          </w:p>
        </w:tc>
        <w:tc>
          <w:tcPr>
            <w:tcW w:w="7773" w:type="dxa"/>
            <w:tcBorders>
              <w:right w:val="single" w:color="000000" w:sz="10" w:space="0"/>
            </w:tcBorders>
            <w:vAlign w:val="center"/>
          </w:tcPr>
          <w:p>
            <w:pPr>
              <w:widowControl/>
              <w:spacing w:line="360" w:lineRule="auto"/>
              <w:jc w:val="left"/>
              <w:rPr>
                <w:color w:val="000000" w:themeColor="text1"/>
                <w:spacing w:val="2"/>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合同产生的债权，卖方不能向第三方转让和质押（包括但不限于向银行保理、应收账款质押等）。若买方有理由和确切证据证明卖方存在丧失履行债务能力情形的，买方有权通知卖方立即中止履行、留置卖方方关财产并不承担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9267" w:type="dxa"/>
            <w:gridSpan w:val="2"/>
            <w:tcBorders>
              <w:left w:val="single" w:color="000000" w:sz="10" w:space="0"/>
              <w:bottom w:val="single" w:color="000000" w:sz="10" w:space="0"/>
              <w:right w:val="single" w:color="000000" w:sz="10" w:space="0"/>
            </w:tcBorders>
            <w:vAlign w:val="top"/>
          </w:tcPr>
          <w:p>
            <w:pPr>
              <w:pStyle w:val="13"/>
              <w:spacing w:before="217" w:line="227" w:lineRule="auto"/>
              <w:ind w:left="2634"/>
              <w:outlineLvl w:val="0"/>
              <w:rPr>
                <w:color w:val="000000" w:themeColor="text1"/>
                <w14:textFill>
                  <w14:solidFill>
                    <w14:schemeClr w14:val="tx1"/>
                  </w14:solidFill>
                </w14:textFill>
              </w:rPr>
            </w:pPr>
            <w:r>
              <w:rPr>
                <w:color w:val="000000" w:themeColor="text1"/>
                <w:spacing w:val="9"/>
                <w14:textFill>
                  <w14:solidFill>
                    <w14:schemeClr w14:val="tx1"/>
                  </w14:solidFill>
                </w14:textFill>
              </w:rPr>
              <w:t>适用于本合同资料表的额外增加的变动：无</w:t>
            </w:r>
          </w:p>
        </w:tc>
      </w:tr>
    </w:tbl>
    <w:p>
      <w:pPr>
        <w:pStyle w:val="5"/>
        <w:rPr>
          <w:color w:val="000000" w:themeColor="text1"/>
          <w14:textFill>
            <w14:solidFill>
              <w14:schemeClr w14:val="tx1"/>
            </w14:solidFill>
          </w14:textFill>
        </w:rPr>
      </w:pPr>
    </w:p>
    <w:p>
      <w:pPr>
        <w:rPr>
          <w:color w:val="000000" w:themeColor="text1"/>
          <w14:textFill>
            <w14:solidFill>
              <w14:schemeClr w14:val="tx1"/>
            </w14:solidFill>
          </w14:textFill>
        </w:rPr>
        <w:sectPr>
          <w:footerReference r:id="rId12" w:type="default"/>
          <w:pgSz w:w="11906" w:h="16839"/>
          <w:pgMar w:top="1118" w:right="1376" w:bottom="1156" w:left="1236" w:header="878" w:footer="994" w:gutter="0"/>
          <w:cols w:space="720" w:num="1"/>
        </w:sectPr>
      </w:pPr>
    </w:p>
    <w:p>
      <w:pPr>
        <w:pStyle w:val="5"/>
        <w:rPr>
          <w:color w:val="000000" w:themeColor="text1"/>
          <w14:textFill>
            <w14:solidFill>
              <w14:schemeClr w14:val="tx1"/>
            </w14:solidFill>
          </w14:textFill>
        </w:rPr>
      </w:pPr>
    </w:p>
    <w:p>
      <w:pPr>
        <w:pStyle w:val="5"/>
        <w:rPr>
          <w:color w:val="000000" w:themeColor="text1"/>
          <w14:textFill>
            <w14:solidFill>
              <w14:schemeClr w14:val="tx1"/>
            </w14:solidFill>
          </w14:textFill>
        </w:rPr>
      </w:pPr>
    </w:p>
    <w:p>
      <w:pPr>
        <w:spacing w:before="100" w:beforeAutospacing="1" w:after="100" w:afterAutospacing="1" w:line="440" w:lineRule="exact"/>
        <w:ind w:firstLine="562"/>
        <w:rPr>
          <w:rFonts w:cs="Arial"/>
          <w:b/>
          <w:bCs/>
          <w:color w:val="000000" w:themeColor="text1"/>
          <w:sz w:val="28"/>
          <w:szCs w:val="28"/>
          <w:highlight w:val="none"/>
          <w:lang w:bidi="ar-SA"/>
          <w14:textFill>
            <w14:solidFill>
              <w14:schemeClr w14:val="tx1"/>
            </w14:solidFill>
          </w14:textFill>
        </w:rPr>
      </w:pPr>
      <w:r>
        <w:rPr>
          <w:rFonts w:cs="Arial"/>
          <w:b/>
          <w:bCs/>
          <w:color w:val="000000" w:themeColor="text1"/>
          <w:sz w:val="28"/>
          <w:szCs w:val="28"/>
          <w:highlight w:val="none"/>
          <w:lang w:bidi="ar-SA"/>
          <w14:textFill>
            <w14:solidFill>
              <w14:schemeClr w14:val="tx1"/>
            </w14:solidFill>
          </w14:textFill>
        </w:rPr>
        <w:t>附件</w:t>
      </w:r>
      <w:r>
        <w:rPr>
          <w:rFonts w:hint="eastAsia" w:cs="Arial"/>
          <w:b/>
          <w:bCs/>
          <w:color w:val="000000" w:themeColor="text1"/>
          <w:sz w:val="28"/>
          <w:szCs w:val="28"/>
          <w:highlight w:val="none"/>
          <w:lang w:val="en-US" w:eastAsia="zh-CN" w:bidi="ar-SA"/>
          <w14:textFill>
            <w14:solidFill>
              <w14:schemeClr w14:val="tx1"/>
            </w14:solidFill>
          </w14:textFill>
        </w:rPr>
        <w:t>6</w:t>
      </w:r>
      <w:r>
        <w:rPr>
          <w:rFonts w:cs="Arial"/>
          <w:b/>
          <w:bCs/>
          <w:color w:val="000000" w:themeColor="text1"/>
          <w:sz w:val="28"/>
          <w:szCs w:val="28"/>
          <w:highlight w:val="none"/>
          <w:lang w:bidi="ar-SA"/>
          <w14:textFill>
            <w14:solidFill>
              <w14:schemeClr w14:val="tx1"/>
            </w14:solidFill>
          </w14:textFill>
        </w:rPr>
        <w:t>：</w:t>
      </w:r>
    </w:p>
    <w:p>
      <w:pPr>
        <w:spacing w:before="100" w:beforeAutospacing="1" w:after="100" w:afterAutospacing="1" w:line="440" w:lineRule="exact"/>
        <w:jc w:val="center"/>
        <w:rPr>
          <w:rFonts w:cs="Arial"/>
          <w:b/>
          <w:bCs/>
          <w:color w:val="000000" w:themeColor="text1"/>
          <w:sz w:val="28"/>
          <w:szCs w:val="28"/>
          <w:highlight w:val="none"/>
          <w:lang w:bidi="ar-SA"/>
          <w14:textFill>
            <w14:solidFill>
              <w14:schemeClr w14:val="tx1"/>
            </w14:solidFill>
          </w14:textFill>
        </w:rPr>
      </w:pPr>
      <w:r>
        <w:rPr>
          <w:rFonts w:cs="Arial"/>
          <w:b/>
          <w:bCs/>
          <w:color w:val="000000" w:themeColor="text1"/>
          <w:sz w:val="28"/>
          <w:szCs w:val="28"/>
          <w:highlight w:val="none"/>
          <w:lang w:bidi="ar-SA"/>
          <w14:textFill>
            <w14:solidFill>
              <w14:schemeClr w14:val="tx1"/>
            </w14:solidFill>
          </w14:textFill>
        </w:rPr>
        <w:t>廉政协议</w:t>
      </w:r>
    </w:p>
    <w:p>
      <w:pPr>
        <w:spacing w:line="360" w:lineRule="auto"/>
        <w:ind w:firstLine="480"/>
        <w:jc w:val="left"/>
        <w:rPr>
          <w:rFonts w:cs="Arial"/>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买方(</w:t>
      </w:r>
      <w:r>
        <w:rPr>
          <w:rFonts w:hint="eastAsia" w:cs="Arial"/>
          <w:color w:val="000000" w:themeColor="text1"/>
          <w:sz w:val="22"/>
          <w:highlight w:val="none"/>
          <w:lang w:val="en-US" w:eastAsia="zh-CN" w:bidi="ar-SA"/>
          <w14:textFill>
            <w14:solidFill>
              <w14:schemeClr w14:val="tx1"/>
            </w14:solidFill>
          </w14:textFill>
        </w:rPr>
        <w:t>甲方</w:t>
      </w:r>
      <w:r>
        <w:rPr>
          <w:rFonts w:cs="Arial"/>
          <w:color w:val="000000" w:themeColor="text1"/>
          <w:sz w:val="22"/>
          <w:highlight w:val="none"/>
          <w:lang w:bidi="ar-SA"/>
          <w14:textFill>
            <w14:solidFill>
              <w14:schemeClr w14:val="tx1"/>
            </w14:solidFill>
          </w14:textFill>
        </w:rPr>
        <w:t>)：</w:t>
      </w:r>
      <w:r>
        <w:rPr>
          <w:rFonts w:hint="eastAsia" w:cs="Arial"/>
          <w:color w:val="000000" w:themeColor="text1"/>
          <w:sz w:val="22"/>
          <w:highlight w:val="none"/>
          <w:lang w:bidi="ar-SA"/>
          <w14:textFill>
            <w14:solidFill>
              <w14:schemeClr w14:val="tx1"/>
            </w14:solidFill>
          </w14:textFill>
        </w:rPr>
        <w:t>新疆机场（集团）有限责任公司</w:t>
      </w:r>
    </w:p>
    <w:p>
      <w:pPr>
        <w:spacing w:line="360" w:lineRule="auto"/>
        <w:ind w:firstLine="480"/>
        <w:jc w:val="left"/>
        <w:rPr>
          <w:rFonts w:cs="Arial"/>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卖方(</w:t>
      </w:r>
      <w:r>
        <w:rPr>
          <w:rFonts w:hint="eastAsia" w:cs="Arial"/>
          <w:color w:val="000000" w:themeColor="text1"/>
          <w:sz w:val="22"/>
          <w:highlight w:val="none"/>
          <w:lang w:val="en-US" w:eastAsia="zh-CN" w:bidi="ar-SA"/>
          <w14:textFill>
            <w14:solidFill>
              <w14:schemeClr w14:val="tx1"/>
            </w14:solidFill>
          </w14:textFill>
        </w:rPr>
        <w:t>乙方</w:t>
      </w:r>
      <w:r>
        <w:rPr>
          <w:rFonts w:cs="Arial"/>
          <w:color w:val="000000" w:themeColor="text1"/>
          <w:sz w:val="22"/>
          <w:highlight w:val="none"/>
          <w:lang w:bidi="ar-SA"/>
          <w14:textFill>
            <w14:solidFill>
              <w14:schemeClr w14:val="tx1"/>
            </w14:solidFill>
          </w14:textFill>
        </w:rPr>
        <w:t>)：</w:t>
      </w:r>
    </w:p>
    <w:p>
      <w:pPr>
        <w:spacing w:line="360" w:lineRule="auto"/>
        <w:ind w:firstLine="480"/>
        <w:jc w:val="left"/>
        <w:rPr>
          <w:rFonts w:cs="Arial"/>
          <w:color w:val="000000" w:themeColor="text1"/>
          <w:sz w:val="22"/>
          <w:highlight w:val="none"/>
          <w:u w:val="singl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为保证双方在中正常合作，不违反党和国家的有关工程建设、廉政建设的法律、法规和规定，做到廉洁公正和相互监督，特签订本协议。</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b/>
          <w:color w:val="000000" w:themeColor="text1"/>
          <w:sz w:val="22"/>
          <w:highlight w:val="none"/>
          <w:lang w:bidi="ar-SA"/>
          <w14:textFill>
            <w14:solidFill>
              <w14:schemeClr w14:val="tx1"/>
            </w14:solidFill>
          </w14:textFill>
        </w:rPr>
        <w:t>第一条双方的权利和义务</w:t>
      </w:r>
    </w:p>
    <w:p>
      <w:pPr>
        <w:spacing w:line="360" w:lineRule="auto"/>
        <w:ind w:firstLine="480"/>
        <w:jc w:val="left"/>
        <w:rPr>
          <w:rFonts w:cs="Arial"/>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（一）严格遵守党和国家有关法律及党风廉政建设的有关规定。</w:t>
      </w:r>
    </w:p>
    <w:p>
      <w:pPr>
        <w:spacing w:line="360" w:lineRule="auto"/>
        <w:ind w:firstLine="480"/>
        <w:jc w:val="left"/>
        <w:rPr>
          <w:rFonts w:cs="Arial"/>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（二）严格执行合同文件，自觉按合同办事。</w:t>
      </w:r>
    </w:p>
    <w:p>
      <w:pPr>
        <w:spacing w:line="360" w:lineRule="auto"/>
        <w:ind w:firstLine="480"/>
        <w:jc w:val="left"/>
        <w:rPr>
          <w:rFonts w:cs="Arial"/>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（三）双方的业务活动坚持公开、公正、诚信、透明的原则（除法律认定的商业秘密和合同文件另有规定之外），不得损害国家和集体利益，不得违反工程建设管理规章制度。</w:t>
      </w:r>
    </w:p>
    <w:p>
      <w:pPr>
        <w:spacing w:line="360" w:lineRule="auto"/>
        <w:ind w:firstLine="480"/>
        <w:jc w:val="left"/>
        <w:rPr>
          <w:rFonts w:cs="Arial"/>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（四）建立健全廉政制度，开展廉政教育，设立廉政告示牌，公布举报电话，监督并认真查处违法违纪行为。</w:t>
      </w:r>
    </w:p>
    <w:p>
      <w:pPr>
        <w:spacing w:line="360" w:lineRule="auto"/>
        <w:ind w:firstLine="480"/>
        <w:jc w:val="left"/>
        <w:rPr>
          <w:rFonts w:cs="Arial"/>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（五）发现对方在业务活动中有违反廉政规定的行为，有及时提醒对方纠正的权利和义务。</w:t>
      </w:r>
    </w:p>
    <w:p>
      <w:pPr>
        <w:spacing w:line="360" w:lineRule="auto"/>
        <w:ind w:firstLine="480"/>
        <w:jc w:val="left"/>
        <w:rPr>
          <w:rFonts w:cs="Arial"/>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（六）发现对方严重违反本合同义务条款的行为，有向其上级有关部门举报、建议给予处理并要求告知处理结果的权利。</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b/>
          <w:color w:val="000000" w:themeColor="text1"/>
          <w:sz w:val="22"/>
          <w:highlight w:val="none"/>
          <w:lang w:bidi="ar-SA"/>
          <w14:textFill>
            <w14:solidFill>
              <w14:schemeClr w14:val="tx1"/>
            </w14:solidFill>
          </w14:textFill>
        </w:rPr>
        <w:t>第二条买方</w:t>
      </w:r>
      <w:r>
        <w:rPr>
          <w:rFonts w:hint="eastAsia" w:cs="Arial"/>
          <w:b/>
          <w:color w:val="000000" w:themeColor="text1"/>
          <w:sz w:val="22"/>
          <w:highlight w:val="none"/>
          <w:lang w:eastAsia="zh-CN" w:bidi="ar-SA"/>
          <w14:textFill>
            <w14:solidFill>
              <w14:schemeClr w14:val="tx1"/>
            </w14:solidFill>
          </w14:textFill>
        </w:rPr>
        <w:t>（</w:t>
      </w:r>
      <w:r>
        <w:rPr>
          <w:rFonts w:hint="eastAsia" w:cs="Arial"/>
          <w:b/>
          <w:color w:val="000000" w:themeColor="text1"/>
          <w:sz w:val="22"/>
          <w:highlight w:val="none"/>
          <w:lang w:val="en-US" w:eastAsia="zh-CN" w:bidi="ar-SA"/>
          <w14:textFill>
            <w14:solidFill>
              <w14:schemeClr w14:val="tx1"/>
            </w14:solidFill>
          </w14:textFill>
        </w:rPr>
        <w:t>甲方）</w:t>
      </w:r>
      <w:r>
        <w:rPr>
          <w:rFonts w:cs="Arial"/>
          <w:b/>
          <w:color w:val="000000" w:themeColor="text1"/>
          <w:sz w:val="22"/>
          <w:highlight w:val="none"/>
          <w:lang w:bidi="ar-SA"/>
          <w14:textFill>
            <w14:solidFill>
              <w14:schemeClr w14:val="tx1"/>
            </w14:solidFill>
          </w14:textFill>
        </w:rPr>
        <w:t>的义务</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（一）买方及其工作人员不得利用工作便利收受或索要卖方财物，以及各种名义的回扣；不得在卖方报销任何应由买方或个人支付的费用等。</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（二）买方工作人员不得参加卖方安排的宴请和娱乐活动；不得接受卖方提供的通讯工具、交通工具和高档办公用品等。</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（三）买方及其工作人员不得要求或者接受卖方为其住房装修、婚丧嫁娶活动、配偶子女的工作安排以及出国出境、旅游等提供方便等。</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（四）买方工作人员的配偶、子女不得从事与买方工程有关的材料设备供应、工程分包、劳务等经济活动等。</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（五）买方及其工作人员不得以任何理由向卖方推荐分包单位。不能要求卖方购买合同规定外的材料和设备。</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b/>
          <w:color w:val="000000" w:themeColor="text1"/>
          <w:sz w:val="22"/>
          <w:highlight w:val="none"/>
          <w:lang w:bidi="ar-SA"/>
          <w14:textFill>
            <w14:solidFill>
              <w14:schemeClr w14:val="tx1"/>
            </w14:solidFill>
          </w14:textFill>
        </w:rPr>
        <w:t>第三条卖方</w:t>
      </w:r>
      <w:r>
        <w:rPr>
          <w:rFonts w:hint="eastAsia" w:cs="Arial"/>
          <w:b/>
          <w:color w:val="000000" w:themeColor="text1"/>
          <w:sz w:val="22"/>
          <w:highlight w:val="none"/>
          <w:lang w:eastAsia="zh-CN" w:bidi="ar-SA"/>
          <w14:textFill>
            <w14:solidFill>
              <w14:schemeClr w14:val="tx1"/>
            </w14:solidFill>
          </w14:textFill>
        </w:rPr>
        <w:t>（</w:t>
      </w:r>
      <w:r>
        <w:rPr>
          <w:rFonts w:hint="eastAsia" w:cs="Arial"/>
          <w:b/>
          <w:color w:val="000000" w:themeColor="text1"/>
          <w:sz w:val="22"/>
          <w:highlight w:val="none"/>
          <w:lang w:val="en-US" w:eastAsia="zh-CN" w:bidi="ar-SA"/>
          <w14:textFill>
            <w14:solidFill>
              <w14:schemeClr w14:val="tx1"/>
            </w14:solidFill>
          </w14:textFill>
        </w:rPr>
        <w:t>乙方）</w:t>
      </w:r>
      <w:r>
        <w:rPr>
          <w:rFonts w:cs="Arial"/>
          <w:b/>
          <w:color w:val="000000" w:themeColor="text1"/>
          <w:sz w:val="22"/>
          <w:highlight w:val="none"/>
          <w:lang w:bidi="ar-SA"/>
          <w14:textFill>
            <w14:solidFill>
              <w14:schemeClr w14:val="tx1"/>
            </w14:solidFill>
          </w14:textFill>
        </w:rPr>
        <w:t>义务</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（一）卖方不得为谋求不正当的利益而向买方和买方的任何个人行贿，或者违反有关规定给予买方工作人员以财物或各种名义的回扣、手续费等</w:t>
      </w:r>
      <w:r>
        <w:rPr>
          <w:rFonts w:hint="eastAsia" w:cs="Arial"/>
          <w:color w:val="000000" w:themeColor="text1"/>
          <w:sz w:val="22"/>
          <w:highlight w:val="none"/>
          <w:lang w:bidi="ar-SA"/>
          <w14:textFill>
            <w14:solidFill>
              <w14:schemeClr w14:val="tx1"/>
            </w14:solidFill>
          </w14:textFill>
        </w:rPr>
        <w:t>，一旦发现上述行为被相应司法机关认定为行贿的，应当按照合同总价款的20%承担违约责任</w:t>
      </w:r>
      <w:r>
        <w:rPr>
          <w:rFonts w:cs="Arial"/>
          <w:color w:val="000000" w:themeColor="text1"/>
          <w:sz w:val="22"/>
          <w:highlight w:val="none"/>
          <w:lang w:bidi="ar-SA"/>
          <w14:textFill>
            <w14:solidFill>
              <w14:schemeClr w14:val="tx1"/>
            </w14:solidFill>
          </w14:textFill>
        </w:rPr>
        <w:t>。</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（二）卖方不得以任何名义为买方及其工作人员报销应由买方单位或个人支付的任何费用。</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（三）卖方不得以任何理由安排买方工作人员参加超标准宴请及娱乐活动。</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（四）卖方不得为买方单位和个人购置或提供通讯工具和高档办公用品等。</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b/>
          <w:color w:val="000000" w:themeColor="text1"/>
          <w:sz w:val="22"/>
          <w:highlight w:val="none"/>
          <w:lang w:bidi="ar-SA"/>
          <w14:textFill>
            <w14:solidFill>
              <w14:schemeClr w14:val="tx1"/>
            </w14:solidFill>
          </w14:textFill>
        </w:rPr>
        <w:t>第四条违约责任</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（一）买方及其工作人员违反本协议约定，按管理权限，依照有关规定给予党纪、政纪或组织处理；涉嫌犯罪的，移交司法机关追究刑事责任。</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（二）卖方及其工作人员违反本协议约定，按管理权限，依照有关规定，给予党纪、政纪或组织处理。买方有权解除合同。</w:t>
      </w:r>
    </w:p>
    <w:p>
      <w:pPr>
        <w:spacing w:line="360" w:lineRule="auto"/>
        <w:ind w:firstLine="431" w:firstLineChars="196"/>
        <w:jc w:val="left"/>
        <w:rPr>
          <w:rFonts w:cs="Arial"/>
          <w:b/>
          <w:color w:val="000000" w:themeColor="text1"/>
          <w:sz w:val="22"/>
          <w:highlight w:val="none"/>
          <w:lang w:bidi="ar-SA"/>
          <w14:textFill>
            <w14:solidFill>
              <w14:schemeClr w14:val="tx1"/>
            </w14:solidFill>
          </w14:textFill>
        </w:rPr>
      </w:pPr>
      <w:r>
        <w:rPr>
          <w:rFonts w:cs="Arial"/>
          <w:b/>
          <w:color w:val="000000" w:themeColor="text1"/>
          <w:sz w:val="22"/>
          <w:highlight w:val="none"/>
          <w:lang w:bidi="ar-SA"/>
          <w14:textFill>
            <w14:solidFill>
              <w14:schemeClr w14:val="tx1"/>
            </w14:solidFill>
          </w14:textFill>
        </w:rPr>
        <w:t>第五条双方约定</w:t>
      </w:r>
    </w:p>
    <w:p>
      <w:pPr>
        <w:spacing w:line="360" w:lineRule="auto"/>
        <w:ind w:firstLine="480"/>
        <w:jc w:val="left"/>
        <w:rPr>
          <w:rFonts w:cs="Arial"/>
          <w:color w:val="000000" w:themeColor="text1"/>
          <w:sz w:val="22"/>
          <w:highlight w:val="none"/>
          <w:lang w:bidi="ar-SA"/>
          <w14:textFill>
            <w14:solidFill>
              <w14:schemeClr w14:val="tx1"/>
            </w14:solidFill>
          </w14:textFill>
        </w:rPr>
      </w:pPr>
      <w:r>
        <w:rPr>
          <w:rFonts w:cs="Arial"/>
          <w:color w:val="000000" w:themeColor="text1"/>
          <w:sz w:val="22"/>
          <w:highlight w:val="none"/>
          <w:lang w:bidi="ar-SA"/>
          <w14:textFill>
            <w14:solidFill>
              <w14:schemeClr w14:val="tx1"/>
            </w14:solidFill>
          </w14:textFill>
        </w:rPr>
        <w:t>本协议由双方或双方上级单位的纪检监察机关负责监督。由买方或买方上级单位的纪检监察机关约请卖方或卖方上级单位纪检监察机关对本协议履行情况进行检查，提出在本协议同规定范围内的裁定意见。</w:t>
      </w:r>
    </w:p>
    <w:p>
      <w:pPr>
        <w:spacing w:line="360" w:lineRule="auto"/>
        <w:ind w:firstLine="482"/>
        <w:jc w:val="left"/>
        <w:rPr>
          <w:rFonts w:cs="Arial"/>
          <w:color w:val="000000" w:themeColor="text1"/>
          <w:sz w:val="22"/>
          <w:highlight w:val="none"/>
          <w:lang w:bidi="ar-SA"/>
          <w14:textFill>
            <w14:solidFill>
              <w14:schemeClr w14:val="tx1"/>
            </w14:solidFill>
          </w14:textFill>
        </w:rPr>
      </w:pPr>
      <w:r>
        <w:rPr>
          <w:rFonts w:cs="Arial"/>
          <w:b/>
          <w:color w:val="000000" w:themeColor="text1"/>
          <w:sz w:val="22"/>
          <w:highlight w:val="none"/>
          <w:lang w:bidi="ar-SA"/>
          <w14:textFill>
            <w14:solidFill>
              <w14:schemeClr w14:val="tx1"/>
            </w14:solidFill>
          </w14:textFill>
        </w:rPr>
        <w:t>第六条</w:t>
      </w:r>
      <w:r>
        <w:rPr>
          <w:rFonts w:cs="Arial"/>
          <w:color w:val="000000" w:themeColor="text1"/>
          <w:sz w:val="22"/>
          <w:highlight w:val="none"/>
          <w:lang w:bidi="ar-SA"/>
          <w14:textFill>
            <w14:solidFill>
              <w14:schemeClr w14:val="tx1"/>
            </w14:solidFill>
          </w14:textFill>
        </w:rPr>
        <w:t>本协议有效期为双方签署之日起至该项目</w:t>
      </w:r>
      <w:r>
        <w:rPr>
          <w:rFonts w:hint="eastAsia" w:cs="Arial"/>
          <w:color w:val="000000" w:themeColor="text1"/>
          <w:sz w:val="22"/>
          <w:highlight w:val="none"/>
          <w:lang w:eastAsia="zh-CN" w:bidi="ar-SA"/>
          <w14:textFill>
            <w14:solidFill>
              <w14:schemeClr w14:val="tx1"/>
            </w14:solidFill>
          </w14:textFill>
        </w:rPr>
        <w:t>验收</w:t>
      </w:r>
      <w:r>
        <w:rPr>
          <w:rFonts w:cs="Arial"/>
          <w:color w:val="000000" w:themeColor="text1"/>
          <w:sz w:val="22"/>
          <w:highlight w:val="none"/>
          <w:lang w:bidi="ar-SA"/>
          <w14:textFill>
            <w14:solidFill>
              <w14:schemeClr w14:val="tx1"/>
            </w14:solidFill>
          </w14:textFill>
        </w:rPr>
        <w:t>后止。</w:t>
      </w:r>
    </w:p>
    <w:p>
      <w:pPr>
        <w:spacing w:line="360" w:lineRule="auto"/>
        <w:ind w:firstLine="482"/>
        <w:jc w:val="left"/>
        <w:rPr>
          <w:rFonts w:cs="Arial"/>
          <w:color w:val="000000" w:themeColor="text1"/>
          <w:sz w:val="22"/>
          <w:highlight w:val="none"/>
          <w:u w:val="single"/>
          <w:lang w:bidi="ar-SA"/>
          <w14:textFill>
            <w14:solidFill>
              <w14:schemeClr w14:val="tx1"/>
            </w14:solidFill>
          </w14:textFill>
        </w:rPr>
      </w:pPr>
      <w:r>
        <w:rPr>
          <w:rFonts w:cs="Arial"/>
          <w:b/>
          <w:color w:val="000000" w:themeColor="text1"/>
          <w:sz w:val="22"/>
          <w:highlight w:val="none"/>
          <w:lang w:bidi="ar-SA"/>
          <w14:textFill>
            <w14:solidFill>
              <w14:schemeClr w14:val="tx1"/>
            </w14:solidFill>
          </w14:textFill>
        </w:rPr>
        <w:t>第七条</w:t>
      </w:r>
      <w:r>
        <w:rPr>
          <w:rFonts w:cs="Arial"/>
          <w:color w:val="000000" w:themeColor="text1"/>
          <w:sz w:val="22"/>
          <w:highlight w:val="none"/>
          <w:lang w:bidi="ar-SA"/>
          <w14:textFill>
            <w14:solidFill>
              <w14:schemeClr w14:val="tx1"/>
            </w14:solidFill>
          </w14:textFill>
        </w:rPr>
        <w:t>本协议作为合同附件，与合同具有同等的法律效力，经合同双方签署后生效，</w:t>
      </w:r>
      <w:r>
        <w:rPr>
          <w:rFonts w:hint="eastAsia" w:cs="Arial"/>
          <w:color w:val="000000" w:themeColor="text1"/>
          <w:sz w:val="22"/>
          <w:highlight w:val="none"/>
          <w:lang w:eastAsia="zh-CN" w:bidi="ar-SA"/>
          <w14:textFill>
            <w14:solidFill>
              <w14:schemeClr w14:val="tx1"/>
            </w14:solidFill>
          </w14:textFill>
        </w:rPr>
        <w:t>验收</w:t>
      </w:r>
      <w:r>
        <w:rPr>
          <w:rFonts w:cs="Arial"/>
          <w:color w:val="000000" w:themeColor="text1"/>
          <w:sz w:val="22"/>
          <w:highlight w:val="none"/>
          <w:lang w:bidi="ar-SA"/>
          <w14:textFill>
            <w14:solidFill>
              <w14:schemeClr w14:val="tx1"/>
            </w14:solidFill>
          </w14:textFill>
        </w:rPr>
        <w:t>后自动解除。</w:t>
      </w:r>
    </w:p>
    <w:p>
      <w:pPr>
        <w:ind w:firstLine="440" w:firstLineChars="200"/>
        <w:jc w:val="left"/>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pPr>
      <w:r>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t>甲方全称：新疆机场（集团）有限责任公司</w:t>
      </w:r>
    </w:p>
    <w:p>
      <w:pPr>
        <w:ind w:firstLine="440" w:firstLineChars="200"/>
        <w:jc w:val="left"/>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pPr>
    </w:p>
    <w:p>
      <w:pPr>
        <w:ind w:firstLine="440" w:firstLineChars="200"/>
        <w:jc w:val="left"/>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pPr>
      <w:r>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t>甲方（盖章）：</w:t>
      </w:r>
    </w:p>
    <w:p>
      <w:pPr>
        <w:ind w:firstLine="440" w:firstLineChars="200"/>
        <w:jc w:val="left"/>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pPr>
    </w:p>
    <w:p>
      <w:pPr>
        <w:ind w:firstLine="440" w:firstLineChars="200"/>
        <w:jc w:val="left"/>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pPr>
      <w:r>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t>甲方法定代表人或其委托代理人（签字）：</w:t>
      </w:r>
    </w:p>
    <w:p>
      <w:pPr>
        <w:ind w:firstLine="440" w:firstLineChars="200"/>
        <w:jc w:val="left"/>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pPr>
    </w:p>
    <w:p>
      <w:pPr>
        <w:ind w:firstLine="440" w:firstLineChars="200"/>
        <w:jc w:val="left"/>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pPr>
      <w:r>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t>甲方签署日期：</w:t>
      </w:r>
    </w:p>
    <w:p>
      <w:pPr>
        <w:ind w:firstLine="440" w:firstLineChars="200"/>
        <w:jc w:val="left"/>
        <w:rPr>
          <w:rFonts w:hint="default" w:ascii="Calibri" w:hAnsi="Calibri" w:cs="Calibri"/>
          <w:color w:val="000000" w:themeColor="text1"/>
          <w:sz w:val="22"/>
          <w:highlight w:val="none"/>
          <w:shd w:val="clear" w:color="auto" w:fill="auto"/>
          <w:lang w:val="en-US" w:eastAsia="zh-CN" w:bidi="ar-SA"/>
          <w14:textFill>
            <w14:solidFill>
              <w14:schemeClr w14:val="tx1"/>
            </w14:solidFill>
          </w14:textFill>
        </w:rPr>
      </w:pPr>
    </w:p>
    <w:p>
      <w:pPr>
        <w:ind w:firstLine="440" w:firstLineChars="200"/>
        <w:jc w:val="left"/>
        <w:rPr>
          <w:rFonts w:hint="default" w:ascii="Calibri" w:hAnsi="Calibri" w:cs="Calibri"/>
          <w:color w:val="000000" w:themeColor="text1"/>
          <w:sz w:val="22"/>
          <w:highlight w:val="none"/>
          <w:shd w:val="clear" w:color="auto" w:fill="auto"/>
          <w:lang w:val="en-US" w:eastAsia="zh-CN" w:bidi="ar-SA"/>
          <w14:textFill>
            <w14:solidFill>
              <w14:schemeClr w14:val="tx1"/>
            </w14:solidFill>
          </w14:textFill>
        </w:rPr>
      </w:pPr>
    </w:p>
    <w:p>
      <w:pPr>
        <w:ind w:firstLine="440" w:firstLineChars="200"/>
        <w:jc w:val="left"/>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pPr>
      <w:r>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t>乙方全称：</w:t>
      </w:r>
    </w:p>
    <w:p>
      <w:pPr>
        <w:ind w:firstLine="440" w:firstLineChars="200"/>
        <w:jc w:val="left"/>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pPr>
    </w:p>
    <w:p>
      <w:pPr>
        <w:ind w:firstLine="440" w:firstLineChars="200"/>
        <w:jc w:val="left"/>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pPr>
      <w:r>
        <w:rPr>
          <w:rFonts w:hint="eastAsia" w:ascii="Calibri" w:hAnsi="Calibri" w:eastAsia="宋体" w:cs="Calibri"/>
          <w:color w:val="000000" w:themeColor="text1"/>
          <w:sz w:val="22"/>
          <w:highlight w:val="none"/>
          <w:shd w:val="clear" w:color="auto" w:fill="auto"/>
          <w:lang w:val="en-US" w:eastAsia="zh-CN" w:bidi="ar-SA"/>
          <w14:textFill>
            <w14:solidFill>
              <w14:schemeClr w14:val="tx1"/>
            </w14:solidFill>
          </w14:textFill>
        </w:rPr>
        <w:t>乙方（盖章）：</w:t>
      </w:r>
    </w:p>
    <w:p>
      <w:pPr>
        <w:ind w:firstLine="440" w:firstLineChars="200"/>
        <w:jc w:val="left"/>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pPr>
    </w:p>
    <w:p>
      <w:pPr>
        <w:ind w:firstLine="440" w:firstLineChars="200"/>
        <w:jc w:val="left"/>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pPr>
      <w:r>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t>乙方法定代表人或其委托代理人（签字）：</w:t>
      </w:r>
    </w:p>
    <w:p>
      <w:pPr>
        <w:ind w:firstLine="440" w:firstLineChars="200"/>
        <w:jc w:val="left"/>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pPr>
    </w:p>
    <w:p>
      <w:pPr>
        <w:ind w:firstLine="440" w:firstLineChars="200"/>
        <w:jc w:val="left"/>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pPr>
      <w:r>
        <w:rPr>
          <w:rFonts w:hint="eastAsia" w:ascii="Calibri" w:hAnsi="Calibri" w:cs="Calibri"/>
          <w:color w:val="000000" w:themeColor="text1"/>
          <w:sz w:val="22"/>
          <w:highlight w:val="none"/>
          <w:shd w:val="clear" w:color="auto" w:fill="auto"/>
          <w:lang w:val="en-US" w:eastAsia="zh-CN" w:bidi="ar-SA"/>
          <w14:textFill>
            <w14:solidFill>
              <w14:schemeClr w14:val="tx1"/>
            </w14:solidFill>
          </w14:textFill>
        </w:rPr>
        <w:t>乙方签署日期：</w:t>
      </w:r>
    </w:p>
    <w:p>
      <w:pPr>
        <w:pStyle w:val="5"/>
        <w:rPr>
          <w:color w:val="000000" w:themeColor="text1"/>
          <w14:textFill>
            <w14:solidFill>
              <w14:schemeClr w14:val="tx1"/>
            </w14:solidFill>
          </w14:textFill>
        </w:rPr>
      </w:pPr>
      <w:r>
        <w:rPr>
          <w:rFonts w:cs="Arial"/>
          <w:color w:val="000000" w:themeColor="text1"/>
          <w:sz w:val="22"/>
          <w:highlight w:val="none"/>
          <w:lang w:bidi="ar-SA"/>
          <w14:textFill>
            <w14:solidFill>
              <w14:schemeClr w14:val="tx1"/>
            </w14:solidFill>
          </w14:textFill>
        </w:rPr>
        <w:t>合同签订地点：乌鲁木齐市</w:t>
      </w:r>
      <w:r>
        <w:rPr>
          <w:rFonts w:hint="eastAsia" w:cs="Arial"/>
          <w:color w:val="000000" w:themeColor="text1"/>
          <w:sz w:val="22"/>
          <w:highlight w:val="none"/>
          <w:lang w:val="en-US" w:eastAsia="zh-CN" w:bidi="ar-SA"/>
          <w14:textFill>
            <w14:solidFill>
              <w14:schemeClr w14:val="tx1"/>
            </w14:solidFill>
          </w14:textFill>
        </w:rPr>
        <w:t>新市区</w:t>
      </w:r>
    </w:p>
    <w:p>
      <w:pPr>
        <w:rPr>
          <w:rFonts w:ascii="宋体" w:hAnsi="宋体" w:eastAsia="宋体" w:cs="宋体"/>
          <w:color w:val="000000" w:themeColor="text1"/>
          <w:sz w:val="30"/>
          <w:szCs w:val="30"/>
          <w14:textOutline w14:w="5448" w14:cap="flat" w14:cmpd="sng">
            <w14:solidFill>
              <w14:srgbClr w14:val="000000"/>
            </w14:solidFill>
            <w14:prstDash w14:val="solid"/>
            <w14:miter w14:val="0"/>
          </w14:textOutline>
          <w14:textFill>
            <w14:solidFill>
              <w14:schemeClr w14:val="tx1"/>
            </w14:solidFill>
          </w14:textFill>
        </w:rPr>
      </w:pPr>
      <w:r>
        <w:rPr>
          <w:rFonts w:ascii="宋体" w:hAnsi="宋体" w:eastAsia="宋体" w:cs="宋体"/>
          <w:color w:val="000000" w:themeColor="text1"/>
          <w:sz w:val="30"/>
          <w:szCs w:val="30"/>
          <w14:textOutline w14:w="5448" w14:cap="flat" w14:cmpd="sng">
            <w14:solidFill>
              <w14:srgbClr w14:val="000000"/>
            </w14:solidFill>
            <w14:prstDash w14:val="solid"/>
            <w14:miter w14:val="0"/>
          </w14:textOutline>
          <w14:textFill>
            <w14:solidFill>
              <w14:schemeClr w14:val="tx1"/>
            </w14:solidFill>
          </w14:textFill>
        </w:rPr>
        <w:br w:type="page"/>
      </w:r>
    </w:p>
    <w:p>
      <w:pPr>
        <w:spacing w:before="98" w:line="219" w:lineRule="auto"/>
        <w:ind w:left="2285"/>
        <w:rPr>
          <w:rFonts w:ascii="宋体" w:hAnsi="宋体" w:eastAsia="宋体" w:cs="宋体"/>
          <w:color w:val="000000" w:themeColor="text1"/>
          <w:sz w:val="30"/>
          <w:szCs w:val="30"/>
          <w14:textFill>
            <w14:solidFill>
              <w14:schemeClr w14:val="tx1"/>
            </w14:solidFill>
          </w14:textFill>
        </w:rPr>
      </w:pPr>
      <w:r>
        <w:rPr>
          <w:rFonts w:ascii="宋体" w:hAnsi="宋体" w:eastAsia="宋体" w:cs="宋体"/>
          <w:color w:val="000000" w:themeColor="text1"/>
          <w:sz w:val="30"/>
          <w:szCs w:val="30"/>
          <w14:textOutline w14:w="5448" w14:cap="flat" w14:cmpd="sng">
            <w14:solidFill>
              <w14:srgbClr w14:val="000000"/>
            </w14:solidFill>
            <w14:prstDash w14:val="solid"/>
            <w14:miter w14:val="0"/>
          </w14:textOutline>
          <w14:textFill>
            <w14:solidFill>
              <w14:schemeClr w14:val="tx1"/>
            </w14:solidFill>
          </w14:textFill>
        </w:rPr>
        <w:t>第八章</w:t>
      </w:r>
      <w:r>
        <w:rPr>
          <w:rFonts w:ascii="宋体" w:hAnsi="宋体" w:eastAsia="宋体" w:cs="宋体"/>
          <w:color w:val="000000" w:themeColor="text1"/>
          <w:sz w:val="30"/>
          <w:szCs w:val="30"/>
          <w14:textFill>
            <w14:solidFill>
              <w14:schemeClr w14:val="tx1"/>
            </w14:solidFill>
          </w14:textFill>
        </w:rPr>
        <w:t xml:space="preserve"> </w:t>
      </w:r>
      <w:r>
        <w:rPr>
          <w:rFonts w:ascii="宋体" w:hAnsi="宋体" w:eastAsia="宋体" w:cs="宋体"/>
          <w:color w:val="000000" w:themeColor="text1"/>
          <w:sz w:val="30"/>
          <w:szCs w:val="30"/>
          <w14:textOutline w14:w="5448" w14:cap="flat" w14:cmpd="sng">
            <w14:solidFill>
              <w14:srgbClr w14:val="000000"/>
            </w14:solidFill>
            <w14:prstDash w14:val="solid"/>
            <w14:miter w14:val="0"/>
          </w14:textOutline>
          <w14:textFill>
            <w14:solidFill>
              <w14:schemeClr w14:val="tx1"/>
            </w14:solidFill>
          </w14:textFill>
        </w:rPr>
        <w:t>货物需求一览表及技术规格</w:t>
      </w:r>
    </w:p>
    <w:p>
      <w:pPr>
        <w:pStyle w:val="5"/>
        <w:spacing w:line="248" w:lineRule="auto"/>
        <w:rPr>
          <w:color w:val="000000" w:themeColor="text1"/>
          <w14:textFill>
            <w14:solidFill>
              <w14:schemeClr w14:val="tx1"/>
            </w14:solidFill>
          </w14:textFill>
        </w:rPr>
      </w:pPr>
    </w:p>
    <w:p>
      <w:pPr>
        <w:pStyle w:val="5"/>
        <w:spacing w:line="249" w:lineRule="auto"/>
        <w:rPr>
          <w:color w:val="000000" w:themeColor="text1"/>
          <w14:textFill>
            <w14:solidFill>
              <w14:schemeClr w14:val="tx1"/>
            </w14:solidFill>
          </w14:textFill>
        </w:rPr>
      </w:pPr>
    </w:p>
    <w:p>
      <w:pPr>
        <w:spacing w:before="65" w:line="228" w:lineRule="auto"/>
        <w:ind w:left="2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2"/>
          <w:sz w:val="20"/>
          <w:szCs w:val="20"/>
          <w14:textFill>
            <w14:solidFill>
              <w14:schemeClr w14:val="tx1"/>
            </w14:solidFill>
          </w14:textFill>
        </w:rPr>
        <w:t>1．总则</w:t>
      </w:r>
    </w:p>
    <w:p>
      <w:pPr>
        <w:spacing w:before="220" w:line="468" w:lineRule="exact"/>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本技术规格书是招标文件的组成部份，内容包括所需车辆及辅助设备的基本规格、技术条款、资</w:t>
      </w:r>
    </w:p>
    <w:p>
      <w:pPr>
        <w:spacing w:line="227"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料及有关文件。</w:t>
      </w:r>
    </w:p>
    <w:p>
      <w:pPr>
        <w:spacing w:before="221" w:line="468" w:lineRule="exact"/>
        <w:ind w:right="1"/>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本技术规格书仅指出车辆的基本技术和功能要求，不应作为完整的详细要求，未提及的细节或者</w:t>
      </w:r>
    </w:p>
    <w:p>
      <w:pPr>
        <w:spacing w:before="1" w:line="226"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规定没有明确的条款，应认为是采用招标人可以接受的中国或按照国际习惯的满意做法。</w:t>
      </w:r>
    </w:p>
    <w:p>
      <w:pPr>
        <w:spacing w:before="222" w:line="432" w:lineRule="auto"/>
        <w:ind w:left="26" w:right="1" w:firstLine="40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招标人不接受为此次投标单独设计、配置的设备。投标人应根据车辆的技术发展状况，采用优良</w:t>
      </w:r>
      <w:r>
        <w:rPr>
          <w:rFonts w:ascii="宋体" w:hAnsi="宋体" w:eastAsia="宋体" w:cs="宋体"/>
          <w:color w:val="000000" w:themeColor="text1"/>
          <w:spacing w:val="3"/>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的制造工艺和生产标准，完成所投车辆的设计和制造，向招标人提供成熟而</w:t>
      </w:r>
      <w:r>
        <w:rPr>
          <w:rFonts w:ascii="宋体" w:hAnsi="宋体" w:eastAsia="宋体" w:cs="宋体"/>
          <w:color w:val="000000" w:themeColor="text1"/>
          <w:spacing w:val="8"/>
          <w:sz w:val="20"/>
          <w:szCs w:val="20"/>
          <w14:textFill>
            <w14:solidFill>
              <w14:schemeClr w14:val="tx1"/>
            </w14:solidFill>
          </w14:textFill>
        </w:rPr>
        <w:t>先进的、符合本规格书要</w:t>
      </w:r>
    </w:p>
    <w:p>
      <w:pPr>
        <w:spacing w:before="1" w:line="227" w:lineRule="auto"/>
        <w:ind w:left="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求的全新车辆。</w:t>
      </w:r>
    </w:p>
    <w:p>
      <w:pPr>
        <w:spacing w:before="221" w:line="432" w:lineRule="auto"/>
        <w:ind w:left="10" w:right="1" w:firstLine="4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投标人必须按招标文件各章节条款的内容和顺序逐项列表做出实质性应答（性能指标必须填入技</w:t>
      </w:r>
      <w:r>
        <w:rPr>
          <w:rFonts w:ascii="宋体" w:hAnsi="宋体" w:eastAsia="宋体" w:cs="宋体"/>
          <w:color w:val="000000" w:themeColor="text1"/>
          <w:spacing w:val="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术规格响应表</w:t>
      </w:r>
      <w:r>
        <w:rPr>
          <w:rFonts w:ascii="宋体" w:hAnsi="宋体" w:eastAsia="宋体" w:cs="宋体"/>
          <w:color w:val="000000" w:themeColor="text1"/>
          <w:spacing w:val="10"/>
          <w:sz w:val="20"/>
          <w:szCs w:val="20"/>
          <w14:textFill>
            <w14:solidFill>
              <w14:schemeClr w14:val="tx1"/>
            </w14:solidFill>
          </w14:textFill>
        </w:rPr>
        <w:t>），</w:t>
      </w:r>
      <w:r>
        <w:rPr>
          <w:rFonts w:ascii="宋体" w:hAnsi="宋体" w:eastAsia="宋体" w:cs="宋体"/>
          <w:color w:val="000000" w:themeColor="text1"/>
          <w:spacing w:val="9"/>
          <w:sz w:val="20"/>
          <w:szCs w:val="20"/>
          <w14:textFill>
            <w14:solidFill>
              <w14:schemeClr w14:val="tx1"/>
            </w14:solidFill>
          </w14:textFill>
        </w:rPr>
        <w:t>技术规格文件中的任何偏差必须列入投标文件中的技术规格响应表。任何不按此要</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求的投标文件将承担被拒绝接受的风险。中标后投标人在合同谈判中的任何偏差都不得超越此偏差表</w:t>
      </w:r>
      <w:r>
        <w:rPr>
          <w:rFonts w:ascii="宋体" w:hAnsi="宋体" w:eastAsia="宋体" w:cs="宋体"/>
          <w:color w:val="000000" w:themeColor="text1"/>
          <w:spacing w:val="4"/>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中已被招标人确认的条款。如有更好的特性请在投标文件中予以补充，以便更准确的反映投标人的产</w:t>
      </w:r>
      <w:r>
        <w:rPr>
          <w:rFonts w:ascii="宋体" w:hAnsi="宋体" w:eastAsia="宋体" w:cs="宋体"/>
          <w:color w:val="000000" w:themeColor="text1"/>
          <w:spacing w:val="4"/>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品质量和性能。如果投标人在投标文件中的某些项目是偏离招标文件的，但是该项目偏离并没有写入</w:t>
      </w:r>
    </w:p>
    <w:p>
      <w:pPr>
        <w:spacing w:before="1" w:line="227"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技术规格响应表，则该项目在评标时按偏离处理。</w:t>
      </w:r>
    </w:p>
    <w:p>
      <w:pPr>
        <w:spacing w:before="221" w:line="468" w:lineRule="exact"/>
        <w:ind w:right="1"/>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投标人必须提供所投标车辆的产品样本及检验证明，如应答内容与投标车辆的样本有矛盾，以后</w:t>
      </w:r>
    </w:p>
    <w:p>
      <w:pPr>
        <w:spacing w:before="1" w:line="226" w:lineRule="auto"/>
        <w:ind w:left="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者为准；如果投标车辆的样本与测试报告有矛盾</w:t>
      </w:r>
      <w:r>
        <w:rPr>
          <w:rFonts w:ascii="宋体" w:hAnsi="宋体" w:eastAsia="宋体" w:cs="宋体"/>
          <w:color w:val="000000" w:themeColor="text1"/>
          <w:spacing w:val="7"/>
          <w:sz w:val="20"/>
          <w:szCs w:val="20"/>
          <w14:textFill>
            <w14:solidFill>
              <w14:schemeClr w14:val="tx1"/>
            </w14:solidFill>
          </w14:textFill>
        </w:rPr>
        <w:t>，</w:t>
      </w:r>
      <w:r>
        <w:rPr>
          <w:rFonts w:ascii="宋体" w:hAnsi="宋体" w:eastAsia="宋体" w:cs="宋体"/>
          <w:color w:val="000000" w:themeColor="text1"/>
          <w:spacing w:val="-60"/>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以后者为准。</w:t>
      </w:r>
    </w:p>
    <w:p>
      <w:pPr>
        <w:spacing w:before="223" w:line="468" w:lineRule="exact"/>
        <w:ind w:right="1"/>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投标人必须在投标文件中提供本技术规格书所要求提供的具体而有效的证明文件。招标人在招标</w:t>
      </w:r>
    </w:p>
    <w:p>
      <w:pPr>
        <w:spacing w:line="227" w:lineRule="auto"/>
        <w:ind w:left="1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时有权对有关证明文件进行考证。</w:t>
      </w:r>
    </w:p>
    <w:p>
      <w:pPr>
        <w:spacing w:before="222" w:line="432" w:lineRule="auto"/>
        <w:ind w:left="9" w:right="1" w:firstLine="42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投标人必须对投标内容和提供的产品所涉及的有关机械、电气、仪表、工艺等方面的一切专利承</w:t>
      </w:r>
      <w:r>
        <w:rPr>
          <w:rFonts w:ascii="宋体" w:hAnsi="宋体" w:eastAsia="宋体" w:cs="宋体"/>
          <w:color w:val="000000" w:themeColor="text1"/>
          <w:spacing w:val="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担责任，并负责保护招标人的利益不受任何损害。一切由于文字、商标、软件、技术专利和执照等方</w:t>
      </w:r>
    </w:p>
    <w:p>
      <w:pPr>
        <w:spacing w:line="227"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面的侵权而引起的法律裁决、诉讼和费用均与招标人无关。</w:t>
      </w:r>
    </w:p>
    <w:p>
      <w:pPr>
        <w:spacing w:before="222" w:line="228" w:lineRule="auto"/>
        <w:ind w:left="2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1.1</w:t>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3"/>
          <w:sz w:val="20"/>
          <w:szCs w:val="20"/>
          <w14:textFill>
            <w14:solidFill>
              <w14:schemeClr w14:val="tx1"/>
            </w14:solidFill>
          </w14:textFill>
        </w:rPr>
        <w:t>工作范围</w:t>
      </w:r>
    </w:p>
    <w:p>
      <w:pPr>
        <w:spacing w:before="221" w:line="468" w:lineRule="exact"/>
        <w:ind w:right="2"/>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1.1.1</w:t>
      </w:r>
      <w:r>
        <w:rPr>
          <w:rFonts w:ascii="宋体" w:hAnsi="宋体" w:eastAsia="宋体" w:cs="宋体"/>
          <w:color w:val="000000" w:themeColor="text1"/>
          <w:spacing w:val="-30"/>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投标人必须按本规格书所述各工作阶段的期限及时免费向招标人提交所需的、符合本规格</w:t>
      </w:r>
    </w:p>
    <w:p>
      <w:pPr>
        <w:spacing w:before="1" w:line="226" w:lineRule="auto"/>
        <w:ind w:left="1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书要求的技术资料和有关文件。</w:t>
      </w:r>
    </w:p>
    <w:p>
      <w:pPr>
        <w:spacing w:before="222" w:line="468" w:lineRule="exact"/>
        <w:ind w:right="2"/>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1.1.2</w:t>
      </w:r>
      <w:r>
        <w:rPr>
          <w:rFonts w:ascii="宋体" w:hAnsi="宋体" w:eastAsia="宋体" w:cs="宋体"/>
          <w:color w:val="000000" w:themeColor="text1"/>
          <w:spacing w:val="-30"/>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投标人如中标必须按本规格书的要求完成本次招标车辆的设计、制造、运输、调试、试运</w:t>
      </w:r>
    </w:p>
    <w:p>
      <w:pPr>
        <w:spacing w:before="1" w:line="227" w:lineRule="auto"/>
        <w:ind w:left="1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行、验收、技术培训及售后服务工作。</w:t>
      </w:r>
    </w:p>
    <w:p>
      <w:pPr>
        <w:spacing w:before="221" w:line="228" w:lineRule="auto"/>
        <w:ind w:right="2"/>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1.1.3</w:t>
      </w:r>
      <w:r>
        <w:rPr>
          <w:rFonts w:ascii="宋体" w:hAnsi="宋体" w:eastAsia="宋体" w:cs="宋体"/>
          <w:color w:val="000000" w:themeColor="text1"/>
          <w:spacing w:val="-30"/>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投标人中标且签订合同后，应合理安排好各项工作，如期向招标人提交完整优质的全新车</w:t>
      </w:r>
    </w:p>
    <w:p>
      <w:pPr>
        <w:spacing w:line="228" w:lineRule="auto"/>
        <w:rPr>
          <w:rFonts w:ascii="宋体" w:hAnsi="宋体" w:eastAsia="宋体" w:cs="宋体"/>
          <w:color w:val="000000" w:themeColor="text1"/>
          <w:sz w:val="20"/>
          <w:szCs w:val="20"/>
          <w14:textFill>
            <w14:solidFill>
              <w14:schemeClr w14:val="tx1"/>
            </w14:solidFill>
          </w14:textFill>
        </w:rPr>
        <w:sectPr>
          <w:headerReference r:id="rId13" w:type="default"/>
          <w:footerReference r:id="rId14" w:type="default"/>
          <w:pgSz w:w="11906" w:h="16839"/>
          <w:pgMar w:top="1118" w:right="1415" w:bottom="1156" w:left="1275" w:header="878" w:footer="994" w:gutter="0"/>
          <w:cols w:space="720" w:num="1"/>
        </w:sectPr>
      </w:pPr>
    </w:p>
    <w:p>
      <w:pPr>
        <w:pStyle w:val="5"/>
        <w:spacing w:line="382" w:lineRule="auto"/>
        <w:rPr>
          <w:color w:val="000000" w:themeColor="text1"/>
          <w14:textFill>
            <w14:solidFill>
              <w14:schemeClr w14:val="tx1"/>
            </w14:solidFill>
          </w14:textFill>
        </w:rPr>
      </w:pPr>
    </w:p>
    <w:p>
      <w:pPr>
        <w:spacing w:before="65" w:line="227"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辆及所需附件、工具、备件和资料，只有在得到招</w:t>
      </w:r>
      <w:r>
        <w:rPr>
          <w:rFonts w:ascii="宋体" w:hAnsi="宋体" w:eastAsia="宋体" w:cs="宋体"/>
          <w:color w:val="000000" w:themeColor="text1"/>
          <w:spacing w:val="9"/>
          <w:sz w:val="20"/>
          <w:szCs w:val="20"/>
          <w14:textFill>
            <w14:solidFill>
              <w14:schemeClr w14:val="tx1"/>
            </w14:solidFill>
          </w14:textFill>
        </w:rPr>
        <w:t>标人的书面接收证明后，整体工作才算完成。</w:t>
      </w:r>
    </w:p>
    <w:p>
      <w:pPr>
        <w:spacing w:before="221" w:line="228" w:lineRule="auto"/>
        <w:ind w:left="444"/>
        <w:rPr>
          <w:rFonts w:ascii="宋体" w:hAnsi="宋体" w:eastAsia="宋体" w:cs="宋体"/>
          <w:color w:val="000000" w:themeColor="text1"/>
          <w:spacing w:val="5"/>
          <w:sz w:val="20"/>
          <w:szCs w:val="20"/>
          <w:lang w:eastAsia="zh-CN"/>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1.2</w:t>
      </w:r>
      <w:r>
        <w:rPr>
          <w:rFonts w:ascii="宋体" w:hAnsi="宋体" w:eastAsia="宋体" w:cs="宋体"/>
          <w:color w:val="000000" w:themeColor="text1"/>
          <w:spacing w:val="-22"/>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设备名称：</w:t>
      </w:r>
    </w:p>
    <w:tbl>
      <w:tblPr>
        <w:tblStyle w:val="12"/>
        <w:tblW w:w="9135" w:type="dxa"/>
        <w:tblInd w:w="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95"/>
        <w:gridCol w:w="304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2336" w:type="dxa"/>
            <w:tcBorders>
              <w:top w:val="single" w:color="000000" w:sz="2" w:space="0"/>
              <w:left w:val="single" w:color="000000" w:sz="2" w:space="0"/>
              <w:bottom w:val="single" w:color="000000" w:sz="2" w:space="0"/>
              <w:right w:val="single" w:color="000000" w:sz="2" w:space="0"/>
            </w:tcBorders>
          </w:tcPr>
          <w:p>
            <w:pPr>
              <w:spacing w:before="131" w:line="228" w:lineRule="auto"/>
              <w:ind w:firstLine="200" w:firstLineChars="1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飞机除冰车（8000L）</w:t>
            </w:r>
          </w:p>
        </w:tc>
        <w:tc>
          <w:tcPr>
            <w:tcW w:w="1165" w:type="dxa"/>
            <w:tcBorders>
              <w:top w:val="single" w:color="000000" w:sz="2" w:space="0"/>
              <w:left w:val="single" w:color="000000" w:sz="2" w:space="0"/>
              <w:bottom w:val="single" w:color="000000" w:sz="2" w:space="0"/>
              <w:right w:val="single" w:color="000000" w:sz="2" w:space="0"/>
            </w:tcBorders>
          </w:tcPr>
          <w:p>
            <w:pPr>
              <w:spacing w:before="131" w:line="228" w:lineRule="auto"/>
              <w:ind w:left="397"/>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pacing w:val="-2"/>
                <w:sz w:val="20"/>
                <w:szCs w:val="20"/>
                <w:lang w:eastAsia="zh-CN"/>
                <w14:textFill>
                  <w14:solidFill>
                    <w14:schemeClr w14:val="tx1"/>
                  </w14:solidFill>
                </w14:textFill>
              </w:rPr>
              <w:t>1</w:t>
            </w:r>
            <w:r>
              <w:rPr>
                <w:rFonts w:hint="eastAsia" w:ascii="宋体" w:hAnsi="宋体" w:eastAsia="宋体" w:cs="宋体"/>
                <w:color w:val="000000" w:themeColor="text1"/>
                <w:spacing w:val="-2"/>
                <w:sz w:val="20"/>
                <w:szCs w:val="20"/>
                <w14:textFill>
                  <w14:solidFill>
                    <w14:schemeClr w14:val="tx1"/>
                  </w14:solidFill>
                </w14:textFill>
              </w:rPr>
              <w:t>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2336" w:type="dxa"/>
            <w:tcBorders>
              <w:top w:val="single" w:color="000000" w:sz="2" w:space="0"/>
              <w:left w:val="single" w:color="000000" w:sz="2" w:space="0"/>
              <w:bottom w:val="single" w:color="000000" w:sz="2" w:space="0"/>
              <w:right w:val="single" w:color="000000" w:sz="2" w:space="0"/>
            </w:tcBorders>
          </w:tcPr>
          <w:p>
            <w:pPr>
              <w:spacing w:before="131" w:line="228" w:lineRule="auto"/>
              <w:ind w:left="542"/>
              <w:rPr>
                <w:rFonts w:ascii="宋体" w:hAnsi="宋体" w:eastAsia="宋体" w:cs="宋体"/>
                <w:color w:val="000000" w:themeColor="text1"/>
                <w:spacing w:val="8"/>
                <w:sz w:val="20"/>
                <w:szCs w:val="20"/>
                <w14:textFill>
                  <w14:solidFill>
                    <w14:schemeClr w14:val="tx1"/>
                  </w14:solidFill>
                </w14:textFill>
              </w:rPr>
            </w:pPr>
            <w:r>
              <w:rPr>
                <w:rFonts w:hint="eastAsia" w:ascii="宋体" w:hAnsi="宋体" w:eastAsia="宋体" w:cs="宋体"/>
                <w:color w:val="000000" w:themeColor="text1"/>
                <w:spacing w:val="8"/>
                <w:sz w:val="20"/>
                <w:szCs w:val="20"/>
                <w14:textFill>
                  <w14:solidFill>
                    <w14:schemeClr w14:val="tx1"/>
                  </w14:solidFill>
                </w14:textFill>
              </w:rPr>
              <w:t>飞机加温机</w:t>
            </w:r>
          </w:p>
        </w:tc>
        <w:tc>
          <w:tcPr>
            <w:tcW w:w="1165" w:type="dxa"/>
            <w:tcBorders>
              <w:top w:val="single" w:color="000000" w:sz="2" w:space="0"/>
              <w:left w:val="single" w:color="000000" w:sz="2" w:space="0"/>
              <w:bottom w:val="single" w:color="000000" w:sz="2" w:space="0"/>
              <w:right w:val="single" w:color="000000" w:sz="2" w:space="0"/>
            </w:tcBorders>
          </w:tcPr>
          <w:p>
            <w:pPr>
              <w:spacing w:before="131" w:line="228" w:lineRule="auto"/>
              <w:ind w:left="397"/>
              <w:rPr>
                <w:rFonts w:ascii="宋体" w:hAnsi="宋体" w:eastAsia="宋体" w:cs="宋体"/>
                <w:color w:val="000000" w:themeColor="text1"/>
                <w:spacing w:val="-2"/>
                <w:sz w:val="20"/>
                <w:szCs w:val="20"/>
                <w:lang w:eastAsia="zh-CN"/>
                <w14:textFill>
                  <w14:solidFill>
                    <w14:schemeClr w14:val="tx1"/>
                  </w14:solidFill>
                </w14:textFill>
              </w:rPr>
            </w:pPr>
            <w:r>
              <w:rPr>
                <w:rFonts w:hint="eastAsia" w:ascii="宋体" w:hAnsi="宋体" w:eastAsia="宋体" w:cs="宋体"/>
                <w:color w:val="000000" w:themeColor="text1"/>
                <w:spacing w:val="-2"/>
                <w:sz w:val="20"/>
                <w:szCs w:val="20"/>
                <w:lang w:eastAsia="zh-CN"/>
                <w14:textFill>
                  <w14:solidFill>
                    <w14:schemeClr w14:val="tx1"/>
                  </w14:solidFill>
                </w14:textFill>
              </w:rPr>
              <w:t>1</w:t>
            </w:r>
            <w:r>
              <w:rPr>
                <w:rFonts w:hint="eastAsia" w:ascii="宋体" w:hAnsi="宋体" w:eastAsia="宋体" w:cs="宋体"/>
                <w:color w:val="000000" w:themeColor="text1"/>
                <w:spacing w:val="-2"/>
                <w:sz w:val="20"/>
                <w:szCs w:val="20"/>
                <w14:textFill>
                  <w14:solidFill>
                    <w14:schemeClr w14:val="tx1"/>
                  </w14:solidFill>
                </w14:textFill>
              </w:rPr>
              <w:t>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2336" w:type="dxa"/>
            <w:tcBorders>
              <w:top w:val="single" w:color="000000" w:sz="2" w:space="0"/>
              <w:left w:val="single" w:color="000000" w:sz="2" w:space="0"/>
              <w:bottom w:val="single" w:color="000000" w:sz="2" w:space="0"/>
              <w:right w:val="single" w:color="000000" w:sz="2" w:space="0"/>
            </w:tcBorders>
          </w:tcPr>
          <w:p>
            <w:pPr>
              <w:spacing w:before="131" w:line="228" w:lineRule="auto"/>
              <w:ind w:left="542"/>
              <w:rPr>
                <w:rFonts w:ascii="宋体" w:hAnsi="宋体" w:eastAsia="宋体" w:cs="宋体"/>
                <w:color w:val="000000" w:themeColor="text1"/>
                <w:spacing w:val="8"/>
                <w:sz w:val="20"/>
                <w:szCs w:val="20"/>
                <w14:textFill>
                  <w14:solidFill>
                    <w14:schemeClr w14:val="tx1"/>
                  </w14:solidFill>
                </w14:textFill>
              </w:rPr>
            </w:pPr>
            <w:r>
              <w:rPr>
                <w:rFonts w:hint="eastAsia" w:ascii="宋体" w:hAnsi="宋体" w:eastAsia="宋体" w:cs="宋体"/>
                <w:color w:val="000000" w:themeColor="text1"/>
                <w:spacing w:val="8"/>
                <w:sz w:val="20"/>
                <w:szCs w:val="20"/>
                <w14:textFill>
                  <w14:solidFill>
                    <w14:schemeClr w14:val="tx1"/>
                  </w14:solidFill>
                </w14:textFill>
              </w:rPr>
              <w:t>旅客摆渡车</w:t>
            </w:r>
          </w:p>
        </w:tc>
        <w:tc>
          <w:tcPr>
            <w:tcW w:w="1165" w:type="dxa"/>
            <w:tcBorders>
              <w:top w:val="single" w:color="000000" w:sz="2" w:space="0"/>
              <w:left w:val="single" w:color="000000" w:sz="2" w:space="0"/>
              <w:bottom w:val="single" w:color="000000" w:sz="2" w:space="0"/>
              <w:right w:val="single" w:color="000000" w:sz="2" w:space="0"/>
            </w:tcBorders>
          </w:tcPr>
          <w:p>
            <w:pPr>
              <w:spacing w:before="131" w:line="228" w:lineRule="auto"/>
              <w:ind w:left="397"/>
              <w:rPr>
                <w:rFonts w:ascii="宋体" w:hAnsi="宋体" w:eastAsia="宋体" w:cs="宋体"/>
                <w:color w:val="000000" w:themeColor="text1"/>
                <w:spacing w:val="-2"/>
                <w:sz w:val="20"/>
                <w:szCs w:val="20"/>
                <w:lang w:eastAsia="zh-CN"/>
                <w14:textFill>
                  <w14:solidFill>
                    <w14:schemeClr w14:val="tx1"/>
                  </w14:solidFill>
                </w14:textFill>
              </w:rPr>
            </w:pPr>
            <w:r>
              <w:rPr>
                <w:rFonts w:hint="eastAsia" w:ascii="宋体" w:hAnsi="宋体" w:eastAsia="宋体" w:cs="宋体"/>
                <w:color w:val="000000" w:themeColor="text1"/>
                <w:spacing w:val="-2"/>
                <w:sz w:val="20"/>
                <w:szCs w:val="20"/>
                <w:lang w:eastAsia="zh-CN"/>
                <w14:textFill>
                  <w14:solidFill>
                    <w14:schemeClr w14:val="tx1"/>
                  </w14:solidFill>
                </w14:textFill>
              </w:rPr>
              <w:t>1</w:t>
            </w:r>
            <w:r>
              <w:rPr>
                <w:rFonts w:hint="eastAsia" w:ascii="宋体" w:hAnsi="宋体" w:eastAsia="宋体" w:cs="宋体"/>
                <w:color w:val="000000" w:themeColor="text1"/>
                <w:spacing w:val="-2"/>
                <w:sz w:val="20"/>
                <w:szCs w:val="20"/>
                <w14:textFill>
                  <w14:solidFill>
                    <w14:schemeClr w14:val="tx1"/>
                  </w14:solidFill>
                </w14:textFill>
              </w:rPr>
              <w:t>辆</w:t>
            </w:r>
          </w:p>
        </w:tc>
      </w:tr>
    </w:tbl>
    <w:p>
      <w:pPr>
        <w:spacing w:before="221" w:line="228" w:lineRule="auto"/>
        <w:ind w:left="444"/>
        <w:rPr>
          <w:rFonts w:ascii="宋体" w:hAnsi="宋体" w:eastAsia="宋体" w:cs="宋体"/>
          <w:color w:val="000000" w:themeColor="text1"/>
          <w:sz w:val="20"/>
          <w:szCs w:val="20"/>
          <w14:textFill>
            <w14:solidFill>
              <w14:schemeClr w14:val="tx1"/>
            </w14:solidFill>
          </w14:textFill>
        </w:rPr>
      </w:pPr>
    </w:p>
    <w:p>
      <w:pPr>
        <w:spacing w:before="221" w:line="227" w:lineRule="auto"/>
        <w:ind w:left="44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2"/>
          <w:sz w:val="20"/>
          <w:szCs w:val="20"/>
          <w14:textFill>
            <w14:solidFill>
              <w14:schemeClr w14:val="tx1"/>
            </w14:solidFill>
          </w14:textFill>
        </w:rPr>
        <w:t>1.3</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pacing w:val="2"/>
          <w:sz w:val="20"/>
          <w:szCs w:val="20"/>
          <w14:textFill>
            <w14:solidFill>
              <w14:schemeClr w14:val="tx1"/>
            </w14:solidFill>
          </w14:textFill>
        </w:rPr>
        <w:t>交货要求</w:t>
      </w:r>
    </w:p>
    <w:p>
      <w:pPr>
        <w:spacing w:before="222" w:line="227" w:lineRule="auto"/>
        <w:ind w:left="44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2"/>
          <w:sz w:val="20"/>
          <w:szCs w:val="20"/>
          <w14:textFill>
            <w14:solidFill>
              <w14:schemeClr w14:val="tx1"/>
            </w14:solidFill>
          </w14:textFill>
        </w:rPr>
        <w:t>1.3.1</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2"/>
          <w:sz w:val="20"/>
          <w:szCs w:val="20"/>
          <w14:textFill>
            <w14:solidFill>
              <w14:schemeClr w14:val="tx1"/>
            </w14:solidFill>
          </w14:textFill>
        </w:rPr>
        <w:t>交货地点：</w:t>
      </w:r>
    </w:p>
    <w:p>
      <w:pPr>
        <w:spacing w:before="222" w:line="227" w:lineRule="auto"/>
        <w:ind w:left="438"/>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pacing w:val="7"/>
          <w:sz w:val="20"/>
          <w:szCs w:val="20"/>
          <w:lang w:eastAsia="zh-CN"/>
          <w14:textFill>
            <w14:solidFill>
              <w14:schemeClr w14:val="tx1"/>
            </w14:solidFill>
          </w14:textFill>
        </w:rPr>
        <w:t>库尔勒机场</w:t>
      </w:r>
      <w:r>
        <w:rPr>
          <w:rFonts w:ascii="宋体" w:hAnsi="宋体" w:eastAsia="宋体" w:cs="宋体"/>
          <w:color w:val="000000" w:themeColor="text1"/>
          <w:spacing w:val="7"/>
          <w:sz w:val="20"/>
          <w:szCs w:val="20"/>
          <w14:textFill>
            <w14:solidFill>
              <w14:schemeClr w14:val="tx1"/>
            </w14:solidFill>
          </w14:textFill>
        </w:rPr>
        <w:t>；</w:t>
      </w:r>
    </w:p>
    <w:p>
      <w:pPr>
        <w:spacing w:before="222"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position w:val="20"/>
          <w:sz w:val="20"/>
          <w:szCs w:val="20"/>
          <w14:textFill>
            <w14:solidFill>
              <w14:schemeClr w14:val="tx1"/>
            </w14:solidFill>
          </w14:textFill>
        </w:rPr>
        <w:t>1.3.2</w:t>
      </w:r>
      <w:r>
        <w:rPr>
          <w:rFonts w:ascii="宋体" w:hAnsi="宋体" w:eastAsia="宋体" w:cs="宋体"/>
          <w:color w:val="000000" w:themeColor="text1"/>
          <w:spacing w:val="-17"/>
          <w:position w:val="20"/>
          <w:sz w:val="20"/>
          <w:szCs w:val="20"/>
          <w14:textFill>
            <w14:solidFill>
              <w14:schemeClr w14:val="tx1"/>
            </w14:solidFill>
          </w14:textFill>
        </w:rPr>
        <w:t xml:space="preserve"> </w:t>
      </w:r>
      <w:r>
        <w:rPr>
          <w:rFonts w:ascii="宋体" w:hAnsi="宋体" w:eastAsia="宋体" w:cs="宋体"/>
          <w:color w:val="000000" w:themeColor="text1"/>
          <w:spacing w:val="7"/>
          <w:position w:val="20"/>
          <w:sz w:val="20"/>
          <w:szCs w:val="20"/>
          <w14:textFill>
            <w14:solidFill>
              <w14:schemeClr w14:val="tx1"/>
            </w14:solidFill>
          </w14:textFill>
        </w:rPr>
        <w:t>到货时间：合同签订后</w:t>
      </w:r>
      <w:r>
        <w:rPr>
          <w:rFonts w:ascii="宋体" w:hAnsi="宋体" w:eastAsia="宋体" w:cs="宋体"/>
          <w:color w:val="000000" w:themeColor="text1"/>
          <w:spacing w:val="-36"/>
          <w:position w:val="20"/>
          <w:sz w:val="20"/>
          <w:szCs w:val="20"/>
          <w14:textFill>
            <w14:solidFill>
              <w14:schemeClr w14:val="tx1"/>
            </w14:solidFill>
          </w14:textFill>
        </w:rPr>
        <w:t xml:space="preserve"> </w:t>
      </w:r>
      <w:r>
        <w:rPr>
          <w:rFonts w:hint="eastAsia" w:ascii="宋体" w:hAnsi="宋体" w:eastAsia="宋体" w:cs="宋体"/>
          <w:color w:val="000000" w:themeColor="text1"/>
          <w:spacing w:val="7"/>
          <w:position w:val="20"/>
          <w:sz w:val="20"/>
          <w:szCs w:val="20"/>
          <w:lang w:eastAsia="zh-CN"/>
          <w14:textFill>
            <w14:solidFill>
              <w14:schemeClr w14:val="tx1"/>
            </w14:solidFill>
          </w14:textFill>
        </w:rPr>
        <w:t>3</w:t>
      </w:r>
      <w:r>
        <w:rPr>
          <w:rFonts w:ascii="宋体" w:hAnsi="宋体" w:eastAsia="宋体" w:cs="宋体"/>
          <w:color w:val="000000" w:themeColor="text1"/>
          <w:spacing w:val="-38"/>
          <w:position w:val="20"/>
          <w:sz w:val="20"/>
          <w:szCs w:val="20"/>
          <w14:textFill>
            <w14:solidFill>
              <w14:schemeClr w14:val="tx1"/>
            </w14:solidFill>
          </w14:textFill>
        </w:rPr>
        <w:t xml:space="preserve"> </w:t>
      </w:r>
      <w:r>
        <w:rPr>
          <w:rFonts w:ascii="宋体" w:hAnsi="宋体" w:eastAsia="宋体" w:cs="宋体"/>
          <w:color w:val="000000" w:themeColor="text1"/>
          <w:spacing w:val="7"/>
          <w:position w:val="20"/>
          <w:sz w:val="20"/>
          <w:szCs w:val="20"/>
          <w14:textFill>
            <w14:solidFill>
              <w14:schemeClr w14:val="tx1"/>
            </w14:solidFill>
          </w14:textFill>
        </w:rPr>
        <w:t>个月具备发货条件，具体以招标人发出的供货通知为准，</w:t>
      </w:r>
      <w:r>
        <w:rPr>
          <w:rFonts w:ascii="宋体" w:hAnsi="宋体" w:eastAsia="宋体" w:cs="宋体"/>
          <w:color w:val="000000" w:themeColor="text1"/>
          <w:spacing w:val="-51"/>
          <w:position w:val="20"/>
          <w:sz w:val="20"/>
          <w:szCs w:val="20"/>
          <w14:textFill>
            <w14:solidFill>
              <w14:schemeClr w14:val="tx1"/>
            </w14:solidFill>
          </w14:textFill>
        </w:rPr>
        <w:t xml:space="preserve"> </w:t>
      </w:r>
      <w:r>
        <w:rPr>
          <w:rFonts w:ascii="宋体" w:hAnsi="宋体" w:eastAsia="宋体" w:cs="宋体"/>
          <w:color w:val="000000" w:themeColor="text1"/>
          <w:spacing w:val="7"/>
          <w:position w:val="20"/>
          <w:sz w:val="20"/>
          <w:szCs w:val="20"/>
          <w14:textFill>
            <w14:solidFill>
              <w14:schemeClr w14:val="tx1"/>
            </w14:solidFill>
          </w14:textFill>
        </w:rPr>
        <w:t>自通知</w:t>
      </w:r>
    </w:p>
    <w:p>
      <w:pPr>
        <w:spacing w:line="227" w:lineRule="auto"/>
        <w:ind w:left="1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发出之日起</w:t>
      </w:r>
      <w:r>
        <w:rPr>
          <w:rFonts w:ascii="宋体" w:hAnsi="宋体" w:eastAsia="宋体" w:cs="宋体"/>
          <w:color w:val="000000" w:themeColor="text1"/>
          <w:spacing w:val="-19"/>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14</w:t>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天内运抵招标人指定地点。</w:t>
      </w:r>
    </w:p>
    <w:p>
      <w:pPr>
        <w:spacing w:before="222" w:line="227" w:lineRule="auto"/>
        <w:ind w:left="44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1.3.3</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所有车辆只接受板车整车托运。</w:t>
      </w:r>
    </w:p>
    <w:p>
      <w:pPr>
        <w:spacing w:before="222" w:line="229" w:lineRule="auto"/>
        <w:ind w:left="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2．总体要求</w:t>
      </w:r>
    </w:p>
    <w:p>
      <w:pPr>
        <w:spacing w:before="219"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2.1</w:t>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现场条件</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投标人所提供的车辆应满足以下现场气象条件：</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2.1.1</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大气压力：按最高海拔为</w:t>
      </w:r>
      <w:r>
        <w:rPr>
          <w:rFonts w:ascii="宋体" w:hAnsi="宋体" w:eastAsia="宋体" w:cs="宋体"/>
          <w:color w:val="000000" w:themeColor="text1"/>
          <w:spacing w:val="-21"/>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1300</w:t>
      </w:r>
      <w:r>
        <w:rPr>
          <w:rFonts w:ascii="宋体" w:hAnsi="宋体" w:eastAsia="宋体" w:cs="宋体"/>
          <w:color w:val="000000" w:themeColor="text1"/>
          <w:spacing w:val="-41"/>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米测算；</w:t>
      </w:r>
    </w:p>
    <w:p>
      <w:pPr>
        <w:spacing w:before="222"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2.1.2</w:t>
      </w:r>
      <w:r>
        <w:rPr>
          <w:rFonts w:ascii="宋体" w:hAnsi="宋体" w:eastAsia="宋体" w:cs="宋体"/>
          <w:color w:val="000000" w:themeColor="text1"/>
          <w:spacing w:val="-27"/>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环境温度：-40℃—+50℃;</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2.1.3</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相对湿度：20%－100%，平均</w:t>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80%；</w:t>
      </w:r>
    </w:p>
    <w:p>
      <w:pPr>
        <w:spacing w:before="220"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2.1.4</w:t>
      </w:r>
      <w:r>
        <w:rPr>
          <w:rFonts w:ascii="宋体" w:hAnsi="宋体" w:eastAsia="宋体" w:cs="宋体"/>
          <w:color w:val="000000" w:themeColor="text1"/>
          <w:spacing w:val="-26"/>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最大降雨量：222.6</w:t>
      </w:r>
      <w:r>
        <w:rPr>
          <w:rFonts w:ascii="宋体" w:hAnsi="宋体" w:eastAsia="宋体" w:cs="宋体"/>
          <w:color w:val="000000" w:themeColor="text1"/>
          <w:sz w:val="20"/>
          <w:szCs w:val="20"/>
          <w14:textFill>
            <w14:solidFill>
              <w14:schemeClr w14:val="tx1"/>
            </w14:solidFill>
          </w14:textFill>
        </w:rPr>
        <w:t>mm</w:t>
      </w:r>
      <w:r>
        <w:rPr>
          <w:rFonts w:ascii="宋体" w:hAnsi="宋体" w:eastAsia="宋体" w:cs="宋体"/>
          <w:color w:val="000000" w:themeColor="text1"/>
          <w:spacing w:val="5"/>
          <w:sz w:val="20"/>
          <w:szCs w:val="20"/>
          <w14:textFill>
            <w14:solidFill>
              <w14:schemeClr w14:val="tx1"/>
            </w14:solidFill>
          </w14:textFill>
        </w:rPr>
        <w:t>/24h；</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2.1.5</w:t>
      </w:r>
      <w:r>
        <w:rPr>
          <w:rFonts w:ascii="宋体" w:hAnsi="宋体" w:eastAsia="宋体" w:cs="宋体"/>
          <w:color w:val="000000" w:themeColor="text1"/>
          <w:spacing w:val="-24"/>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最大风速：25m/s；</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2.2</w:t>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产品标准和规范</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2.2.1</w:t>
      </w:r>
      <w:r>
        <w:rPr>
          <w:rFonts w:ascii="宋体" w:hAnsi="宋体" w:eastAsia="宋体" w:cs="宋体"/>
          <w:color w:val="000000" w:themeColor="text1"/>
          <w:spacing w:val="-28"/>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投标车辆的设计、制造、试验等，应采用适合于该项目的最新的且已实施的标准和规范，</w:t>
      </w:r>
    </w:p>
    <w:p>
      <w:pPr>
        <w:spacing w:before="222" w:line="228"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这些标准包括：</w:t>
      </w:r>
    </w:p>
    <w:p>
      <w:pPr>
        <w:spacing w:before="221" w:line="225"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"2.2.1.1"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2.2.1.1</w:t>
      </w:r>
      <w:r>
        <w:rPr>
          <w:rFonts w:ascii="宋体" w:hAnsi="宋体" w:eastAsia="宋体" w:cs="宋体"/>
          <w:color w:val="000000" w:themeColor="text1"/>
          <w:spacing w:val="7"/>
          <w:sz w:val="20"/>
          <w:szCs w:val="20"/>
          <w14:textFill>
            <w14:solidFill>
              <w14:schemeClr w14:val="tx1"/>
            </w14:solidFill>
          </w14:textFill>
        </w:rPr>
        <w:fldChar w:fldCharType="end"/>
      </w:r>
      <w:r>
        <w:rPr>
          <w:rFonts w:ascii="宋体" w:hAnsi="宋体" w:eastAsia="宋体" w:cs="宋体"/>
          <w:color w:val="000000" w:themeColor="text1"/>
          <w:spacing w:val="-21"/>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中国国家标准和中国专业标准(</w:t>
      </w:r>
      <w:r>
        <w:rPr>
          <w:rFonts w:ascii="宋体" w:hAnsi="宋体" w:eastAsia="宋体" w:cs="宋体"/>
          <w:color w:val="000000" w:themeColor="text1"/>
          <w:sz w:val="20"/>
          <w:szCs w:val="20"/>
          <w14:textFill>
            <w14:solidFill>
              <w14:schemeClr w14:val="tx1"/>
            </w14:solidFill>
          </w14:textFill>
        </w:rPr>
        <w:t>GB</w:t>
      </w:r>
      <w:r>
        <w:rPr>
          <w:rFonts w:ascii="宋体" w:hAnsi="宋体" w:eastAsia="宋体" w:cs="宋体"/>
          <w:color w:val="000000" w:themeColor="text1"/>
          <w:spacing w:val="7"/>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GJB</w:t>
      </w:r>
      <w:r>
        <w:rPr>
          <w:rFonts w:ascii="宋体" w:hAnsi="宋体" w:eastAsia="宋体" w:cs="宋体"/>
          <w:color w:val="000000" w:themeColor="text1"/>
          <w:spacing w:val="6"/>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MH</w:t>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等)；</w:t>
      </w:r>
    </w:p>
    <w:p>
      <w:pPr>
        <w:spacing w:before="224" w:line="225"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"2.2.1.2"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9"/>
          <w:sz w:val="20"/>
          <w:szCs w:val="20"/>
          <w14:textFill>
            <w14:solidFill>
              <w14:schemeClr w14:val="tx1"/>
            </w14:solidFill>
          </w14:textFill>
        </w:rPr>
        <w:t>2.2.1.2</w:t>
      </w:r>
      <w:r>
        <w:rPr>
          <w:rFonts w:ascii="宋体" w:hAnsi="宋体" w:eastAsia="宋体" w:cs="宋体"/>
          <w:color w:val="000000" w:themeColor="text1"/>
          <w:spacing w:val="9"/>
          <w:sz w:val="20"/>
          <w:szCs w:val="20"/>
          <w14:textFill>
            <w14:solidFill>
              <w14:schemeClr w14:val="tx1"/>
            </w14:solidFill>
          </w14:textFill>
        </w:rPr>
        <w:fldChar w:fldCharType="end"/>
      </w:r>
      <w:r>
        <w:rPr>
          <w:rFonts w:ascii="宋体" w:hAnsi="宋体" w:eastAsia="宋体" w:cs="宋体"/>
          <w:color w:val="000000" w:themeColor="text1"/>
          <w:spacing w:val="-12"/>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国际权威性组织标准(</w:t>
      </w:r>
      <w:r>
        <w:rPr>
          <w:rFonts w:ascii="宋体" w:hAnsi="宋体" w:eastAsia="宋体" w:cs="宋体"/>
          <w:color w:val="000000" w:themeColor="text1"/>
          <w:sz w:val="20"/>
          <w:szCs w:val="20"/>
          <w14:textFill>
            <w14:solidFill>
              <w14:schemeClr w14:val="tx1"/>
            </w14:solidFill>
          </w14:textFill>
        </w:rPr>
        <w:t>ISO</w:t>
      </w:r>
      <w:r>
        <w:rPr>
          <w:rFonts w:ascii="宋体" w:hAnsi="宋体" w:eastAsia="宋体" w:cs="宋体"/>
          <w:color w:val="000000" w:themeColor="text1"/>
          <w:spacing w:val="9"/>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ICAO</w:t>
      </w:r>
      <w:r>
        <w:rPr>
          <w:rFonts w:ascii="宋体" w:hAnsi="宋体" w:eastAsia="宋体" w:cs="宋体"/>
          <w:color w:val="000000" w:themeColor="text1"/>
          <w:spacing w:val="9"/>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IATA</w:t>
      </w:r>
      <w:r>
        <w:rPr>
          <w:rFonts w:ascii="宋体" w:hAnsi="宋体" w:eastAsia="宋体" w:cs="宋体"/>
          <w:color w:val="000000" w:themeColor="text1"/>
          <w:spacing w:val="9"/>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IEC</w:t>
      </w:r>
      <w:r>
        <w:rPr>
          <w:rFonts w:ascii="宋体" w:hAnsi="宋体" w:eastAsia="宋体" w:cs="宋体"/>
          <w:color w:val="000000" w:themeColor="text1"/>
          <w:spacing w:val="9"/>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EN</w:t>
      </w:r>
      <w:r>
        <w:rPr>
          <w:rFonts w:ascii="宋体" w:hAnsi="宋体" w:eastAsia="宋体" w:cs="宋体"/>
          <w:color w:val="000000" w:themeColor="text1"/>
          <w:spacing w:val="9"/>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BS</w:t>
      </w:r>
      <w:r>
        <w:rPr>
          <w:rFonts w:ascii="宋体" w:hAnsi="宋体" w:eastAsia="宋体" w:cs="宋体"/>
          <w:color w:val="000000" w:themeColor="text1"/>
          <w:spacing w:val="9"/>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DIN</w:t>
      </w:r>
      <w:r>
        <w:rPr>
          <w:rFonts w:ascii="宋体" w:hAnsi="宋体" w:eastAsia="宋体" w:cs="宋体"/>
          <w:color w:val="000000" w:themeColor="text1"/>
          <w:spacing w:val="9"/>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SAE</w:t>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等)；</w:t>
      </w:r>
    </w:p>
    <w:p>
      <w:pPr>
        <w:spacing w:before="224"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2.2.2</w:t>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10"/>
          <w:sz w:val="20"/>
          <w:szCs w:val="20"/>
          <w14:textFill>
            <w14:solidFill>
              <w14:schemeClr w14:val="tx1"/>
            </w14:solidFill>
          </w14:textFill>
        </w:rPr>
        <w:t>投标人使用上述以外的标准和规范时</w:t>
      </w:r>
      <w:r>
        <w:rPr>
          <w:rFonts w:ascii="宋体" w:hAnsi="宋体" w:eastAsia="宋体" w:cs="宋体"/>
          <w:color w:val="000000" w:themeColor="text1"/>
          <w:spacing w:val="9"/>
          <w:sz w:val="20"/>
          <w:szCs w:val="20"/>
          <w14:textFill>
            <w14:solidFill>
              <w14:schemeClr w14:val="tx1"/>
            </w14:solidFill>
          </w14:textFill>
        </w:rPr>
        <w:t>，应加以说明，并在投标时提交用于替代的标准或规</w:t>
      </w:r>
    </w:p>
    <w:p>
      <w:pPr>
        <w:spacing w:before="221" w:line="468" w:lineRule="exact"/>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position w:val="20"/>
          <w:sz w:val="20"/>
          <w:szCs w:val="20"/>
          <w14:textFill>
            <w14:solidFill>
              <w14:schemeClr w14:val="tx1"/>
            </w14:solidFill>
          </w14:textFill>
        </w:rPr>
        <w:t>范的原文和中文译本；明显的差异点要特别说明。只有推荐</w:t>
      </w:r>
      <w:r>
        <w:rPr>
          <w:rFonts w:ascii="宋体" w:hAnsi="宋体" w:eastAsia="宋体" w:cs="宋体"/>
          <w:color w:val="000000" w:themeColor="text1"/>
          <w:spacing w:val="5"/>
          <w:position w:val="20"/>
          <w:sz w:val="20"/>
          <w:szCs w:val="20"/>
          <w14:textFill>
            <w14:solidFill>
              <w14:schemeClr w14:val="tx1"/>
            </w14:solidFill>
          </w14:textFill>
        </w:rPr>
        <w:t>的标准和规范等效于或优于本规格书要求，</w:t>
      </w:r>
    </w:p>
    <w:p>
      <w:pPr>
        <w:spacing w:before="1" w:line="226"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才可能被招标人接受。</w:t>
      </w:r>
    </w:p>
    <w:p>
      <w:pPr>
        <w:spacing w:before="223"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2.2.3</w:t>
      </w:r>
      <w:r>
        <w:rPr>
          <w:rFonts w:ascii="宋体" w:hAnsi="宋体" w:eastAsia="宋体" w:cs="宋体"/>
          <w:color w:val="000000" w:themeColor="text1"/>
          <w:spacing w:val="-23"/>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投标车辆所选用的各种零、配件应充分考虑其标准化和通用化，便于互换。</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2.2.4</w:t>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投标文件中使用的所有计量单位都必须使用国际单</w:t>
      </w:r>
      <w:r>
        <w:rPr>
          <w:rFonts w:ascii="宋体" w:hAnsi="宋体" w:eastAsia="宋体" w:cs="宋体"/>
          <w:color w:val="000000" w:themeColor="text1"/>
          <w:spacing w:val="8"/>
          <w:sz w:val="20"/>
          <w:szCs w:val="20"/>
          <w14:textFill>
            <w14:solidFill>
              <w14:schemeClr w14:val="tx1"/>
            </w14:solidFill>
          </w14:textFill>
        </w:rPr>
        <w:t>位制(</w:t>
      </w:r>
      <w:r>
        <w:rPr>
          <w:rFonts w:ascii="宋体" w:hAnsi="宋体" w:eastAsia="宋体" w:cs="宋体"/>
          <w:color w:val="000000" w:themeColor="text1"/>
          <w:sz w:val="20"/>
          <w:szCs w:val="20"/>
          <w14:textFill>
            <w14:solidFill>
              <w14:schemeClr w14:val="tx1"/>
            </w14:solidFill>
          </w14:textFill>
        </w:rPr>
        <w:t>SI</w:t>
      </w:r>
      <w:r>
        <w:rPr>
          <w:rFonts w:ascii="宋体" w:hAnsi="宋体" w:eastAsia="宋体" w:cs="宋体"/>
          <w:color w:val="000000" w:themeColor="text1"/>
          <w:spacing w:val="8"/>
          <w:sz w:val="20"/>
          <w:szCs w:val="20"/>
          <w14:textFill>
            <w14:solidFill>
              <w14:schemeClr w14:val="tx1"/>
            </w14:solidFill>
          </w14:textFill>
        </w:rPr>
        <w:t>)规定的单位及其导出单位。</w:t>
      </w:r>
    </w:p>
    <w:p>
      <w:pPr>
        <w:spacing w:before="222"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2.3</w:t>
      </w:r>
      <w:r>
        <w:rPr>
          <w:rFonts w:ascii="宋体" w:hAnsi="宋体" w:eastAsia="宋体" w:cs="宋体"/>
          <w:color w:val="000000" w:themeColor="text1"/>
          <w:spacing w:val="-28"/>
          <w:sz w:val="20"/>
          <w:szCs w:val="20"/>
          <w14:textFill>
            <w14:solidFill>
              <w14:schemeClr w14:val="tx1"/>
            </w14:solidFill>
          </w14:textFill>
        </w:rPr>
        <w:t xml:space="preserve"> </w:t>
      </w:r>
      <w:r>
        <w:rPr>
          <w:rFonts w:ascii="宋体" w:hAnsi="宋体" w:eastAsia="宋体" w:cs="宋体"/>
          <w:color w:val="000000" w:themeColor="text1"/>
          <w:spacing w:val="3"/>
          <w:sz w:val="20"/>
          <w:szCs w:val="20"/>
          <w14:textFill>
            <w14:solidFill>
              <w14:schemeClr w14:val="tx1"/>
            </w14:solidFill>
          </w14:textFill>
        </w:rPr>
        <w:t>资料要求</w:t>
      </w:r>
    </w:p>
    <w:p>
      <w:pPr>
        <w:spacing w:before="221"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2.3.1</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基本要求</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"2.3.1.1"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8"/>
          <w:sz w:val="20"/>
          <w:szCs w:val="20"/>
          <w14:textFill>
            <w14:solidFill>
              <w14:schemeClr w14:val="tx1"/>
            </w14:solidFill>
          </w14:textFill>
        </w:rPr>
        <w:t>2.3.1.1</w:t>
      </w:r>
      <w:r>
        <w:rPr>
          <w:rFonts w:ascii="宋体" w:hAnsi="宋体" w:eastAsia="宋体" w:cs="宋体"/>
          <w:color w:val="000000" w:themeColor="text1"/>
          <w:spacing w:val="8"/>
          <w:sz w:val="20"/>
          <w:szCs w:val="20"/>
          <w14:textFill>
            <w14:solidFill>
              <w14:schemeClr w14:val="tx1"/>
            </w14:solidFill>
          </w14:textFill>
        </w:rPr>
        <w:fldChar w:fldCharType="end"/>
      </w:r>
      <w:r>
        <w:rPr>
          <w:rFonts w:ascii="宋体" w:hAnsi="宋体" w:eastAsia="宋体" w:cs="宋体"/>
          <w:color w:val="000000" w:themeColor="text1"/>
          <w:spacing w:val="8"/>
          <w:sz w:val="20"/>
          <w:szCs w:val="20"/>
          <w14:textFill>
            <w14:solidFill>
              <w14:schemeClr w14:val="tx1"/>
            </w14:solidFill>
          </w14:textFill>
        </w:rPr>
        <w:t xml:space="preserve"> 本供货要求的所有技术文件、资料、操作及维修手册（中文或中英文形式，并同时提供</w:t>
      </w:r>
    </w:p>
    <w:p>
      <w:pPr>
        <w:spacing w:before="222" w:line="227" w:lineRule="auto"/>
        <w:ind w:left="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纸件和电子版）、操作示范光盘（中文）等均须免费提供一套/车。</w:t>
      </w:r>
    </w:p>
    <w:p>
      <w:pPr>
        <w:spacing w:before="65" w:line="432" w:lineRule="auto"/>
        <w:ind w:left="10" w:right="70" w:firstLine="420"/>
        <w:jc w:val="both"/>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"2.3.1.2"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9"/>
          <w:sz w:val="20"/>
          <w:szCs w:val="20"/>
          <w14:textFill>
            <w14:solidFill>
              <w14:schemeClr w14:val="tx1"/>
            </w14:solidFill>
          </w14:textFill>
        </w:rPr>
        <w:t>2.3.1.2</w:t>
      </w:r>
      <w:r>
        <w:rPr>
          <w:rFonts w:ascii="宋体" w:hAnsi="宋体" w:eastAsia="宋体" w:cs="宋体"/>
          <w:color w:val="000000" w:themeColor="text1"/>
          <w:spacing w:val="9"/>
          <w:sz w:val="20"/>
          <w:szCs w:val="20"/>
          <w14:textFill>
            <w14:solidFill>
              <w14:schemeClr w14:val="tx1"/>
            </w14:solidFill>
          </w14:textFill>
        </w:rPr>
        <w:fldChar w:fldCharType="end"/>
      </w:r>
      <w:r>
        <w:rPr>
          <w:rFonts w:ascii="宋体" w:hAnsi="宋体" w:eastAsia="宋体" w:cs="宋体"/>
          <w:color w:val="000000" w:themeColor="text1"/>
          <w:spacing w:val="-26"/>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所有提交的图纸、文件、资料均应是清晰、完整的，图纸及技术文件上应有编号。签约</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后提交的图纸及技术文件还应有合同号，并盖有制造商已做过检查的印记，各项设备的图纸上还应有</w:t>
      </w:r>
    </w:p>
    <w:p>
      <w:pPr>
        <w:spacing w:line="228"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制造厂商的名称。</w:t>
      </w:r>
    </w:p>
    <w:p>
      <w:pPr>
        <w:spacing w:before="220" w:line="468" w:lineRule="exact"/>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"2.3.1.3"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9"/>
          <w:position w:val="20"/>
          <w:sz w:val="20"/>
          <w:szCs w:val="20"/>
          <w14:textFill>
            <w14:solidFill>
              <w14:schemeClr w14:val="tx1"/>
            </w14:solidFill>
          </w14:textFill>
        </w:rPr>
        <w:t>2.3.1.3</w:t>
      </w:r>
      <w:r>
        <w:rPr>
          <w:rFonts w:ascii="宋体" w:hAnsi="宋体" w:eastAsia="宋体" w:cs="宋体"/>
          <w:color w:val="000000" w:themeColor="text1"/>
          <w:spacing w:val="9"/>
          <w:position w:val="20"/>
          <w:sz w:val="20"/>
          <w:szCs w:val="20"/>
          <w14:textFill>
            <w14:solidFill>
              <w14:schemeClr w14:val="tx1"/>
            </w14:solidFill>
          </w14:textFill>
        </w:rPr>
        <w:fldChar w:fldCharType="end"/>
      </w:r>
      <w:r>
        <w:rPr>
          <w:rFonts w:ascii="宋体" w:hAnsi="宋体" w:eastAsia="宋体" w:cs="宋体"/>
          <w:color w:val="000000" w:themeColor="text1"/>
          <w:spacing w:val="-37"/>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如果中标人提交的文件发生短缺、损失或损坏，在接到招标人通知后一周内补齐文件。</w:t>
      </w:r>
    </w:p>
    <w:p>
      <w:pPr>
        <w:spacing w:line="227" w:lineRule="auto"/>
        <w:ind w:left="3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由于中标人提交了不完整或不正确的图纸及数据，引起的一切相关费用及责任必须由中标</w:t>
      </w:r>
      <w:r>
        <w:rPr>
          <w:rFonts w:ascii="宋体" w:hAnsi="宋体" w:eastAsia="宋体" w:cs="宋体"/>
          <w:color w:val="000000" w:themeColor="text1"/>
          <w:spacing w:val="8"/>
          <w:sz w:val="20"/>
          <w:szCs w:val="20"/>
          <w14:textFill>
            <w14:solidFill>
              <w14:schemeClr w14:val="tx1"/>
            </w14:solidFill>
          </w14:textFill>
        </w:rPr>
        <w:t>人承担。</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2.3.2</w:t>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车辆技术手册的内容要求</w:t>
      </w:r>
    </w:p>
    <w:p>
      <w:pPr>
        <w:spacing w:before="221" w:line="227"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"2.3.2.1"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2.3.2.1</w:t>
      </w:r>
      <w:r>
        <w:rPr>
          <w:rFonts w:ascii="宋体" w:hAnsi="宋体" w:eastAsia="宋体" w:cs="宋体"/>
          <w:color w:val="000000" w:themeColor="text1"/>
          <w:spacing w:val="7"/>
          <w:sz w:val="20"/>
          <w:szCs w:val="20"/>
          <w14:textFill>
            <w14:solidFill>
              <w14:schemeClr w14:val="tx1"/>
            </w14:solidFill>
          </w14:textFill>
        </w:rPr>
        <w:fldChar w:fldCharType="end"/>
      </w:r>
      <w:r>
        <w:rPr>
          <w:rFonts w:ascii="宋体" w:hAnsi="宋体" w:eastAsia="宋体" w:cs="宋体"/>
          <w:color w:val="000000" w:themeColor="text1"/>
          <w:spacing w:val="-37"/>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车辆及主要系统和总成的性能介绍。</w:t>
      </w:r>
    </w:p>
    <w:p>
      <w:pPr>
        <w:spacing w:before="222" w:line="228"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"2.3.2.2"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5"/>
          <w:sz w:val="20"/>
          <w:szCs w:val="20"/>
          <w14:textFill>
            <w14:solidFill>
              <w14:schemeClr w14:val="tx1"/>
            </w14:solidFill>
          </w14:textFill>
        </w:rPr>
        <w:t>2.3.2.2</w:t>
      </w:r>
      <w:r>
        <w:rPr>
          <w:rFonts w:ascii="宋体" w:hAnsi="宋体" w:eastAsia="宋体" w:cs="宋体"/>
          <w:color w:val="000000" w:themeColor="text1"/>
          <w:spacing w:val="5"/>
          <w:sz w:val="20"/>
          <w:szCs w:val="20"/>
          <w14:textFill>
            <w14:solidFill>
              <w14:schemeClr w14:val="tx1"/>
            </w14:solidFill>
          </w14:textFill>
        </w:rPr>
        <w:fldChar w:fldCharType="end"/>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操作及使用说明。</w:t>
      </w:r>
    </w:p>
    <w:p>
      <w:pPr>
        <w:spacing w:before="222" w:line="228"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"2.3.2.3"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sz w:val="20"/>
          <w:szCs w:val="20"/>
          <w14:textFill>
            <w14:solidFill>
              <w14:schemeClr w14:val="tx1"/>
            </w14:solidFill>
          </w14:textFill>
        </w:rPr>
        <w:t>2.3.2.3</w:t>
      </w:r>
      <w:r>
        <w:rPr>
          <w:rFonts w:ascii="宋体" w:hAnsi="宋体" w:eastAsia="宋体" w:cs="宋体"/>
          <w:color w:val="000000" w:themeColor="text1"/>
          <w:spacing w:val="6"/>
          <w:sz w:val="20"/>
          <w:szCs w:val="20"/>
          <w14:textFill>
            <w14:solidFill>
              <w14:schemeClr w14:val="tx1"/>
            </w14:solidFill>
          </w14:textFill>
        </w:rPr>
        <w:fldChar w:fldCharType="end"/>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维护周期、项目及方法。</w:t>
      </w:r>
    </w:p>
    <w:p>
      <w:pPr>
        <w:spacing w:before="220" w:line="228"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"2.3.2.4"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5"/>
          <w:sz w:val="20"/>
          <w:szCs w:val="20"/>
          <w14:textFill>
            <w14:solidFill>
              <w14:schemeClr w14:val="tx1"/>
            </w14:solidFill>
          </w14:textFill>
        </w:rPr>
        <w:t>2.3.2.4</w:t>
      </w:r>
      <w:r>
        <w:rPr>
          <w:rFonts w:ascii="宋体" w:hAnsi="宋体" w:eastAsia="宋体" w:cs="宋体"/>
          <w:color w:val="000000" w:themeColor="text1"/>
          <w:spacing w:val="5"/>
          <w:sz w:val="20"/>
          <w:szCs w:val="20"/>
          <w14:textFill>
            <w14:solidFill>
              <w14:schemeClr w14:val="tx1"/>
            </w14:solidFill>
          </w14:textFill>
        </w:rPr>
        <w:fldChar w:fldCharType="end"/>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故障判断与排除。</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"2.3.2.5"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sz w:val="20"/>
          <w:szCs w:val="20"/>
          <w14:textFill>
            <w14:solidFill>
              <w14:schemeClr w14:val="tx1"/>
            </w14:solidFill>
          </w14:textFill>
        </w:rPr>
        <w:t>2.3.2.5</w:t>
      </w:r>
      <w:r>
        <w:rPr>
          <w:rFonts w:ascii="宋体" w:hAnsi="宋体" w:eastAsia="宋体" w:cs="宋体"/>
          <w:color w:val="000000" w:themeColor="text1"/>
          <w:spacing w:val="6"/>
          <w:sz w:val="20"/>
          <w:szCs w:val="20"/>
          <w14:textFill>
            <w14:solidFill>
              <w14:schemeClr w14:val="tx1"/>
            </w14:solidFill>
          </w14:textFill>
        </w:rPr>
        <w:fldChar w:fldCharType="end"/>
      </w:r>
      <w:r>
        <w:rPr>
          <w:rFonts w:ascii="宋体" w:hAnsi="宋体" w:eastAsia="宋体" w:cs="宋体"/>
          <w:color w:val="000000" w:themeColor="text1"/>
          <w:spacing w:val="-27"/>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大修方法及测试方法和标准。</w:t>
      </w:r>
    </w:p>
    <w:p>
      <w:pPr>
        <w:spacing w:before="221" w:line="227"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"2.3.2.6"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2.3.2.6</w:t>
      </w:r>
      <w:r>
        <w:rPr>
          <w:rFonts w:ascii="宋体" w:hAnsi="宋体" w:eastAsia="宋体" w:cs="宋体"/>
          <w:color w:val="000000" w:themeColor="text1"/>
          <w:spacing w:val="7"/>
          <w:sz w:val="20"/>
          <w:szCs w:val="20"/>
          <w14:textFill>
            <w14:solidFill>
              <w14:schemeClr w14:val="tx1"/>
            </w14:solidFill>
          </w14:textFill>
        </w:rPr>
        <w:fldChar w:fldCharType="end"/>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主要系统的工作原理图及部件分布图。</w:t>
      </w:r>
    </w:p>
    <w:p>
      <w:pPr>
        <w:spacing w:before="222" w:line="228"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"2.3.2.7"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2.3.2.7</w:t>
      </w:r>
      <w:r>
        <w:rPr>
          <w:rFonts w:ascii="宋体" w:hAnsi="宋体" w:eastAsia="宋体" w:cs="宋体"/>
          <w:color w:val="000000" w:themeColor="text1"/>
          <w:spacing w:val="7"/>
          <w:sz w:val="20"/>
          <w:szCs w:val="20"/>
          <w14:textFill>
            <w14:solidFill>
              <w14:schemeClr w14:val="tx1"/>
            </w14:solidFill>
          </w14:textFill>
        </w:rPr>
        <w:fldChar w:fldCharType="end"/>
      </w:r>
      <w:r>
        <w:rPr>
          <w:rFonts w:ascii="宋体" w:hAnsi="宋体" w:eastAsia="宋体" w:cs="宋体"/>
          <w:color w:val="000000" w:themeColor="text1"/>
          <w:spacing w:val="-25"/>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主要总成部件的结构图、原理图和维修手册。</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"2.3.2.8"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8"/>
          <w:sz w:val="20"/>
          <w:szCs w:val="20"/>
          <w14:textFill>
            <w14:solidFill>
              <w14:schemeClr w14:val="tx1"/>
            </w14:solidFill>
          </w14:textFill>
        </w:rPr>
        <w:t>2.3.2.8</w:t>
      </w:r>
      <w:r>
        <w:rPr>
          <w:rFonts w:ascii="宋体" w:hAnsi="宋体" w:eastAsia="宋体" w:cs="宋体"/>
          <w:color w:val="000000" w:themeColor="text1"/>
          <w:spacing w:val="8"/>
          <w:sz w:val="20"/>
          <w:szCs w:val="20"/>
          <w14:textFill>
            <w14:solidFill>
              <w14:schemeClr w14:val="tx1"/>
            </w14:solidFill>
          </w14:textFill>
        </w:rPr>
        <w:fldChar w:fldCharType="end"/>
      </w:r>
      <w:r>
        <w:rPr>
          <w:rFonts w:ascii="宋体" w:hAnsi="宋体" w:eastAsia="宋体" w:cs="宋体"/>
          <w:color w:val="000000" w:themeColor="text1"/>
          <w:spacing w:val="-40"/>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配套大件总成件的原生产厂维修手册、配件目录及</w:t>
      </w:r>
      <w:r>
        <w:rPr>
          <w:rFonts w:ascii="宋体" w:hAnsi="宋体" w:eastAsia="宋体" w:cs="宋体"/>
          <w:color w:val="000000" w:themeColor="text1"/>
          <w:spacing w:val="7"/>
          <w:sz w:val="20"/>
          <w:szCs w:val="20"/>
          <w14:textFill>
            <w14:solidFill>
              <w14:schemeClr w14:val="tx1"/>
            </w14:solidFill>
          </w14:textFill>
        </w:rPr>
        <w:t>件号。</w:t>
      </w:r>
    </w:p>
    <w:p>
      <w:pPr>
        <w:spacing w:before="222" w:line="227" w:lineRule="auto"/>
        <w:jc w:val="right"/>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"2.3.2.9"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sz w:val="20"/>
          <w:szCs w:val="20"/>
          <w14:textFill>
            <w14:solidFill>
              <w14:schemeClr w14:val="tx1"/>
            </w14:solidFill>
          </w14:textFill>
        </w:rPr>
        <w:t>2.3.2.9</w:t>
      </w:r>
      <w:r>
        <w:rPr>
          <w:rFonts w:ascii="宋体" w:hAnsi="宋体" w:eastAsia="宋体" w:cs="宋体"/>
          <w:color w:val="000000" w:themeColor="text1"/>
          <w:spacing w:val="6"/>
          <w:sz w:val="20"/>
          <w:szCs w:val="20"/>
          <w14:textFill>
            <w14:solidFill>
              <w14:schemeClr w14:val="tx1"/>
            </w14:solidFill>
          </w14:textFill>
        </w:rPr>
        <w:fldChar w:fldCharType="end"/>
      </w:r>
      <w:r>
        <w:rPr>
          <w:rFonts w:ascii="宋体" w:hAnsi="宋体" w:eastAsia="宋体" w:cs="宋体"/>
          <w:color w:val="000000" w:themeColor="text1"/>
          <w:spacing w:val="-26"/>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完整的零件目录及件号，若非本制造厂生产的零部件，必须提供原制造厂的名称及件号。</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2.3.3</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投标时须提供的资料</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"2.3.3.1"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8"/>
          <w:sz w:val="20"/>
          <w:szCs w:val="20"/>
          <w14:textFill>
            <w14:solidFill>
              <w14:schemeClr w14:val="tx1"/>
            </w14:solidFill>
          </w14:textFill>
        </w:rPr>
        <w:t>2.3.3.1</w:t>
      </w:r>
      <w:r>
        <w:rPr>
          <w:rFonts w:ascii="宋体" w:hAnsi="宋体" w:eastAsia="宋体" w:cs="宋体"/>
          <w:color w:val="000000" w:themeColor="text1"/>
          <w:spacing w:val="8"/>
          <w:sz w:val="20"/>
          <w:szCs w:val="20"/>
          <w14:textFill>
            <w14:solidFill>
              <w14:schemeClr w14:val="tx1"/>
            </w14:solidFill>
          </w14:textFill>
        </w:rPr>
        <w:fldChar w:fldCharType="end"/>
      </w:r>
      <w:r>
        <w:rPr>
          <w:rFonts w:ascii="宋体" w:hAnsi="宋体" w:eastAsia="宋体" w:cs="宋体"/>
          <w:color w:val="000000" w:themeColor="text1"/>
          <w:spacing w:val="-32"/>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投标人必须免费提供包括以下内容的中文或中英文对照的投标文件。</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"2.3.3.2"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2.3.3.2</w:t>
      </w:r>
      <w:r>
        <w:rPr>
          <w:rFonts w:ascii="宋体" w:hAnsi="宋体" w:eastAsia="宋体" w:cs="宋体"/>
          <w:color w:val="000000" w:themeColor="text1"/>
          <w:spacing w:val="7"/>
          <w:sz w:val="20"/>
          <w:szCs w:val="20"/>
          <w14:textFill>
            <w14:solidFill>
              <w14:schemeClr w14:val="tx1"/>
            </w14:solidFill>
          </w14:textFill>
        </w:rPr>
        <w:fldChar w:fldCharType="end"/>
      </w:r>
      <w:r>
        <w:rPr>
          <w:rFonts w:ascii="宋体" w:hAnsi="宋体" w:eastAsia="宋体" w:cs="宋体"/>
          <w:color w:val="000000" w:themeColor="text1"/>
          <w:spacing w:val="-40"/>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供货设备清单(包括设备附</w:t>
      </w:r>
      <w:r>
        <w:rPr>
          <w:rFonts w:ascii="宋体" w:hAnsi="宋体" w:eastAsia="宋体" w:cs="宋体"/>
          <w:color w:val="000000" w:themeColor="text1"/>
          <w:spacing w:val="6"/>
          <w:sz w:val="20"/>
          <w:szCs w:val="20"/>
          <w14:textFill>
            <w14:solidFill>
              <w14:schemeClr w14:val="tx1"/>
            </w14:solidFill>
          </w14:textFill>
        </w:rPr>
        <w:t>件清单)。</w:t>
      </w:r>
    </w:p>
    <w:p>
      <w:pPr>
        <w:spacing w:before="222" w:line="226"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"2.3.3.3"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2.3.3.3</w:t>
      </w:r>
      <w:r>
        <w:rPr>
          <w:rFonts w:ascii="宋体" w:hAnsi="宋体" w:eastAsia="宋体" w:cs="宋体"/>
          <w:color w:val="000000" w:themeColor="text1"/>
          <w:spacing w:val="7"/>
          <w:sz w:val="20"/>
          <w:szCs w:val="20"/>
          <w14:textFill>
            <w14:solidFill>
              <w14:schemeClr w14:val="tx1"/>
            </w14:solidFill>
          </w14:textFill>
        </w:rPr>
        <w:fldChar w:fldCharType="end"/>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车辆的性能测试报告、检验</w:t>
      </w:r>
      <w:r>
        <w:rPr>
          <w:rFonts w:ascii="宋体" w:hAnsi="宋体" w:eastAsia="宋体" w:cs="宋体"/>
          <w:color w:val="000000" w:themeColor="text1"/>
          <w:spacing w:val="6"/>
          <w:sz w:val="20"/>
          <w:szCs w:val="20"/>
          <w14:textFill>
            <w14:solidFill>
              <w14:schemeClr w14:val="tx1"/>
            </w14:solidFill>
          </w14:textFill>
        </w:rPr>
        <w:t>记录。</w:t>
      </w:r>
    </w:p>
    <w:p>
      <w:pPr>
        <w:spacing w:before="223" w:line="227"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"2.3.3.4"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9"/>
          <w:sz w:val="20"/>
          <w:szCs w:val="20"/>
          <w14:textFill>
            <w14:solidFill>
              <w14:schemeClr w14:val="tx1"/>
            </w14:solidFill>
          </w14:textFill>
        </w:rPr>
        <w:t>2.3.3.4</w:t>
      </w:r>
      <w:r>
        <w:rPr>
          <w:rFonts w:ascii="宋体" w:hAnsi="宋体" w:eastAsia="宋体" w:cs="宋体"/>
          <w:color w:val="000000" w:themeColor="text1"/>
          <w:spacing w:val="9"/>
          <w:sz w:val="20"/>
          <w:szCs w:val="20"/>
          <w14:textFill>
            <w14:solidFill>
              <w14:schemeClr w14:val="tx1"/>
            </w14:solidFill>
          </w14:textFill>
        </w:rPr>
        <w:fldChar w:fldCharType="end"/>
      </w:r>
      <w:r>
        <w:rPr>
          <w:rFonts w:ascii="宋体" w:hAnsi="宋体" w:eastAsia="宋体" w:cs="宋体"/>
          <w:color w:val="000000" w:themeColor="text1"/>
          <w:spacing w:val="-26"/>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车辆制造厂及主要部件的制造商全称、国别、地址、品牌、型号等，并提供其技术资格</w:t>
      </w:r>
    </w:p>
    <w:p>
      <w:pPr>
        <w:spacing w:before="222" w:line="228" w:lineRule="auto"/>
        <w:ind w:left="1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能力的证明及文件。</w:t>
      </w:r>
    </w:p>
    <w:p>
      <w:pPr>
        <w:spacing w:before="221" w:line="468" w:lineRule="exact"/>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"2.3.3.5"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9"/>
          <w:position w:val="20"/>
          <w:sz w:val="20"/>
          <w:szCs w:val="20"/>
          <w14:textFill>
            <w14:solidFill>
              <w14:schemeClr w14:val="tx1"/>
            </w14:solidFill>
          </w14:textFill>
        </w:rPr>
        <w:t>2.3.3.5</w:t>
      </w:r>
      <w:r>
        <w:rPr>
          <w:rFonts w:ascii="宋体" w:hAnsi="宋体" w:eastAsia="宋体" w:cs="宋体"/>
          <w:color w:val="000000" w:themeColor="text1"/>
          <w:spacing w:val="9"/>
          <w:position w:val="20"/>
          <w:sz w:val="20"/>
          <w:szCs w:val="20"/>
          <w14:textFill>
            <w14:solidFill>
              <w14:schemeClr w14:val="tx1"/>
            </w14:solidFill>
          </w14:textFill>
        </w:rPr>
        <w:fldChar w:fldCharType="end"/>
      </w:r>
      <w:r>
        <w:rPr>
          <w:rFonts w:ascii="宋体" w:hAnsi="宋体" w:eastAsia="宋体" w:cs="宋体"/>
          <w:color w:val="000000" w:themeColor="text1"/>
          <w:spacing w:val="-26"/>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车辆的产品样本及可反映其整体外观、主要部件外观和内部配置以及操作台配置的彩色</w:t>
      </w:r>
    </w:p>
    <w:p>
      <w:pPr>
        <w:spacing w:before="1" w:line="228" w:lineRule="auto"/>
        <w:ind w:left="2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图片。</w:t>
      </w:r>
    </w:p>
    <w:p>
      <w:pPr>
        <w:spacing w:before="220" w:line="228"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"2.3.3.6"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5"/>
          <w:sz w:val="20"/>
          <w:szCs w:val="20"/>
          <w14:textFill>
            <w14:solidFill>
              <w14:schemeClr w14:val="tx1"/>
            </w14:solidFill>
          </w14:textFill>
        </w:rPr>
        <w:t>2.3.3.6</w:t>
      </w:r>
      <w:r>
        <w:rPr>
          <w:rFonts w:ascii="宋体" w:hAnsi="宋体" w:eastAsia="宋体" w:cs="宋体"/>
          <w:color w:val="000000" w:themeColor="text1"/>
          <w:spacing w:val="5"/>
          <w:sz w:val="20"/>
          <w:szCs w:val="20"/>
          <w14:textFill>
            <w14:solidFill>
              <w14:schemeClr w14:val="tx1"/>
            </w14:solidFill>
          </w14:textFill>
        </w:rPr>
        <w:fldChar w:fldCharType="end"/>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技术资料和图纸：</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2.3.3.6.1</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投标车辆和主要部件结构及技术特点说明。</w:t>
      </w:r>
    </w:p>
    <w:p>
      <w:pPr>
        <w:spacing w:before="221" w:line="227"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"2.3.3.7"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8"/>
          <w:sz w:val="20"/>
          <w:szCs w:val="20"/>
          <w14:textFill>
            <w14:solidFill>
              <w14:schemeClr w14:val="tx1"/>
            </w14:solidFill>
          </w14:textFill>
        </w:rPr>
        <w:t>2.3.3.7</w:t>
      </w:r>
      <w:r>
        <w:rPr>
          <w:rFonts w:ascii="宋体" w:hAnsi="宋体" w:eastAsia="宋体" w:cs="宋体"/>
          <w:color w:val="000000" w:themeColor="text1"/>
          <w:spacing w:val="8"/>
          <w:sz w:val="20"/>
          <w:szCs w:val="20"/>
          <w14:textFill>
            <w14:solidFill>
              <w14:schemeClr w14:val="tx1"/>
            </w14:solidFill>
          </w14:textFill>
        </w:rPr>
        <w:fldChar w:fldCharType="end"/>
      </w:r>
      <w:r>
        <w:rPr>
          <w:rFonts w:ascii="宋体" w:hAnsi="宋体" w:eastAsia="宋体" w:cs="宋体"/>
          <w:color w:val="000000" w:themeColor="text1"/>
          <w:spacing w:val="-32"/>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投标车辆设计、制造、试验、装运等所采用和遵循的标准、规范等。</w:t>
      </w:r>
    </w:p>
    <w:p>
      <w:pPr>
        <w:spacing w:before="223" w:line="228" w:lineRule="auto"/>
        <w:ind w:left="1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"2.3.3.8"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4"/>
          <w:sz w:val="20"/>
          <w:szCs w:val="20"/>
          <w14:textFill>
            <w14:solidFill>
              <w14:schemeClr w14:val="tx1"/>
            </w14:solidFill>
          </w14:textFill>
        </w:rPr>
        <w:t>2.3.3.8</w:t>
      </w:r>
      <w:r>
        <w:rPr>
          <w:rFonts w:ascii="宋体" w:hAnsi="宋体" w:eastAsia="宋体" w:cs="宋体"/>
          <w:color w:val="000000" w:themeColor="text1"/>
          <w:spacing w:val="4"/>
          <w:sz w:val="20"/>
          <w:szCs w:val="20"/>
          <w14:textFill>
            <w14:solidFill>
              <w14:schemeClr w14:val="tx1"/>
            </w14:solidFill>
          </w14:textFill>
        </w:rPr>
        <w:fldChar w:fldCharType="end"/>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工作计划：</w:t>
      </w:r>
    </w:p>
    <w:p>
      <w:pPr>
        <w:spacing w:before="220"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2.3.3.8.1</w:t>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按制造工序要求的生产期、试验期、交货期；投标人投标时须提供《供货周期响应说</w:t>
      </w:r>
    </w:p>
    <w:p>
      <w:pPr>
        <w:spacing w:before="222" w:line="228" w:lineRule="auto"/>
        <w:ind w:left="2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明》。</w:t>
      </w:r>
    </w:p>
    <w:p>
      <w:pPr>
        <w:spacing w:before="221"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2.3.3.8.2</w:t>
      </w:r>
      <w:r>
        <w:rPr>
          <w:rFonts w:ascii="宋体" w:hAnsi="宋体" w:eastAsia="宋体" w:cs="宋体"/>
          <w:color w:val="000000" w:themeColor="text1"/>
          <w:spacing w:val="-24"/>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负责本项目的人员名单、职务、职称及简单履历；</w:t>
      </w:r>
    </w:p>
    <w:p>
      <w:pPr>
        <w:pStyle w:val="5"/>
        <w:spacing w:line="382" w:lineRule="auto"/>
        <w:rPr>
          <w:color w:val="000000" w:themeColor="text1"/>
          <w14:textFill>
            <w14:solidFill>
              <w14:schemeClr w14:val="tx1"/>
            </w14:solidFill>
          </w14:textFill>
        </w:rPr>
      </w:pPr>
    </w:p>
    <w:p>
      <w:pPr>
        <w:spacing w:before="65"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2.3.3.8.3</w:t>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检验测试项目；</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2.3.3.8.4</w:t>
      </w:r>
      <w:r>
        <w:rPr>
          <w:rFonts w:ascii="宋体" w:hAnsi="宋体" w:eastAsia="宋体" w:cs="宋体"/>
          <w:color w:val="000000" w:themeColor="text1"/>
          <w:spacing w:val="-22"/>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工厂及现场培训计划；</w:t>
      </w:r>
    </w:p>
    <w:p>
      <w:pPr>
        <w:spacing w:before="220"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2.3.3.8.5</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验收大纲。</w:t>
      </w:r>
    </w:p>
    <w:p>
      <w:pPr>
        <w:spacing w:before="221"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2.3.3.8.6</w:t>
      </w:r>
      <w:r>
        <w:rPr>
          <w:rFonts w:ascii="宋体" w:hAnsi="宋体" w:eastAsia="宋体" w:cs="宋体"/>
          <w:color w:val="000000" w:themeColor="text1"/>
          <w:spacing w:val="-4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在投标文件中，投标人应向招标人提交一份包括设备交货、安装督导、调</w:t>
      </w:r>
      <w:r>
        <w:rPr>
          <w:rFonts w:ascii="宋体" w:hAnsi="宋体" w:eastAsia="宋体" w:cs="宋体"/>
          <w:color w:val="000000" w:themeColor="text1"/>
          <w:spacing w:val="8"/>
          <w:sz w:val="20"/>
          <w:szCs w:val="20"/>
          <w14:textFill>
            <w14:solidFill>
              <w14:schemeClr w14:val="tx1"/>
            </w14:solidFill>
          </w14:textFill>
        </w:rPr>
        <w:t>试、培训、</w:t>
      </w:r>
    </w:p>
    <w:p>
      <w:pPr>
        <w:spacing w:before="222" w:line="468" w:lineRule="exact"/>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position w:val="20"/>
          <w:sz w:val="20"/>
          <w:szCs w:val="20"/>
          <w14:textFill>
            <w14:solidFill>
              <w14:schemeClr w14:val="tx1"/>
            </w14:solidFill>
          </w14:textFill>
        </w:rPr>
        <w:t>售后服务、技术支持、进度计划等在内的“工作计划表</w:t>
      </w:r>
      <w:r>
        <w:rPr>
          <w:rFonts w:ascii="宋体" w:hAnsi="宋体" w:eastAsia="宋体" w:cs="宋体"/>
          <w:color w:val="000000" w:themeColor="text1"/>
          <w:spacing w:val="-70"/>
          <w:position w:val="20"/>
          <w:sz w:val="20"/>
          <w:szCs w:val="20"/>
          <w14:textFill>
            <w14:solidFill>
              <w14:schemeClr w14:val="tx1"/>
            </w14:solidFill>
          </w14:textFill>
        </w:rPr>
        <w:t xml:space="preserve"> </w:t>
      </w:r>
      <w:r>
        <w:rPr>
          <w:rFonts w:ascii="宋体" w:hAnsi="宋体" w:eastAsia="宋体" w:cs="宋体"/>
          <w:color w:val="000000" w:themeColor="text1"/>
          <w:spacing w:val="8"/>
          <w:position w:val="20"/>
          <w:sz w:val="20"/>
          <w:szCs w:val="20"/>
          <w14:textFill>
            <w14:solidFill>
              <w14:schemeClr w14:val="tx1"/>
            </w14:solidFill>
          </w14:textFill>
        </w:rPr>
        <w:t>”，并在“工作计划表</w:t>
      </w:r>
      <w:r>
        <w:rPr>
          <w:rFonts w:ascii="宋体" w:hAnsi="宋体" w:eastAsia="宋体" w:cs="宋体"/>
          <w:color w:val="000000" w:themeColor="text1"/>
          <w:spacing w:val="-72"/>
          <w:position w:val="20"/>
          <w:sz w:val="20"/>
          <w:szCs w:val="20"/>
          <w14:textFill>
            <w14:solidFill>
              <w14:schemeClr w14:val="tx1"/>
            </w14:solidFill>
          </w14:textFill>
        </w:rPr>
        <w:t xml:space="preserve"> </w:t>
      </w:r>
      <w:r>
        <w:rPr>
          <w:rFonts w:ascii="宋体" w:hAnsi="宋体" w:eastAsia="宋体" w:cs="宋体"/>
          <w:color w:val="000000" w:themeColor="text1"/>
          <w:spacing w:val="8"/>
          <w:position w:val="20"/>
          <w:sz w:val="20"/>
          <w:szCs w:val="20"/>
          <w14:textFill>
            <w14:solidFill>
              <w14:schemeClr w14:val="tx1"/>
            </w14:solidFill>
          </w14:textFill>
        </w:rPr>
        <w:t>”中</w:t>
      </w:r>
      <w:r>
        <w:rPr>
          <w:rFonts w:ascii="宋体" w:hAnsi="宋体" w:eastAsia="宋体" w:cs="宋体"/>
          <w:color w:val="000000" w:themeColor="text1"/>
          <w:spacing w:val="7"/>
          <w:position w:val="20"/>
          <w:sz w:val="20"/>
          <w:szCs w:val="20"/>
          <w14:textFill>
            <w14:solidFill>
              <w14:schemeClr w14:val="tx1"/>
            </w14:solidFill>
          </w14:textFill>
        </w:rPr>
        <w:t>说明招标人应具备</w:t>
      </w:r>
    </w:p>
    <w:p>
      <w:pPr>
        <w:spacing w:line="227" w:lineRule="auto"/>
        <w:ind w:left="26"/>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的试用条件。</w:t>
      </w:r>
    </w:p>
    <w:p>
      <w:pPr>
        <w:spacing w:before="221"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2.3.4</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签约后需提供的资料</w:t>
      </w:r>
    </w:p>
    <w:p>
      <w:pPr>
        <w:spacing w:before="223" w:line="468" w:lineRule="exact"/>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"2.3.4.1"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position w:val="20"/>
          <w:sz w:val="20"/>
          <w:szCs w:val="20"/>
          <w14:textFill>
            <w14:solidFill>
              <w14:schemeClr w14:val="tx1"/>
            </w14:solidFill>
          </w14:textFill>
        </w:rPr>
        <w:t>2.3.4.1</w:t>
      </w:r>
      <w:r>
        <w:rPr>
          <w:rFonts w:ascii="宋体" w:hAnsi="宋体" w:eastAsia="宋体" w:cs="宋体"/>
          <w:color w:val="000000" w:themeColor="text1"/>
          <w:spacing w:val="6"/>
          <w:position w:val="20"/>
          <w:sz w:val="20"/>
          <w:szCs w:val="20"/>
          <w14:textFill>
            <w14:solidFill>
              <w14:schemeClr w14:val="tx1"/>
            </w14:solidFill>
          </w14:textFill>
        </w:rPr>
        <w:fldChar w:fldCharType="end"/>
      </w:r>
      <w:r>
        <w:rPr>
          <w:rFonts w:ascii="宋体" w:hAnsi="宋体" w:eastAsia="宋体" w:cs="宋体"/>
          <w:color w:val="000000" w:themeColor="text1"/>
          <w:spacing w:val="-21"/>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中标人在签约后</w:t>
      </w:r>
      <w:r>
        <w:rPr>
          <w:rFonts w:ascii="宋体" w:hAnsi="宋体" w:eastAsia="宋体" w:cs="宋体"/>
          <w:color w:val="000000" w:themeColor="text1"/>
          <w:spacing w:val="-24"/>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10</w:t>
      </w:r>
      <w:r>
        <w:rPr>
          <w:rFonts w:ascii="宋体" w:hAnsi="宋体" w:eastAsia="宋体" w:cs="宋体"/>
          <w:color w:val="000000" w:themeColor="text1"/>
          <w:spacing w:val="-36"/>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天内应向招标人提供两份中标车</w:t>
      </w:r>
      <w:r>
        <w:rPr>
          <w:rFonts w:ascii="宋体" w:hAnsi="宋体" w:eastAsia="宋体" w:cs="宋体"/>
          <w:color w:val="000000" w:themeColor="text1"/>
          <w:spacing w:val="5"/>
          <w:position w:val="20"/>
          <w:sz w:val="20"/>
          <w:szCs w:val="20"/>
          <w14:textFill>
            <w14:solidFill>
              <w14:schemeClr w14:val="tx1"/>
            </w14:solidFill>
          </w14:textFill>
        </w:rPr>
        <w:t>辆的设计、制造、组装、调试、试运</w:t>
      </w:r>
    </w:p>
    <w:p>
      <w:pPr>
        <w:spacing w:line="227" w:lineRule="auto"/>
        <w:ind w:left="1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行和验收等工作的进度表，此表应得到招标人认</w:t>
      </w:r>
      <w:r>
        <w:rPr>
          <w:rFonts w:ascii="宋体" w:hAnsi="宋体" w:eastAsia="宋体" w:cs="宋体"/>
          <w:color w:val="000000" w:themeColor="text1"/>
          <w:spacing w:val="8"/>
          <w:sz w:val="20"/>
          <w:szCs w:val="20"/>
          <w14:textFill>
            <w14:solidFill>
              <w14:schemeClr w14:val="tx1"/>
            </w14:solidFill>
          </w14:textFill>
        </w:rPr>
        <w:t>可。</w:t>
      </w:r>
    </w:p>
    <w:p>
      <w:pPr>
        <w:spacing w:before="222" w:line="468" w:lineRule="exact"/>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"2.3.4.2"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position w:val="20"/>
          <w:sz w:val="20"/>
          <w:szCs w:val="20"/>
          <w14:textFill>
            <w14:solidFill>
              <w14:schemeClr w14:val="tx1"/>
            </w14:solidFill>
          </w14:textFill>
        </w:rPr>
        <w:t>2.3.4.2</w:t>
      </w:r>
      <w:r>
        <w:rPr>
          <w:rFonts w:ascii="宋体" w:hAnsi="宋体" w:eastAsia="宋体" w:cs="宋体"/>
          <w:color w:val="000000" w:themeColor="text1"/>
          <w:spacing w:val="6"/>
          <w:position w:val="20"/>
          <w:sz w:val="20"/>
          <w:szCs w:val="20"/>
          <w14:textFill>
            <w14:solidFill>
              <w14:schemeClr w14:val="tx1"/>
            </w14:solidFill>
          </w14:textFill>
        </w:rPr>
        <w:fldChar w:fldCharType="end"/>
      </w:r>
      <w:r>
        <w:rPr>
          <w:rFonts w:ascii="宋体" w:hAnsi="宋体" w:eastAsia="宋体" w:cs="宋体"/>
          <w:color w:val="000000" w:themeColor="text1"/>
          <w:spacing w:val="-21"/>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中标人在签约后</w:t>
      </w:r>
      <w:r>
        <w:rPr>
          <w:rFonts w:ascii="宋体" w:hAnsi="宋体" w:eastAsia="宋体" w:cs="宋体"/>
          <w:color w:val="000000" w:themeColor="text1"/>
          <w:spacing w:val="-24"/>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10</w:t>
      </w:r>
      <w:r>
        <w:rPr>
          <w:rFonts w:ascii="宋体" w:hAnsi="宋体" w:eastAsia="宋体" w:cs="宋体"/>
          <w:color w:val="000000" w:themeColor="text1"/>
          <w:spacing w:val="-36"/>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天内应向招标人提供两份中标车</w:t>
      </w:r>
      <w:r>
        <w:rPr>
          <w:rFonts w:ascii="宋体" w:hAnsi="宋体" w:eastAsia="宋体" w:cs="宋体"/>
          <w:color w:val="000000" w:themeColor="text1"/>
          <w:spacing w:val="5"/>
          <w:position w:val="20"/>
          <w:sz w:val="20"/>
          <w:szCs w:val="20"/>
          <w14:textFill>
            <w14:solidFill>
              <w14:schemeClr w14:val="tx1"/>
            </w14:solidFill>
          </w14:textFill>
        </w:rPr>
        <w:t>辆的验收大纲，此大纲应得到招标人</w:t>
      </w:r>
    </w:p>
    <w:p>
      <w:pPr>
        <w:spacing w:line="229"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认可。</w:t>
      </w:r>
    </w:p>
    <w:p>
      <w:pPr>
        <w:spacing w:before="220"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2.3.5</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交货时须提供的资料</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"2.3.5.1"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2.3.5.1</w:t>
      </w:r>
      <w:r>
        <w:rPr>
          <w:rFonts w:ascii="宋体" w:hAnsi="宋体" w:eastAsia="宋体" w:cs="宋体"/>
          <w:color w:val="000000" w:themeColor="text1"/>
          <w:spacing w:val="7"/>
          <w:sz w:val="20"/>
          <w:szCs w:val="20"/>
          <w14:textFill>
            <w14:solidFill>
              <w14:schemeClr w14:val="tx1"/>
            </w14:solidFill>
          </w14:textFill>
        </w:rPr>
        <w:fldChar w:fldCharType="end"/>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交货设备清单(含附属工具和备件清</w:t>
      </w:r>
      <w:r>
        <w:rPr>
          <w:rFonts w:ascii="宋体" w:hAnsi="宋体" w:eastAsia="宋体" w:cs="宋体"/>
          <w:color w:val="000000" w:themeColor="text1"/>
          <w:spacing w:val="6"/>
          <w:sz w:val="20"/>
          <w:szCs w:val="20"/>
          <w14:textFill>
            <w14:solidFill>
              <w14:schemeClr w14:val="tx1"/>
            </w14:solidFill>
          </w14:textFill>
        </w:rPr>
        <w:t>单)。</w:t>
      </w:r>
    </w:p>
    <w:p>
      <w:pPr>
        <w:spacing w:before="221" w:line="228"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"2.3.5.2"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2.3.5.2</w:t>
      </w:r>
      <w:r>
        <w:rPr>
          <w:rFonts w:ascii="宋体" w:hAnsi="宋体" w:eastAsia="宋体" w:cs="宋体"/>
          <w:color w:val="000000" w:themeColor="text1"/>
          <w:spacing w:val="7"/>
          <w:sz w:val="20"/>
          <w:szCs w:val="20"/>
          <w14:textFill>
            <w14:solidFill>
              <w14:schemeClr w14:val="tx1"/>
            </w14:solidFill>
          </w14:textFill>
        </w:rPr>
        <w:fldChar w:fldCharType="end"/>
      </w:r>
      <w:r>
        <w:rPr>
          <w:rFonts w:ascii="宋体" w:hAnsi="宋体" w:eastAsia="宋体" w:cs="宋体"/>
          <w:color w:val="000000" w:themeColor="text1"/>
          <w:spacing w:val="-37"/>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两套完整的所中标车辆的技术手册。</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"2.3.5.3"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8"/>
          <w:sz w:val="20"/>
          <w:szCs w:val="20"/>
          <w14:textFill>
            <w14:solidFill>
              <w14:schemeClr w14:val="tx1"/>
            </w14:solidFill>
          </w14:textFill>
        </w:rPr>
        <w:t>2.3.5.3</w:t>
      </w:r>
      <w:r>
        <w:rPr>
          <w:rFonts w:ascii="宋体" w:hAnsi="宋体" w:eastAsia="宋体" w:cs="宋体"/>
          <w:color w:val="000000" w:themeColor="text1"/>
          <w:spacing w:val="8"/>
          <w:sz w:val="20"/>
          <w:szCs w:val="20"/>
          <w14:textFill>
            <w14:solidFill>
              <w14:schemeClr w14:val="tx1"/>
            </w14:solidFill>
          </w14:textFill>
        </w:rPr>
        <w:fldChar w:fldCharType="end"/>
      </w:r>
      <w:r>
        <w:rPr>
          <w:rFonts w:ascii="宋体" w:hAnsi="宋体" w:eastAsia="宋体" w:cs="宋体"/>
          <w:color w:val="000000" w:themeColor="text1"/>
          <w:spacing w:val="-32"/>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招标文件要求及合同中规定的或投标人认为有必要提供的其它资料。</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2.3.6</w:t>
      </w:r>
      <w:r>
        <w:rPr>
          <w:rFonts w:ascii="宋体" w:hAnsi="宋体" w:eastAsia="宋体" w:cs="宋体"/>
          <w:color w:val="000000" w:themeColor="text1"/>
          <w:spacing w:val="-20"/>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交货设备清单(含附属工具和备件清单，中文三套)。</w:t>
      </w:r>
    </w:p>
    <w:p>
      <w:pPr>
        <w:spacing w:before="222" w:line="228"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2.3.7</w:t>
      </w:r>
      <w:r>
        <w:rPr>
          <w:rFonts w:ascii="宋体" w:hAnsi="宋体" w:eastAsia="宋体" w:cs="宋体"/>
          <w:color w:val="000000" w:themeColor="text1"/>
          <w:spacing w:val="-40"/>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所有文件及资料须有中英文对照（</w:t>
      </w:r>
      <w:r>
        <w:rPr>
          <w:rFonts w:ascii="宋体" w:hAnsi="宋体" w:eastAsia="宋体" w:cs="宋体"/>
          <w:color w:val="000000" w:themeColor="text1"/>
          <w:spacing w:val="-58"/>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一式三份</w:t>
      </w:r>
      <w:r>
        <w:rPr>
          <w:rFonts w:ascii="宋体" w:hAnsi="宋体" w:eastAsia="宋体" w:cs="宋体"/>
          <w:color w:val="000000" w:themeColor="text1"/>
          <w:spacing w:val="16"/>
          <w:sz w:val="20"/>
          <w:szCs w:val="20"/>
          <w14:textFill>
            <w14:solidFill>
              <w14:schemeClr w14:val="tx1"/>
            </w14:solidFill>
          </w14:textFill>
        </w:rPr>
        <w:t>）；</w:t>
      </w:r>
      <w:r>
        <w:rPr>
          <w:rFonts w:ascii="宋体" w:hAnsi="宋体" w:eastAsia="宋体" w:cs="宋体"/>
          <w:color w:val="000000" w:themeColor="text1"/>
          <w:spacing w:val="7"/>
          <w:sz w:val="20"/>
          <w:szCs w:val="20"/>
          <w14:textFill>
            <w14:solidFill>
              <w14:schemeClr w14:val="tx1"/>
            </w14:solidFill>
          </w14:textFill>
        </w:rPr>
        <w:t>所有文件须有防水塑料包装。</w:t>
      </w:r>
    </w:p>
    <w:p>
      <w:pPr>
        <w:spacing w:before="221" w:line="228" w:lineRule="auto"/>
        <w:ind w:left="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2.4</w:t>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工厂检验</w:t>
      </w:r>
    </w:p>
    <w:p>
      <w:pPr>
        <w:spacing w:before="221"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2.4.1</w:t>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投标人在投标文件中应提出工厂检验计划</w:t>
      </w:r>
      <w:r>
        <w:rPr>
          <w:rFonts w:ascii="宋体" w:hAnsi="宋体" w:eastAsia="宋体" w:cs="宋体"/>
          <w:color w:val="000000" w:themeColor="text1"/>
          <w:spacing w:val="8"/>
          <w:sz w:val="20"/>
          <w:szCs w:val="20"/>
          <w14:textFill>
            <w14:solidFill>
              <w14:schemeClr w14:val="tx1"/>
            </w14:solidFill>
          </w14:textFill>
        </w:rPr>
        <w:t>，供招标人批准。所有检验应用中文进行。</w:t>
      </w:r>
    </w:p>
    <w:p>
      <w:pPr>
        <w:spacing w:before="222" w:line="227" w:lineRule="auto"/>
        <w:ind w:left="43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2.4.2</w:t>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pacing w:val="10"/>
          <w:sz w:val="20"/>
          <w:szCs w:val="20"/>
          <w14:textFill>
            <w14:solidFill>
              <w14:schemeClr w14:val="tx1"/>
            </w14:solidFill>
          </w14:textFill>
        </w:rPr>
        <w:t>招标人有权在任何适当的时间访问制造</w:t>
      </w:r>
      <w:r>
        <w:rPr>
          <w:rFonts w:ascii="宋体" w:hAnsi="宋体" w:eastAsia="宋体" w:cs="宋体"/>
          <w:color w:val="000000" w:themeColor="text1"/>
          <w:spacing w:val="9"/>
          <w:sz w:val="20"/>
          <w:szCs w:val="20"/>
          <w14:textFill>
            <w14:solidFill>
              <w14:schemeClr w14:val="tx1"/>
            </w14:solidFill>
          </w14:textFill>
        </w:rPr>
        <w:t>厂监督对合同规定提供的车辆的生产情况和性能进</w:t>
      </w:r>
    </w:p>
    <w:p>
      <w:pPr>
        <w:spacing w:before="222" w:line="432" w:lineRule="auto"/>
        <w:ind w:left="9" w:right="70" w:firstLine="2"/>
        <w:jc w:val="both"/>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行检验，中标人应负责办理招标人代表进入制造和检测现场的一切手续并亲自陪同。如招标人代表有</w:t>
      </w:r>
      <w:r>
        <w:rPr>
          <w:rFonts w:ascii="宋体" w:hAnsi="宋体" w:eastAsia="宋体" w:cs="宋体"/>
          <w:color w:val="000000" w:themeColor="text1"/>
          <w:spacing w:val="2"/>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要求，中标人应负责解释制造和检验的一切事项，直到招标人代表满意为止。如不符合合同规定，中</w:t>
      </w:r>
    </w:p>
    <w:p>
      <w:pPr>
        <w:spacing w:before="1" w:line="226"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标人应按招标人代表的要求作无偿改进。</w:t>
      </w:r>
      <w:r>
        <w:rPr>
          <w:rFonts w:ascii="宋体" w:hAnsi="宋体" w:eastAsia="宋体" w:cs="宋体"/>
          <w:color w:val="000000" w:themeColor="text1"/>
          <w:spacing w:val="-46"/>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由此引起的延误，不得作为延期交货的理由。</w:t>
      </w:r>
    </w:p>
    <w:p>
      <w:pPr>
        <w:spacing w:before="222" w:line="468" w:lineRule="exact"/>
        <w:ind w:right="67"/>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position w:val="20"/>
          <w:sz w:val="20"/>
          <w:szCs w:val="20"/>
          <w14:textFill>
            <w14:solidFill>
              <w14:schemeClr w14:val="tx1"/>
            </w14:solidFill>
          </w14:textFill>
        </w:rPr>
        <w:t>2.4.3</w:t>
      </w:r>
      <w:r>
        <w:rPr>
          <w:rFonts w:ascii="宋体" w:hAnsi="宋体" w:eastAsia="宋体" w:cs="宋体"/>
          <w:color w:val="000000" w:themeColor="text1"/>
          <w:spacing w:val="-40"/>
          <w:position w:val="20"/>
          <w:sz w:val="20"/>
          <w:szCs w:val="20"/>
          <w14:textFill>
            <w14:solidFill>
              <w14:schemeClr w14:val="tx1"/>
            </w14:solidFill>
          </w14:textFill>
        </w:rPr>
        <w:t xml:space="preserve"> </w:t>
      </w:r>
      <w:r>
        <w:rPr>
          <w:rFonts w:ascii="宋体" w:hAnsi="宋体" w:eastAsia="宋体" w:cs="宋体"/>
          <w:color w:val="000000" w:themeColor="text1"/>
          <w:spacing w:val="10"/>
          <w:position w:val="20"/>
          <w:sz w:val="20"/>
          <w:szCs w:val="20"/>
          <w14:textFill>
            <w14:solidFill>
              <w14:schemeClr w14:val="tx1"/>
            </w14:solidFill>
          </w14:textFill>
        </w:rPr>
        <w:t>招标人代表在工厂的检验并不由此而解除中标人</w:t>
      </w:r>
      <w:r>
        <w:rPr>
          <w:rFonts w:ascii="宋体" w:hAnsi="宋体" w:eastAsia="宋体" w:cs="宋体"/>
          <w:color w:val="000000" w:themeColor="text1"/>
          <w:spacing w:val="9"/>
          <w:position w:val="20"/>
          <w:sz w:val="20"/>
          <w:szCs w:val="20"/>
          <w14:textFill>
            <w14:solidFill>
              <w14:schemeClr w14:val="tx1"/>
            </w14:solidFill>
          </w14:textFill>
        </w:rPr>
        <w:t>在执行合同过程中所承担的任何责任，也</w:t>
      </w:r>
    </w:p>
    <w:p>
      <w:pPr>
        <w:spacing w:before="1" w:line="227" w:lineRule="auto"/>
        <w:ind w:left="1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不作为招标人的最终验收。</w:t>
      </w:r>
    </w:p>
    <w:p>
      <w:pPr>
        <w:spacing w:before="222" w:line="432" w:lineRule="auto"/>
        <w:ind w:left="9" w:right="70" w:firstLine="436" w:firstLineChars="200"/>
        <w:jc w:val="both"/>
        <w:rPr>
          <w:color w:val="000000" w:themeColor="text1"/>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2.4.4</w:t>
      </w:r>
      <w:r>
        <w:rPr>
          <w:rFonts w:ascii="宋体" w:hAnsi="宋体" w:eastAsia="宋体" w:cs="宋体"/>
          <w:color w:val="000000" w:themeColor="text1"/>
          <w:spacing w:val="-39"/>
          <w:sz w:val="20"/>
          <w:szCs w:val="20"/>
          <w14:textFill>
            <w14:solidFill>
              <w14:schemeClr w14:val="tx1"/>
            </w14:solidFill>
          </w14:textFill>
        </w:rPr>
        <w:t xml:space="preserve"> </w:t>
      </w:r>
      <w:r>
        <w:rPr>
          <w:rFonts w:hint="eastAsia" w:ascii="宋体" w:hAnsi="宋体" w:eastAsia="宋体" w:cs="宋体"/>
          <w:color w:val="000000" w:themeColor="text1"/>
          <w:spacing w:val="9"/>
          <w:sz w:val="20"/>
          <w:szCs w:val="20"/>
          <w:lang w:eastAsia="zh-CN"/>
          <w14:textFill>
            <w14:solidFill>
              <w14:schemeClr w14:val="tx1"/>
            </w14:solidFill>
          </w14:textFill>
        </w:rPr>
        <w:t>车辆出厂前，中标人应邀请5名招标人代表到投标文件指明的车辆生产商或主要设备制造商进行为期7天的工厂检验及培训。招标人代表在工厂进行检验及培训期间所发生的费用单独报价(单价(按每人每天报价)、总价)，计入投标总价。费用包括从新疆出发的往返机票、食宿、当地交通、旅行人身安全保险、通讯，招标人代表人员自乘机离开新疆至返回新疆期间整个过程的急发性疾病医疗等费用。招标人保留按此费用标准改动人数天数的权利，招标人将按实际发生的人数天数进行结算。若末发生工厂检验及培训，或实际人数、天数与约定不符，则工厂检验及培训费用按照投标报价或下述标准(从新疆出发的往返机票按全价票6折;住宿、餐饮、交通580元/人/天)就高扣回。（属于进口车辆需确定有无出国计划，集团车辆采购项目进口车辆出国厂验均取消改为到港检验）</w:t>
      </w:r>
    </w:p>
    <w:p>
      <w:pPr>
        <w:spacing w:before="65"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position w:val="20"/>
          <w:sz w:val="20"/>
          <w:szCs w:val="20"/>
          <w14:textFill>
            <w14:solidFill>
              <w14:schemeClr w14:val="tx1"/>
            </w14:solidFill>
          </w14:textFill>
        </w:rPr>
        <w:t>2.4.5</w:t>
      </w:r>
      <w:r>
        <w:rPr>
          <w:rFonts w:ascii="宋体" w:hAnsi="宋体" w:eastAsia="宋体" w:cs="宋体"/>
          <w:color w:val="000000" w:themeColor="text1"/>
          <w:spacing w:val="-38"/>
          <w:position w:val="20"/>
          <w:sz w:val="20"/>
          <w:szCs w:val="20"/>
          <w14:textFill>
            <w14:solidFill>
              <w14:schemeClr w14:val="tx1"/>
            </w14:solidFill>
          </w14:textFill>
        </w:rPr>
        <w:t xml:space="preserve"> </w:t>
      </w:r>
      <w:r>
        <w:rPr>
          <w:rFonts w:ascii="宋体" w:hAnsi="宋体" w:eastAsia="宋体" w:cs="宋体"/>
          <w:color w:val="000000" w:themeColor="text1"/>
          <w:spacing w:val="10"/>
          <w:position w:val="20"/>
          <w:sz w:val="20"/>
          <w:szCs w:val="20"/>
          <w14:textFill>
            <w14:solidFill>
              <w14:schemeClr w14:val="tx1"/>
            </w14:solidFill>
          </w14:textFill>
        </w:rPr>
        <w:t>工厂检验包括车辆总体性能检验和对</w:t>
      </w:r>
      <w:r>
        <w:rPr>
          <w:rFonts w:ascii="宋体" w:hAnsi="宋体" w:eastAsia="宋体" w:cs="宋体"/>
          <w:color w:val="000000" w:themeColor="text1"/>
          <w:spacing w:val="9"/>
          <w:position w:val="20"/>
          <w:sz w:val="20"/>
          <w:szCs w:val="20"/>
          <w14:textFill>
            <w14:solidFill>
              <w14:schemeClr w14:val="tx1"/>
            </w14:solidFill>
          </w14:textFill>
        </w:rPr>
        <w:t>所有主要设备及系统的检验。全部检验应严格按招标</w:t>
      </w:r>
    </w:p>
    <w:p>
      <w:pPr>
        <w:spacing w:line="226" w:lineRule="auto"/>
        <w:ind w:left="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人认可的检验计划步骤和有关标准进行。检测工作的任何变化都应得到招标人的书面确认。</w:t>
      </w:r>
    </w:p>
    <w:p>
      <w:pPr>
        <w:spacing w:before="222" w:line="468" w:lineRule="exact"/>
        <w:ind w:right="54"/>
        <w:jc w:val="right"/>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"2.4.5.1"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8"/>
          <w:position w:val="20"/>
          <w:sz w:val="20"/>
          <w:szCs w:val="20"/>
          <w14:textFill>
            <w14:solidFill>
              <w14:schemeClr w14:val="tx1"/>
            </w14:solidFill>
          </w14:textFill>
        </w:rPr>
        <w:t>2.4.5.1</w:t>
      </w:r>
      <w:r>
        <w:rPr>
          <w:rFonts w:ascii="宋体" w:hAnsi="宋体" w:eastAsia="宋体" w:cs="宋体"/>
          <w:color w:val="000000" w:themeColor="text1"/>
          <w:spacing w:val="8"/>
          <w:position w:val="20"/>
          <w:sz w:val="20"/>
          <w:szCs w:val="20"/>
          <w14:textFill>
            <w14:solidFill>
              <w14:schemeClr w14:val="tx1"/>
            </w14:solidFill>
          </w14:textFill>
        </w:rPr>
        <w:fldChar w:fldCharType="end"/>
      </w:r>
      <w:r>
        <w:rPr>
          <w:rFonts w:ascii="宋体" w:hAnsi="宋体" w:eastAsia="宋体" w:cs="宋体"/>
          <w:color w:val="000000" w:themeColor="text1"/>
          <w:spacing w:val="-22"/>
          <w:position w:val="20"/>
          <w:sz w:val="20"/>
          <w:szCs w:val="20"/>
          <w14:textFill>
            <w14:solidFill>
              <w14:schemeClr w14:val="tx1"/>
            </w14:solidFill>
          </w14:textFill>
        </w:rPr>
        <w:t xml:space="preserve"> </w:t>
      </w:r>
      <w:r>
        <w:rPr>
          <w:rFonts w:ascii="宋体" w:hAnsi="宋体" w:eastAsia="宋体" w:cs="宋体"/>
          <w:color w:val="000000" w:themeColor="text1"/>
          <w:spacing w:val="8"/>
          <w:position w:val="20"/>
          <w:sz w:val="20"/>
          <w:szCs w:val="20"/>
          <w14:textFill>
            <w14:solidFill>
              <w14:schemeClr w14:val="tx1"/>
            </w14:solidFill>
          </w14:textFill>
        </w:rPr>
        <w:t>检测工作如超出了中标人的能力，</w:t>
      </w:r>
      <w:r>
        <w:rPr>
          <w:rFonts w:ascii="宋体" w:hAnsi="宋体" w:eastAsia="宋体" w:cs="宋体"/>
          <w:color w:val="000000" w:themeColor="text1"/>
          <w:spacing w:val="-59"/>
          <w:position w:val="20"/>
          <w:sz w:val="20"/>
          <w:szCs w:val="20"/>
          <w14:textFill>
            <w14:solidFill>
              <w14:schemeClr w14:val="tx1"/>
            </w14:solidFill>
          </w14:textFill>
        </w:rPr>
        <w:t xml:space="preserve"> </w:t>
      </w:r>
      <w:r>
        <w:rPr>
          <w:rFonts w:ascii="宋体" w:hAnsi="宋体" w:eastAsia="宋体" w:cs="宋体"/>
          <w:color w:val="000000" w:themeColor="text1"/>
          <w:spacing w:val="8"/>
          <w:position w:val="20"/>
          <w:sz w:val="20"/>
          <w:szCs w:val="20"/>
          <w14:textFill>
            <w14:solidFill>
              <w14:schemeClr w14:val="tx1"/>
            </w14:solidFill>
          </w14:textFill>
        </w:rPr>
        <w:t>中标人应安排到有检测条件的其它地方或委托资质的</w:t>
      </w:r>
    </w:p>
    <w:p>
      <w:pPr>
        <w:spacing w:line="227"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第三方进行。</w:t>
      </w:r>
    </w:p>
    <w:p>
      <w:pPr>
        <w:spacing w:before="222" w:line="468" w:lineRule="exact"/>
        <w:ind w:right="54"/>
        <w:jc w:val="right"/>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"2.4.5.2"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9"/>
          <w:position w:val="20"/>
          <w:sz w:val="20"/>
          <w:szCs w:val="20"/>
          <w14:textFill>
            <w14:solidFill>
              <w14:schemeClr w14:val="tx1"/>
            </w14:solidFill>
          </w14:textFill>
        </w:rPr>
        <w:t>2.4.5.2</w:t>
      </w:r>
      <w:r>
        <w:rPr>
          <w:rFonts w:ascii="宋体" w:hAnsi="宋体" w:eastAsia="宋体" w:cs="宋体"/>
          <w:color w:val="000000" w:themeColor="text1"/>
          <w:spacing w:val="9"/>
          <w:position w:val="20"/>
          <w:sz w:val="20"/>
          <w:szCs w:val="20"/>
          <w14:textFill>
            <w14:solidFill>
              <w14:schemeClr w14:val="tx1"/>
            </w14:solidFill>
          </w14:textFill>
        </w:rPr>
        <w:fldChar w:fldCharType="end"/>
      </w:r>
      <w:r>
        <w:rPr>
          <w:rFonts w:ascii="宋体" w:hAnsi="宋体" w:eastAsia="宋体" w:cs="宋体"/>
          <w:color w:val="000000" w:themeColor="text1"/>
          <w:spacing w:val="-26"/>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如果在规定的时间招标人代表未能到场，检测工作仍可正常进行，中标人应在检测工作</w:t>
      </w:r>
    </w:p>
    <w:p>
      <w:pPr>
        <w:spacing w:line="226" w:lineRule="auto"/>
        <w:ind w:left="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完成后</w:t>
      </w:r>
      <w:r>
        <w:rPr>
          <w:rFonts w:ascii="宋体" w:hAnsi="宋体" w:eastAsia="宋体" w:cs="宋体"/>
          <w:color w:val="000000" w:themeColor="text1"/>
          <w:spacing w:val="-6"/>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15</w:t>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天内将所有分项检测证明和整车检测报告提交招标人。</w:t>
      </w:r>
    </w:p>
    <w:p>
      <w:pPr>
        <w:spacing w:before="222" w:line="228" w:lineRule="auto"/>
        <w:ind w:left="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2.5</w:t>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技术培训</w:t>
      </w:r>
    </w:p>
    <w:p>
      <w:pPr>
        <w:spacing w:before="222"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2.5.1</w:t>
      </w:r>
      <w:r>
        <w:rPr>
          <w:rFonts w:ascii="宋体" w:hAnsi="宋体" w:eastAsia="宋体" w:cs="宋体"/>
          <w:color w:val="000000" w:themeColor="text1"/>
          <w:spacing w:val="-17"/>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中标人应对招标人的技术人员进行交货现场技术培训。投标文件中必须列出培训计划，包</w:t>
      </w:r>
    </w:p>
    <w:p>
      <w:pPr>
        <w:spacing w:before="1" w:line="226"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括培训的内容、时间、费用等，供招标人批准。所有</w:t>
      </w:r>
      <w:r>
        <w:rPr>
          <w:rFonts w:ascii="宋体" w:hAnsi="宋体" w:eastAsia="宋体" w:cs="宋体"/>
          <w:color w:val="000000" w:themeColor="text1"/>
          <w:spacing w:val="9"/>
          <w:sz w:val="20"/>
          <w:szCs w:val="20"/>
          <w14:textFill>
            <w14:solidFill>
              <w14:schemeClr w14:val="tx1"/>
            </w14:solidFill>
          </w14:textFill>
        </w:rPr>
        <w:t>培训应为中文培训，并颁发相应培训合格证书。</w:t>
      </w:r>
    </w:p>
    <w:p>
      <w:pPr>
        <w:spacing w:before="222" w:line="432" w:lineRule="auto"/>
        <w:ind w:left="17" w:right="54" w:firstLine="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2.5.2</w:t>
      </w:r>
      <w:r>
        <w:rPr>
          <w:rFonts w:ascii="宋体" w:hAnsi="宋体" w:eastAsia="宋体" w:cs="宋体"/>
          <w:color w:val="000000" w:themeColor="text1"/>
          <w:spacing w:val="-20"/>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中标人派出的培训教员，应是在所提供产品上具有</w:t>
      </w:r>
      <w:r>
        <w:rPr>
          <w:rFonts w:ascii="宋体" w:hAnsi="宋体" w:eastAsia="宋体" w:cs="宋体"/>
          <w:color w:val="000000" w:themeColor="text1"/>
          <w:spacing w:val="-33"/>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5</w:t>
      </w:r>
      <w:r>
        <w:rPr>
          <w:rFonts w:ascii="宋体" w:hAnsi="宋体" w:eastAsia="宋体" w:cs="宋体"/>
          <w:color w:val="000000" w:themeColor="text1"/>
          <w:spacing w:val="-37"/>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年以上的工作经验的工程师。培</w:t>
      </w:r>
      <w:r>
        <w:rPr>
          <w:rFonts w:ascii="宋体" w:hAnsi="宋体" w:eastAsia="宋体" w:cs="宋体"/>
          <w:color w:val="000000" w:themeColor="text1"/>
          <w:spacing w:val="7"/>
          <w:sz w:val="20"/>
          <w:szCs w:val="20"/>
          <w14:textFill>
            <w14:solidFill>
              <w14:schemeClr w14:val="tx1"/>
            </w14:solidFill>
          </w14:textFill>
        </w:rPr>
        <w:t>训教</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员的简历必须连同培训计划一并提交招标人批准，招标人认为培训教员不合适时，中标人应按招</w:t>
      </w:r>
      <w:r>
        <w:rPr>
          <w:rFonts w:ascii="宋体" w:hAnsi="宋体" w:eastAsia="宋体" w:cs="宋体"/>
          <w:color w:val="000000" w:themeColor="text1"/>
          <w:spacing w:val="8"/>
          <w:sz w:val="20"/>
          <w:szCs w:val="20"/>
          <w14:textFill>
            <w14:solidFill>
              <w14:schemeClr w14:val="tx1"/>
            </w14:solidFill>
          </w14:textFill>
        </w:rPr>
        <w:t>标人</w:t>
      </w:r>
    </w:p>
    <w:p>
      <w:pPr>
        <w:spacing w:line="228" w:lineRule="auto"/>
        <w:ind w:left="26"/>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的要求立即更换。</w:t>
      </w:r>
    </w:p>
    <w:p>
      <w:pPr>
        <w:spacing w:before="221" w:line="432" w:lineRule="auto"/>
        <w:ind w:left="8" w:right="54" w:firstLine="42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2.5.3</w:t>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pacing w:val="10"/>
          <w:sz w:val="20"/>
          <w:szCs w:val="20"/>
          <w14:textFill>
            <w14:solidFill>
              <w14:schemeClr w14:val="tx1"/>
            </w14:solidFill>
          </w14:textFill>
        </w:rPr>
        <w:t>车辆现场调试和试运行时，招标人将安</w:t>
      </w:r>
      <w:r>
        <w:rPr>
          <w:rFonts w:ascii="宋体" w:hAnsi="宋体" w:eastAsia="宋体" w:cs="宋体"/>
          <w:color w:val="000000" w:themeColor="text1"/>
          <w:spacing w:val="9"/>
          <w:sz w:val="20"/>
          <w:szCs w:val="20"/>
          <w14:textFill>
            <w14:solidFill>
              <w14:schemeClr w14:val="tx1"/>
            </w14:solidFill>
          </w14:textFill>
        </w:rPr>
        <w:t>排技术人员一同参与。中标人应在现场为招标人培</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训技术人员，培训分课堂教学和现场操作两部分。中标人应安排工程师对如何正确操作、如何进行零</w:t>
      </w:r>
      <w:r>
        <w:rPr>
          <w:rFonts w:ascii="宋体" w:hAnsi="宋体" w:eastAsia="宋体" w:cs="宋体"/>
          <w:color w:val="000000" w:themeColor="text1"/>
          <w:spacing w:val="7"/>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件的拆装、如何排除故障给予讲解和演示。通过培训使招标人的技术人员达到熟练操作，并了解车辆</w:t>
      </w:r>
      <w:r>
        <w:rPr>
          <w:rFonts w:ascii="宋体" w:hAnsi="宋体" w:eastAsia="宋体" w:cs="宋体"/>
          <w:color w:val="000000" w:themeColor="text1"/>
          <w:spacing w:val="7"/>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的结构、工作原理、工作性质，能排除一般故障。技术培训的费用包括在投标总价内，不单独列</w:t>
      </w:r>
      <w:r>
        <w:rPr>
          <w:rFonts w:ascii="宋体" w:hAnsi="宋体" w:eastAsia="宋体" w:cs="宋体"/>
          <w:color w:val="000000" w:themeColor="text1"/>
          <w:spacing w:val="8"/>
          <w:sz w:val="20"/>
          <w:szCs w:val="20"/>
          <w14:textFill>
            <w14:solidFill>
              <w14:schemeClr w14:val="tx1"/>
            </w14:solidFill>
          </w14:textFill>
        </w:rPr>
        <w:t>出。</w:t>
      </w:r>
    </w:p>
    <w:p>
      <w:pPr>
        <w:spacing w:before="1" w:line="227" w:lineRule="auto"/>
        <w:ind w:left="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2.6</w:t>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运输和包装要求</w:t>
      </w:r>
    </w:p>
    <w:p>
      <w:pPr>
        <w:spacing w:before="221"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2.6.1</w:t>
      </w:r>
      <w:r>
        <w:rPr>
          <w:rFonts w:ascii="宋体" w:hAnsi="宋体" w:eastAsia="宋体" w:cs="宋体"/>
          <w:color w:val="000000" w:themeColor="text1"/>
          <w:spacing w:val="-17"/>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中标人提供车辆的包装应为出口标准包装，这种包装应能适应运输，并便于装卸。一切由</w:t>
      </w:r>
    </w:p>
    <w:p>
      <w:pPr>
        <w:spacing w:before="1" w:line="227" w:lineRule="auto"/>
        <w:ind w:left="1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于包装和运输而引起的任何破损和毁坏均由中标人负责。</w:t>
      </w:r>
    </w:p>
    <w:p>
      <w:pPr>
        <w:spacing w:before="221"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position w:val="20"/>
          <w:sz w:val="20"/>
          <w:szCs w:val="20"/>
          <w14:textFill>
            <w14:solidFill>
              <w14:schemeClr w14:val="tx1"/>
            </w14:solidFill>
          </w14:textFill>
        </w:rPr>
        <w:t>2.6.2</w:t>
      </w:r>
      <w:r>
        <w:rPr>
          <w:rFonts w:ascii="宋体" w:hAnsi="宋体" w:eastAsia="宋体" w:cs="宋体"/>
          <w:color w:val="000000" w:themeColor="text1"/>
          <w:spacing w:val="-38"/>
          <w:position w:val="20"/>
          <w:sz w:val="20"/>
          <w:szCs w:val="20"/>
          <w14:textFill>
            <w14:solidFill>
              <w14:schemeClr w14:val="tx1"/>
            </w14:solidFill>
          </w14:textFill>
        </w:rPr>
        <w:t xml:space="preserve"> </w:t>
      </w:r>
      <w:r>
        <w:rPr>
          <w:rFonts w:ascii="宋体" w:hAnsi="宋体" w:eastAsia="宋体" w:cs="宋体"/>
          <w:color w:val="000000" w:themeColor="text1"/>
          <w:spacing w:val="10"/>
          <w:position w:val="20"/>
          <w:sz w:val="20"/>
          <w:szCs w:val="20"/>
          <w14:textFill>
            <w14:solidFill>
              <w14:schemeClr w14:val="tx1"/>
            </w14:solidFill>
          </w14:textFill>
        </w:rPr>
        <w:t>备件和维修工具应与设备分开包装，</w:t>
      </w:r>
      <w:r>
        <w:rPr>
          <w:rFonts w:ascii="宋体" w:hAnsi="宋体" w:eastAsia="宋体" w:cs="宋体"/>
          <w:color w:val="000000" w:themeColor="text1"/>
          <w:spacing w:val="9"/>
          <w:position w:val="20"/>
          <w:sz w:val="20"/>
          <w:szCs w:val="20"/>
          <w14:textFill>
            <w14:solidFill>
              <w14:schemeClr w14:val="tx1"/>
            </w14:solidFill>
          </w14:textFill>
        </w:rPr>
        <w:t>并有明显的标识。这些包装箱盒应适合储存，储存年</w:t>
      </w:r>
    </w:p>
    <w:p>
      <w:pPr>
        <w:spacing w:before="1" w:line="227" w:lineRule="auto"/>
        <w:ind w:left="2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限应在包装上予以说明。所有备件应加以标签。</w:t>
      </w:r>
    </w:p>
    <w:p>
      <w:pPr>
        <w:spacing w:before="221"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position w:val="20"/>
          <w:sz w:val="20"/>
          <w:szCs w:val="20"/>
          <w14:textFill>
            <w14:solidFill>
              <w14:schemeClr w14:val="tx1"/>
            </w14:solidFill>
          </w14:textFill>
        </w:rPr>
        <w:t>2.6.3</w:t>
      </w:r>
      <w:r>
        <w:rPr>
          <w:rFonts w:ascii="宋体" w:hAnsi="宋体" w:eastAsia="宋体" w:cs="宋体"/>
          <w:color w:val="000000" w:themeColor="text1"/>
          <w:spacing w:val="-39"/>
          <w:position w:val="20"/>
          <w:sz w:val="20"/>
          <w:szCs w:val="20"/>
          <w14:textFill>
            <w14:solidFill>
              <w14:schemeClr w14:val="tx1"/>
            </w14:solidFill>
          </w14:textFill>
        </w:rPr>
        <w:t xml:space="preserve"> </w:t>
      </w:r>
      <w:r>
        <w:rPr>
          <w:rFonts w:ascii="宋体" w:hAnsi="宋体" w:eastAsia="宋体" w:cs="宋体"/>
          <w:color w:val="000000" w:themeColor="text1"/>
          <w:spacing w:val="10"/>
          <w:position w:val="20"/>
          <w:sz w:val="20"/>
          <w:szCs w:val="20"/>
          <w14:textFill>
            <w14:solidFill>
              <w14:schemeClr w14:val="tx1"/>
            </w14:solidFill>
          </w14:textFill>
        </w:rPr>
        <w:t>车辆上的所有配置必须是整机装运，除</w:t>
      </w:r>
      <w:r>
        <w:rPr>
          <w:rFonts w:ascii="宋体" w:hAnsi="宋体" w:eastAsia="宋体" w:cs="宋体"/>
          <w:color w:val="000000" w:themeColor="text1"/>
          <w:spacing w:val="9"/>
          <w:position w:val="20"/>
          <w:sz w:val="20"/>
          <w:szCs w:val="20"/>
          <w14:textFill>
            <w14:solidFill>
              <w14:schemeClr w14:val="tx1"/>
            </w14:solidFill>
          </w14:textFill>
        </w:rPr>
        <w:t>招标人特殊批准的情况外，中标人不能在现场进行</w:t>
      </w:r>
    </w:p>
    <w:p>
      <w:pPr>
        <w:spacing w:before="1" w:line="228"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装配。</w:t>
      </w:r>
    </w:p>
    <w:p>
      <w:pPr>
        <w:spacing w:before="221" w:line="228" w:lineRule="auto"/>
        <w:ind w:left="1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3．实施要求</w:t>
      </w:r>
    </w:p>
    <w:p>
      <w:pPr>
        <w:spacing w:before="221"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3.1</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调试和试运行</w:t>
      </w:r>
    </w:p>
    <w:p>
      <w:pPr>
        <w:spacing w:before="220" w:line="468" w:lineRule="exact"/>
        <w:ind w:right="52"/>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3.1.1</w:t>
      </w:r>
      <w:r>
        <w:rPr>
          <w:rFonts w:ascii="宋体" w:hAnsi="宋体" w:eastAsia="宋体" w:cs="宋体"/>
          <w:color w:val="000000" w:themeColor="text1"/>
          <w:spacing w:val="-16"/>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中标人应负责在现场进行车辆的调试及试运行工作。并提供调试和试运行所需的工具、设</w:t>
      </w:r>
    </w:p>
    <w:p>
      <w:pPr>
        <w:spacing w:before="1" w:line="227" w:lineRule="auto"/>
        <w:ind w:left="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备、仪器和劳务人员。</w:t>
      </w:r>
    </w:p>
    <w:p>
      <w:pPr>
        <w:spacing w:before="221" w:line="432" w:lineRule="auto"/>
        <w:ind w:left="8" w:firstLine="42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3.1.2中标人应委派从事调试和试运行同类车辆有</w:t>
      </w:r>
      <w:r>
        <w:rPr>
          <w:rFonts w:ascii="宋体" w:hAnsi="宋体" w:eastAsia="宋体" w:cs="宋体"/>
          <w:color w:val="000000" w:themeColor="text1"/>
          <w:spacing w:val="-59"/>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5年以上工作经</w:t>
      </w:r>
      <w:r>
        <w:rPr>
          <w:rFonts w:ascii="宋体" w:hAnsi="宋体" w:eastAsia="宋体" w:cs="宋体"/>
          <w:color w:val="000000" w:themeColor="text1"/>
          <w:spacing w:val="8"/>
          <w:sz w:val="20"/>
          <w:szCs w:val="20"/>
          <w14:textFill>
            <w14:solidFill>
              <w14:schemeClr w14:val="tx1"/>
            </w14:solidFill>
          </w14:textFill>
        </w:rPr>
        <w:t>验的人员在现场负责此项工作，</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检测车辆的设计、制造、运行效果等方面的情况，并负责与招标人联系有关工作。招标人认为该人员</w:t>
      </w:r>
    </w:p>
    <w:p>
      <w:pPr>
        <w:spacing w:before="1" w:line="227" w:lineRule="auto"/>
        <w:ind w:left="1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不合适时，中标人应按招标人的要求立即予以更</w:t>
      </w:r>
      <w:r>
        <w:rPr>
          <w:rFonts w:ascii="宋体" w:hAnsi="宋体" w:eastAsia="宋体" w:cs="宋体"/>
          <w:color w:val="000000" w:themeColor="text1"/>
          <w:spacing w:val="8"/>
          <w:sz w:val="20"/>
          <w:szCs w:val="20"/>
          <w14:textFill>
            <w14:solidFill>
              <w14:schemeClr w14:val="tx1"/>
            </w14:solidFill>
          </w14:textFill>
        </w:rPr>
        <w:t>换。</w:t>
      </w:r>
    </w:p>
    <w:p>
      <w:pPr>
        <w:spacing w:before="65"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position w:val="20"/>
          <w:sz w:val="20"/>
          <w:szCs w:val="20"/>
          <w14:textFill>
            <w14:solidFill>
              <w14:schemeClr w14:val="tx1"/>
            </w14:solidFill>
          </w14:textFill>
        </w:rPr>
        <w:t>3.1.3</w:t>
      </w:r>
      <w:r>
        <w:rPr>
          <w:rFonts w:ascii="宋体" w:hAnsi="宋体" w:eastAsia="宋体" w:cs="宋体"/>
          <w:color w:val="000000" w:themeColor="text1"/>
          <w:spacing w:val="-21"/>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中标人应在车辆调试和试运行</w:t>
      </w:r>
      <w:r>
        <w:rPr>
          <w:rFonts w:ascii="宋体" w:hAnsi="宋体" w:eastAsia="宋体" w:cs="宋体"/>
          <w:color w:val="000000" w:themeColor="text1"/>
          <w:spacing w:val="-35"/>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20</w:t>
      </w:r>
      <w:r>
        <w:rPr>
          <w:rFonts w:ascii="宋体" w:hAnsi="宋体" w:eastAsia="宋体" w:cs="宋体"/>
          <w:color w:val="000000" w:themeColor="text1"/>
          <w:spacing w:val="-36"/>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天前，向招标人提交调试和试运行的程序和记录表格，供</w:t>
      </w:r>
    </w:p>
    <w:p>
      <w:pPr>
        <w:spacing w:line="228"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招标人批准。</w:t>
      </w:r>
    </w:p>
    <w:p>
      <w:pPr>
        <w:spacing w:before="220"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3.1.4</w:t>
      </w:r>
      <w:r>
        <w:rPr>
          <w:rFonts w:ascii="宋体" w:hAnsi="宋体" w:eastAsia="宋体" w:cs="宋体"/>
          <w:color w:val="000000" w:themeColor="text1"/>
          <w:spacing w:val="-19"/>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中标人接到招标人通知后必须及时派员到达现场，并做好调试和试运行的准备工作。在没</w:t>
      </w:r>
    </w:p>
    <w:p>
      <w:pPr>
        <w:spacing w:line="227"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有得到招标人允许前，中标人不能更换和撤走任何一个指导人员。</w:t>
      </w:r>
    </w:p>
    <w:p>
      <w:pPr>
        <w:spacing w:before="221" w:line="432" w:lineRule="auto"/>
        <w:ind w:left="26" w:right="54" w:firstLine="407"/>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3.1.5</w:t>
      </w:r>
      <w:r>
        <w:rPr>
          <w:rFonts w:ascii="宋体" w:hAnsi="宋体" w:eastAsia="宋体" w:cs="宋体"/>
          <w:color w:val="000000" w:themeColor="text1"/>
          <w:spacing w:val="-19"/>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中标人应根据被招标人批准的计划并有招标人代表在场的情况下进行调试和试运行；所有</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的记录和报告应提交招标人。由于中标人原因造成的调试和试运行失败及</w:t>
      </w:r>
      <w:r>
        <w:rPr>
          <w:rFonts w:ascii="宋体" w:hAnsi="宋体" w:eastAsia="宋体" w:cs="宋体"/>
          <w:color w:val="000000" w:themeColor="text1"/>
          <w:spacing w:val="8"/>
          <w:sz w:val="20"/>
          <w:szCs w:val="20"/>
          <w14:textFill>
            <w14:solidFill>
              <w14:schemeClr w14:val="tx1"/>
            </w14:solidFill>
          </w14:textFill>
        </w:rPr>
        <w:t>由此引起的延误和所发生的</w:t>
      </w:r>
    </w:p>
    <w:p>
      <w:pPr>
        <w:spacing w:before="1" w:line="227" w:lineRule="auto"/>
        <w:ind w:left="2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费用由中标人负责。</w:t>
      </w:r>
    </w:p>
    <w:p>
      <w:pPr>
        <w:spacing w:before="222" w:line="226"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3.1.6</w:t>
      </w:r>
      <w:r>
        <w:rPr>
          <w:rFonts w:ascii="宋体" w:hAnsi="宋体" w:eastAsia="宋体" w:cs="宋体"/>
          <w:color w:val="000000" w:themeColor="text1"/>
          <w:spacing w:val="-21"/>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投标人应承担调试和试运行工作所需的一切费用，此费用包含在投标总价内。</w:t>
      </w:r>
    </w:p>
    <w:p>
      <w:pPr>
        <w:spacing w:before="222" w:line="228" w:lineRule="auto"/>
        <w:ind w:left="1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2"/>
          <w:sz w:val="20"/>
          <w:szCs w:val="20"/>
          <w14:textFill>
            <w14:solidFill>
              <w14:schemeClr w14:val="tx1"/>
            </w14:solidFill>
          </w14:textFill>
        </w:rPr>
        <w:t>3.2</w:t>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pacing w:val="2"/>
          <w:sz w:val="20"/>
          <w:szCs w:val="20"/>
          <w14:textFill>
            <w14:solidFill>
              <w14:schemeClr w14:val="tx1"/>
            </w14:solidFill>
          </w14:textFill>
        </w:rPr>
        <w:t>验收</w:t>
      </w:r>
    </w:p>
    <w:p>
      <w:pPr>
        <w:spacing w:before="222" w:line="227"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3.2.1</w:t>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投标人在投标时须提供验收项目的具体内容，供招标人批准。</w:t>
      </w:r>
    </w:p>
    <w:p>
      <w:pPr>
        <w:spacing w:before="221"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3.2.2</w:t>
      </w:r>
      <w:r>
        <w:rPr>
          <w:rFonts w:ascii="宋体" w:hAnsi="宋体" w:eastAsia="宋体" w:cs="宋体"/>
          <w:color w:val="000000" w:themeColor="text1"/>
          <w:spacing w:val="-33"/>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投标人应负责车辆的保护、保养及清洁，直到移交招标人为止。</w:t>
      </w:r>
    </w:p>
    <w:p>
      <w:pPr>
        <w:spacing w:before="221"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3.2.3</w:t>
      </w:r>
      <w:r>
        <w:rPr>
          <w:rFonts w:ascii="宋体" w:hAnsi="宋体" w:eastAsia="宋体" w:cs="宋体"/>
          <w:color w:val="000000" w:themeColor="text1"/>
          <w:spacing w:val="-40"/>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验收合格条件：</w:t>
      </w:r>
    </w:p>
    <w:p>
      <w:pPr>
        <w:spacing w:before="222" w:line="227" w:lineRule="auto"/>
        <w:ind w:left="433"/>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"3.2.3.1"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8"/>
          <w:sz w:val="20"/>
          <w:szCs w:val="20"/>
          <w14:textFill>
            <w14:solidFill>
              <w14:schemeClr w14:val="tx1"/>
            </w14:solidFill>
          </w14:textFill>
        </w:rPr>
        <w:t>3.2.3.1</w:t>
      </w:r>
      <w:r>
        <w:rPr>
          <w:rFonts w:ascii="宋体" w:hAnsi="宋体" w:eastAsia="宋体" w:cs="宋体"/>
          <w:color w:val="000000" w:themeColor="text1"/>
          <w:spacing w:val="8"/>
          <w:sz w:val="20"/>
          <w:szCs w:val="20"/>
          <w14:textFill>
            <w14:solidFill>
              <w14:schemeClr w14:val="tx1"/>
            </w14:solidFill>
          </w14:textFill>
        </w:rPr>
        <w:fldChar w:fldCharType="end"/>
      </w:r>
      <w:r>
        <w:rPr>
          <w:rFonts w:ascii="宋体" w:hAnsi="宋体" w:eastAsia="宋体" w:cs="宋体"/>
          <w:color w:val="000000" w:themeColor="text1"/>
          <w:spacing w:val="-41"/>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试运行时，各项性能指标满足</w:t>
      </w:r>
      <w:r>
        <w:rPr>
          <w:rFonts w:ascii="宋体" w:hAnsi="宋体" w:eastAsia="宋体" w:cs="宋体"/>
          <w:color w:val="000000" w:themeColor="text1"/>
          <w:spacing w:val="7"/>
          <w:sz w:val="20"/>
          <w:szCs w:val="20"/>
          <w14:textFill>
            <w14:solidFill>
              <w14:schemeClr w14:val="tx1"/>
            </w14:solidFill>
          </w14:textFill>
        </w:rPr>
        <w:t>技术合同标书要求；</w:t>
      </w:r>
    </w:p>
    <w:p>
      <w:pPr>
        <w:spacing w:before="221" w:line="228" w:lineRule="auto"/>
        <w:ind w:left="433"/>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"3.2.3.2"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8"/>
          <w:sz w:val="20"/>
          <w:szCs w:val="20"/>
          <w14:textFill>
            <w14:solidFill>
              <w14:schemeClr w14:val="tx1"/>
            </w14:solidFill>
          </w14:textFill>
        </w:rPr>
        <w:t>3.2.3.2</w:t>
      </w:r>
      <w:r>
        <w:rPr>
          <w:rFonts w:ascii="宋体" w:hAnsi="宋体" w:eastAsia="宋体" w:cs="宋体"/>
          <w:color w:val="000000" w:themeColor="text1"/>
          <w:spacing w:val="8"/>
          <w:sz w:val="20"/>
          <w:szCs w:val="20"/>
          <w14:textFill>
            <w14:solidFill>
              <w14:schemeClr w14:val="tx1"/>
            </w14:solidFill>
          </w14:textFill>
        </w:rPr>
        <w:fldChar w:fldCharType="end"/>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调试和试运行时出现的问题巳</w:t>
      </w:r>
      <w:r>
        <w:rPr>
          <w:rFonts w:ascii="宋体" w:hAnsi="宋体" w:eastAsia="宋体" w:cs="宋体"/>
          <w:color w:val="000000" w:themeColor="text1"/>
          <w:spacing w:val="7"/>
          <w:sz w:val="20"/>
          <w:szCs w:val="20"/>
          <w14:textFill>
            <w14:solidFill>
              <w14:schemeClr w14:val="tx1"/>
            </w14:solidFill>
          </w14:textFill>
        </w:rPr>
        <w:t>被解决至招标人认可；</w:t>
      </w:r>
    </w:p>
    <w:p>
      <w:pPr>
        <w:spacing w:before="222" w:line="227" w:lineRule="auto"/>
        <w:ind w:left="433"/>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"3.2.3.3"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sz w:val="20"/>
          <w:szCs w:val="20"/>
          <w14:textFill>
            <w14:solidFill>
              <w14:schemeClr w14:val="tx1"/>
            </w14:solidFill>
          </w14:textFill>
        </w:rPr>
        <w:t>3.2.3.3</w:t>
      </w:r>
      <w:r>
        <w:rPr>
          <w:rFonts w:ascii="宋体" w:hAnsi="宋体" w:eastAsia="宋体" w:cs="宋体"/>
          <w:color w:val="000000" w:themeColor="text1"/>
          <w:spacing w:val="6"/>
          <w:sz w:val="20"/>
          <w:szCs w:val="20"/>
          <w14:textFill>
            <w14:solidFill>
              <w14:schemeClr w14:val="tx1"/>
            </w14:solidFill>
          </w14:textFill>
        </w:rPr>
        <w:fldChar w:fldCharType="end"/>
      </w:r>
      <w:r>
        <w:rPr>
          <w:rFonts w:ascii="宋体" w:hAnsi="宋体" w:eastAsia="宋体" w:cs="宋体"/>
          <w:color w:val="000000" w:themeColor="text1"/>
          <w:spacing w:val="-8"/>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已提供了合同范围内的全部货物和资料。</w:t>
      </w:r>
    </w:p>
    <w:p>
      <w:pPr>
        <w:spacing w:before="222" w:line="228" w:lineRule="auto"/>
        <w:ind w:left="1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3.3</w:t>
      </w:r>
      <w:r>
        <w:rPr>
          <w:rFonts w:ascii="宋体" w:hAnsi="宋体" w:eastAsia="宋体" w:cs="宋体"/>
          <w:color w:val="000000" w:themeColor="text1"/>
          <w:spacing w:val="-37"/>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售后服务</w:t>
      </w:r>
    </w:p>
    <w:p>
      <w:pPr>
        <w:spacing w:before="221" w:line="227"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3.3.1</w:t>
      </w:r>
      <w:r>
        <w:rPr>
          <w:rFonts w:ascii="宋体" w:hAnsi="宋体" w:eastAsia="宋体" w:cs="宋体"/>
          <w:color w:val="000000" w:themeColor="text1"/>
          <w:spacing w:val="-30"/>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售后服务机构相关要求</w:t>
      </w:r>
    </w:p>
    <w:p>
      <w:pPr>
        <w:spacing w:before="222" w:line="227" w:lineRule="auto"/>
        <w:ind w:left="433"/>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"3.3.1.1"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9"/>
          <w:sz w:val="20"/>
          <w:szCs w:val="20"/>
          <w14:textFill>
            <w14:solidFill>
              <w14:schemeClr w14:val="tx1"/>
            </w14:solidFill>
          </w14:textFill>
        </w:rPr>
        <w:t>3.3.1.1</w:t>
      </w:r>
      <w:r>
        <w:rPr>
          <w:rFonts w:ascii="宋体" w:hAnsi="宋体" w:eastAsia="宋体" w:cs="宋体"/>
          <w:color w:val="000000" w:themeColor="text1"/>
          <w:spacing w:val="9"/>
          <w:sz w:val="20"/>
          <w:szCs w:val="20"/>
          <w14:textFill>
            <w14:solidFill>
              <w14:schemeClr w14:val="tx1"/>
            </w14:solidFill>
          </w14:textFill>
        </w:rPr>
        <w:fldChar w:fldCharType="end"/>
      </w:r>
      <w:r>
        <w:rPr>
          <w:rFonts w:ascii="宋体" w:hAnsi="宋体" w:eastAsia="宋体" w:cs="宋体"/>
          <w:color w:val="000000" w:themeColor="text1"/>
          <w:spacing w:val="-28"/>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投标文件提供拟供货物制造商针对售后服务机构的授权证明文件，并提供该机构的营业</w:t>
      </w:r>
    </w:p>
    <w:p>
      <w:pPr>
        <w:spacing w:before="222" w:line="227"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执照副本、售后服务机构的地址、联系人、联系方式等信息。</w:t>
      </w:r>
    </w:p>
    <w:p>
      <w:pPr>
        <w:spacing w:before="222" w:line="432" w:lineRule="auto"/>
        <w:ind w:left="24" w:firstLine="408"/>
        <w:jc w:val="both"/>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"3.3.1.2"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2"/>
          <w:sz w:val="20"/>
          <w:szCs w:val="20"/>
          <w14:textFill>
            <w14:solidFill>
              <w14:schemeClr w14:val="tx1"/>
            </w14:solidFill>
          </w14:textFill>
        </w:rPr>
        <w:t>3.3.1.2</w:t>
      </w:r>
      <w:r>
        <w:rPr>
          <w:rFonts w:ascii="宋体" w:hAnsi="宋体" w:eastAsia="宋体" w:cs="宋体"/>
          <w:color w:val="000000" w:themeColor="text1"/>
          <w:spacing w:val="-2"/>
          <w:sz w:val="20"/>
          <w:szCs w:val="20"/>
          <w14:textFill>
            <w14:solidFill>
              <w14:schemeClr w14:val="tx1"/>
            </w14:solidFill>
          </w14:textFill>
        </w:rPr>
        <w:fldChar w:fldCharType="end"/>
      </w:r>
      <w:r>
        <w:rPr>
          <w:rFonts w:ascii="宋体" w:hAnsi="宋体" w:eastAsia="宋体" w:cs="宋体"/>
          <w:color w:val="000000" w:themeColor="text1"/>
          <w:spacing w:val="-21"/>
          <w:sz w:val="20"/>
          <w:szCs w:val="20"/>
          <w14:textFill>
            <w14:solidFill>
              <w14:schemeClr w14:val="tx1"/>
            </w14:solidFill>
          </w14:textFill>
        </w:rPr>
        <w:t xml:space="preserve"> </w:t>
      </w:r>
      <w:r>
        <w:rPr>
          <w:rFonts w:ascii="宋体" w:hAnsi="宋体" w:eastAsia="宋体" w:cs="宋体"/>
          <w:color w:val="000000" w:themeColor="text1"/>
          <w:spacing w:val="-2"/>
          <w:sz w:val="20"/>
          <w:szCs w:val="20"/>
          <w14:textFill>
            <w14:solidFill>
              <w14:schemeClr w14:val="tx1"/>
            </w14:solidFill>
          </w14:textFill>
        </w:rPr>
        <w:t>中标后，属于保修范围、内容的项目，投标人所有维修服务必</w:t>
      </w:r>
      <w:r>
        <w:rPr>
          <w:rFonts w:ascii="宋体" w:hAnsi="宋体" w:eastAsia="宋体" w:cs="宋体"/>
          <w:color w:val="000000" w:themeColor="text1"/>
          <w:spacing w:val="-3"/>
          <w:sz w:val="20"/>
          <w:szCs w:val="20"/>
          <w14:textFill>
            <w14:solidFill>
              <w14:schemeClr w14:val="tx1"/>
            </w14:solidFill>
          </w14:textFill>
        </w:rPr>
        <w:t>须是</w:t>
      </w:r>
      <w:r>
        <w:rPr>
          <w:rFonts w:ascii="宋体" w:hAnsi="宋体" w:eastAsia="宋体" w:cs="宋体"/>
          <w:color w:val="000000" w:themeColor="text1"/>
          <w:spacing w:val="-32"/>
          <w:sz w:val="20"/>
          <w:szCs w:val="20"/>
          <w14:textFill>
            <w14:solidFill>
              <w14:schemeClr w14:val="tx1"/>
            </w14:solidFill>
          </w14:textFill>
        </w:rPr>
        <w:t xml:space="preserve"> </w:t>
      </w:r>
      <w:r>
        <w:rPr>
          <w:rFonts w:ascii="宋体" w:hAnsi="宋体" w:eastAsia="宋体" w:cs="宋体"/>
          <w:color w:val="000000" w:themeColor="text1"/>
          <w:spacing w:val="-3"/>
          <w:sz w:val="20"/>
          <w:szCs w:val="20"/>
          <w14:textFill>
            <w14:solidFill>
              <w14:schemeClr w14:val="tx1"/>
            </w14:solidFill>
          </w14:textFill>
        </w:rPr>
        <w:t>7*24</w:t>
      </w:r>
      <w:r>
        <w:rPr>
          <w:rFonts w:ascii="宋体" w:hAnsi="宋体" w:eastAsia="宋体" w:cs="宋体"/>
          <w:color w:val="000000" w:themeColor="text1"/>
          <w:spacing w:val="-32"/>
          <w:sz w:val="20"/>
          <w:szCs w:val="20"/>
          <w14:textFill>
            <w14:solidFill>
              <w14:schemeClr w14:val="tx1"/>
            </w14:solidFill>
          </w14:textFill>
        </w:rPr>
        <w:t xml:space="preserve"> </w:t>
      </w:r>
      <w:r>
        <w:rPr>
          <w:rFonts w:ascii="宋体" w:hAnsi="宋体" w:eastAsia="宋体" w:cs="宋体"/>
          <w:color w:val="000000" w:themeColor="text1"/>
          <w:spacing w:val="-3"/>
          <w:sz w:val="20"/>
          <w:szCs w:val="20"/>
          <w14:textFill>
            <w14:solidFill>
              <w14:schemeClr w14:val="tx1"/>
            </w14:solidFill>
          </w14:textFill>
        </w:rPr>
        <w:t>小时“随传响应</w:t>
      </w:r>
      <w:r>
        <w:rPr>
          <w:rFonts w:ascii="宋体" w:hAnsi="宋体" w:eastAsia="宋体" w:cs="宋体"/>
          <w:color w:val="000000" w:themeColor="text1"/>
          <w:spacing w:val="-70"/>
          <w:sz w:val="20"/>
          <w:szCs w:val="20"/>
          <w14:textFill>
            <w14:solidFill>
              <w14:schemeClr w14:val="tx1"/>
            </w14:solidFill>
          </w14:textFill>
        </w:rPr>
        <w:t xml:space="preserve"> </w:t>
      </w:r>
      <w:r>
        <w:rPr>
          <w:rFonts w:ascii="宋体" w:hAnsi="宋体" w:eastAsia="宋体" w:cs="宋体"/>
          <w:color w:val="000000" w:themeColor="text1"/>
          <w:spacing w:val="-3"/>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即在接到报修通知后</w:t>
      </w:r>
      <w:r>
        <w:rPr>
          <w:rFonts w:ascii="宋体" w:hAnsi="宋体" w:eastAsia="宋体" w:cs="宋体"/>
          <w:color w:val="000000" w:themeColor="text1"/>
          <w:spacing w:val="-17"/>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1</w:t>
      </w:r>
      <w:r>
        <w:rPr>
          <w:rFonts w:ascii="宋体" w:hAnsi="宋体" w:eastAsia="宋体" w:cs="宋体"/>
          <w:color w:val="000000" w:themeColor="text1"/>
          <w:spacing w:val="-33"/>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小时内做出响应，24</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小时内提供现场服务，且必须连续进行，直至故障排除、</w:t>
      </w:r>
    </w:p>
    <w:p>
      <w:pPr>
        <w:spacing w:before="1" w:line="227" w:lineRule="auto"/>
        <w:ind w:left="12"/>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设备完全恢复正常为止。</w:t>
      </w:r>
    </w:p>
    <w:p>
      <w:pPr>
        <w:spacing w:before="221" w:line="227" w:lineRule="auto"/>
        <w:ind w:left="433"/>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"3.3.1.3"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8"/>
          <w:sz w:val="20"/>
          <w:szCs w:val="20"/>
          <w14:textFill>
            <w14:solidFill>
              <w14:schemeClr w14:val="tx1"/>
            </w14:solidFill>
          </w14:textFill>
        </w:rPr>
        <w:t>3.3.1.3</w:t>
      </w:r>
      <w:r>
        <w:rPr>
          <w:rFonts w:ascii="宋体" w:hAnsi="宋体" w:eastAsia="宋体" w:cs="宋体"/>
          <w:color w:val="000000" w:themeColor="text1"/>
          <w:spacing w:val="8"/>
          <w:sz w:val="20"/>
          <w:szCs w:val="20"/>
          <w14:textFill>
            <w14:solidFill>
              <w14:schemeClr w14:val="tx1"/>
            </w14:solidFill>
          </w14:textFill>
        </w:rPr>
        <w:fldChar w:fldCharType="end"/>
      </w:r>
      <w:r>
        <w:rPr>
          <w:rFonts w:ascii="宋体" w:hAnsi="宋体" w:eastAsia="宋体" w:cs="宋体"/>
          <w:color w:val="000000" w:themeColor="text1"/>
          <w:spacing w:val="-22"/>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该售后服务机构须具备易损件、常用备件仓库，提供仓库地址、实地照片等资料。</w:t>
      </w:r>
    </w:p>
    <w:p>
      <w:pPr>
        <w:spacing w:before="222"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position w:val="20"/>
          <w:sz w:val="20"/>
          <w:szCs w:val="20"/>
          <w14:textFill>
            <w14:solidFill>
              <w14:schemeClr w14:val="tx1"/>
            </w14:solidFill>
          </w14:textFill>
        </w:rPr>
        <w:t>3.3.2</w:t>
      </w:r>
      <w:r>
        <w:rPr>
          <w:rFonts w:ascii="宋体" w:hAnsi="宋体" w:eastAsia="宋体" w:cs="宋体"/>
          <w:color w:val="000000" w:themeColor="text1"/>
          <w:spacing w:val="-18"/>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中标人必须为所有车辆及随车附属设备提供为期</w:t>
      </w:r>
      <w:r>
        <w:rPr>
          <w:rFonts w:ascii="宋体" w:hAnsi="宋体" w:eastAsia="宋体" w:cs="宋体"/>
          <w:color w:val="000000" w:themeColor="text1"/>
          <w:spacing w:val="-34"/>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24</w:t>
      </w:r>
      <w:r>
        <w:rPr>
          <w:rFonts w:ascii="宋体" w:hAnsi="宋体" w:eastAsia="宋体" w:cs="宋体"/>
          <w:color w:val="000000" w:themeColor="text1"/>
          <w:spacing w:val="-40"/>
          <w:position w:val="20"/>
          <w:sz w:val="20"/>
          <w:szCs w:val="20"/>
          <w14:textFill>
            <w14:solidFill>
              <w14:schemeClr w14:val="tx1"/>
            </w14:solidFill>
          </w14:textFill>
        </w:rPr>
        <w:t xml:space="preserve"> </w:t>
      </w:r>
      <w:r>
        <w:rPr>
          <w:rFonts w:ascii="宋体" w:hAnsi="宋体" w:eastAsia="宋体" w:cs="宋体"/>
          <w:color w:val="000000" w:themeColor="text1"/>
          <w:spacing w:val="6"/>
          <w:position w:val="20"/>
          <w:sz w:val="20"/>
          <w:szCs w:val="20"/>
          <w14:textFill>
            <w14:solidFill>
              <w14:schemeClr w14:val="tx1"/>
            </w14:solidFill>
          </w14:textFill>
        </w:rPr>
        <w:t>个月的免费保修期，时间从验收合格之</w:t>
      </w:r>
    </w:p>
    <w:p>
      <w:pPr>
        <w:spacing w:before="1" w:line="227" w:lineRule="auto"/>
        <w:ind w:left="44"/>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日算起。保修期内由于设备质量原因造成的</w:t>
      </w:r>
      <w:r>
        <w:rPr>
          <w:rFonts w:ascii="宋体" w:hAnsi="宋体" w:eastAsia="宋体" w:cs="宋体"/>
          <w:color w:val="000000" w:themeColor="text1"/>
          <w:spacing w:val="8"/>
          <w:sz w:val="20"/>
          <w:szCs w:val="20"/>
          <w14:textFill>
            <w14:solidFill>
              <w14:schemeClr w14:val="tx1"/>
            </w14:solidFill>
          </w14:textFill>
        </w:rPr>
        <w:t>损伤和损坏，中标人必须免费修复和更换。</w:t>
      </w:r>
    </w:p>
    <w:p>
      <w:pPr>
        <w:spacing w:before="221"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3.3.3</w:t>
      </w:r>
      <w:r>
        <w:rPr>
          <w:rFonts w:ascii="宋体" w:hAnsi="宋体" w:eastAsia="宋体" w:cs="宋体"/>
          <w:color w:val="000000" w:themeColor="text1"/>
          <w:spacing w:val="-21"/>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免费保修除故障的维修外，还包括车辆的常规检查、调校、润滑等保养内容。</w:t>
      </w:r>
    </w:p>
    <w:p>
      <w:pPr>
        <w:spacing w:before="221" w:line="432" w:lineRule="auto"/>
        <w:ind w:left="8" w:right="54" w:firstLine="42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3.3.4</w:t>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pacing w:val="10"/>
          <w:sz w:val="20"/>
          <w:szCs w:val="20"/>
          <w14:textFill>
            <w14:solidFill>
              <w14:schemeClr w14:val="tx1"/>
            </w14:solidFill>
          </w14:textFill>
        </w:rPr>
        <w:t>保修期结束前必须由中标人的工程师</w:t>
      </w:r>
      <w:r>
        <w:rPr>
          <w:rFonts w:ascii="宋体" w:hAnsi="宋体" w:eastAsia="宋体" w:cs="宋体"/>
          <w:color w:val="000000" w:themeColor="text1"/>
          <w:spacing w:val="9"/>
          <w:sz w:val="20"/>
          <w:szCs w:val="20"/>
          <w14:textFill>
            <w14:solidFill>
              <w14:schemeClr w14:val="tx1"/>
            </w14:solidFill>
          </w14:textFill>
        </w:rPr>
        <w:t>和招标人代表一起对车辆进行一次全面测试和检查。</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任何合理问题中标人必须负责解决，并得到</w:t>
      </w:r>
      <w:r>
        <w:rPr>
          <w:rFonts w:ascii="宋体" w:hAnsi="宋体" w:eastAsia="宋体" w:cs="宋体"/>
          <w:color w:val="000000" w:themeColor="text1"/>
          <w:spacing w:val="8"/>
          <w:sz w:val="20"/>
          <w:szCs w:val="20"/>
          <w14:textFill>
            <w14:solidFill>
              <w14:schemeClr w14:val="tx1"/>
            </w14:solidFill>
          </w14:textFill>
        </w:rPr>
        <w:t>招标人代表的认可。在修理之后</w:t>
      </w:r>
      <w:r>
        <w:rPr>
          <w:rFonts w:ascii="宋体" w:hAnsi="宋体" w:eastAsia="宋体" w:cs="宋体"/>
          <w:color w:val="000000" w:themeColor="text1"/>
          <w:spacing w:val="-32"/>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5</w:t>
      </w:r>
      <w:r>
        <w:rPr>
          <w:rFonts w:ascii="宋体" w:hAnsi="宋体" w:eastAsia="宋体" w:cs="宋体"/>
          <w:color w:val="000000" w:themeColor="text1"/>
          <w:spacing w:val="-36"/>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天内，中标人应将问题</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成因、补救措施、完成情况及车辆恢复正常的时间、</w:t>
      </w:r>
      <w:r>
        <w:rPr>
          <w:rFonts w:ascii="宋体" w:hAnsi="宋体" w:eastAsia="宋体" w:cs="宋体"/>
          <w:color w:val="000000" w:themeColor="text1"/>
          <w:spacing w:val="-50"/>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日期以及保修期内保养计划执行情况等报告招标</w:t>
      </w:r>
    </w:p>
    <w:p>
      <w:pPr>
        <w:spacing w:before="1" w:line="226" w:lineRule="auto"/>
        <w:ind w:left="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人。该报告一式两份。</w:t>
      </w:r>
    </w:p>
    <w:p>
      <w:pPr>
        <w:spacing w:before="65" w:line="227" w:lineRule="auto"/>
        <w:ind w:left="1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3.4</w:t>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备件供应（详见各车辆技术要求）</w:t>
      </w:r>
    </w:p>
    <w:p>
      <w:pPr>
        <w:spacing w:before="222" w:line="226"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3.4.1</w:t>
      </w:r>
      <w:r>
        <w:rPr>
          <w:rFonts w:ascii="宋体" w:hAnsi="宋体" w:eastAsia="宋体" w:cs="宋体"/>
          <w:color w:val="000000" w:themeColor="text1"/>
          <w:spacing w:val="-29"/>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投标人应提供车辆的常用零备件，费用计入投标总价。并至少包括：</w:t>
      </w:r>
    </w:p>
    <w:p>
      <w:pPr>
        <w:spacing w:before="222" w:line="228" w:lineRule="auto"/>
        <w:ind w:left="433"/>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"3.4.1.1"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3.4.1.1</w:t>
      </w:r>
      <w:r>
        <w:rPr>
          <w:rFonts w:ascii="宋体" w:hAnsi="宋体" w:eastAsia="宋体" w:cs="宋体"/>
          <w:color w:val="000000" w:themeColor="text1"/>
          <w:spacing w:val="7"/>
          <w:sz w:val="20"/>
          <w:szCs w:val="20"/>
          <w14:textFill>
            <w14:solidFill>
              <w14:schemeClr w14:val="tx1"/>
            </w14:solidFill>
          </w14:textFill>
        </w:rPr>
        <w:fldChar w:fldCharType="end"/>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备品、备件品牌、规格与车辆装车件相同。</w:t>
      </w:r>
    </w:p>
    <w:p>
      <w:pPr>
        <w:spacing w:before="221" w:line="227"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3.4.2</w:t>
      </w:r>
      <w:r>
        <w:rPr>
          <w:rFonts w:ascii="宋体" w:hAnsi="宋体" w:eastAsia="宋体" w:cs="宋体"/>
          <w:color w:val="000000" w:themeColor="text1"/>
          <w:spacing w:val="-42"/>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在保修期内，</w:t>
      </w:r>
      <w:r>
        <w:rPr>
          <w:rFonts w:ascii="宋体" w:hAnsi="宋体" w:eastAsia="宋体" w:cs="宋体"/>
          <w:color w:val="000000" w:themeColor="text1"/>
          <w:spacing w:val="-57"/>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由于质量因素而造成的故障和损坏，备件均由</w:t>
      </w:r>
      <w:r>
        <w:rPr>
          <w:rFonts w:ascii="宋体" w:hAnsi="宋体" w:eastAsia="宋体" w:cs="宋体"/>
          <w:color w:val="000000" w:themeColor="text1"/>
          <w:spacing w:val="7"/>
          <w:sz w:val="20"/>
          <w:szCs w:val="20"/>
          <w14:textFill>
            <w14:solidFill>
              <w14:schemeClr w14:val="tx1"/>
            </w14:solidFill>
          </w14:textFill>
        </w:rPr>
        <w:t>中标人免费提供维修和更换。</w:t>
      </w:r>
    </w:p>
    <w:p>
      <w:pPr>
        <w:spacing w:before="221"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3.4.3</w:t>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10"/>
          <w:sz w:val="20"/>
          <w:szCs w:val="20"/>
          <w14:textFill>
            <w14:solidFill>
              <w14:schemeClr w14:val="tx1"/>
            </w14:solidFill>
          </w14:textFill>
        </w:rPr>
        <w:t>投标时，投标人应列出在保修期</w:t>
      </w:r>
      <w:r>
        <w:rPr>
          <w:rFonts w:ascii="宋体" w:hAnsi="宋体" w:eastAsia="宋体" w:cs="宋体"/>
          <w:color w:val="000000" w:themeColor="text1"/>
          <w:spacing w:val="9"/>
          <w:sz w:val="20"/>
          <w:szCs w:val="20"/>
          <w14:textFill>
            <w14:solidFill>
              <w14:schemeClr w14:val="tx1"/>
            </w14:solidFill>
          </w14:textFill>
        </w:rPr>
        <w:t>满后正常运行五年的常用配件清单。此项费用单独列出清</w:t>
      </w:r>
    </w:p>
    <w:p>
      <w:pPr>
        <w:spacing w:before="222" w:line="226" w:lineRule="auto"/>
        <w:ind w:left="1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单和单价，不计入投标总价。</w:t>
      </w:r>
    </w:p>
    <w:p>
      <w:pPr>
        <w:spacing w:before="222"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3.5</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维修工具设备</w:t>
      </w:r>
    </w:p>
    <w:p>
      <w:pPr>
        <w:spacing w:before="222"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position w:val="20"/>
          <w:sz w:val="20"/>
          <w:szCs w:val="20"/>
          <w14:textFill>
            <w14:solidFill>
              <w14:schemeClr w14:val="tx1"/>
            </w14:solidFill>
          </w14:textFill>
        </w:rPr>
        <w:t>3.5.1</w:t>
      </w:r>
      <w:r>
        <w:rPr>
          <w:rFonts w:ascii="宋体" w:hAnsi="宋体" w:eastAsia="宋体" w:cs="宋体"/>
          <w:color w:val="000000" w:themeColor="text1"/>
          <w:spacing w:val="-28"/>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投标人应提供车辆常用的维修及专用工具(包括附件、中文使用手册)。投标文件中应分别</w:t>
      </w:r>
    </w:p>
    <w:p>
      <w:pPr>
        <w:spacing w:line="226" w:lineRule="auto"/>
        <w:ind w:left="1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列出清单，费用计入投标总价。</w:t>
      </w:r>
    </w:p>
    <w:p>
      <w:pPr>
        <w:spacing w:before="223"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3.5.2</w:t>
      </w:r>
      <w:r>
        <w:rPr>
          <w:rFonts w:ascii="宋体" w:hAnsi="宋体" w:eastAsia="宋体" w:cs="宋体"/>
          <w:color w:val="000000" w:themeColor="text1"/>
          <w:spacing w:val="-40"/>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所有工具必须是全新的，并且不得用于调试和试运行</w:t>
      </w:r>
      <w:r>
        <w:rPr>
          <w:rFonts w:ascii="宋体" w:hAnsi="宋体" w:eastAsia="宋体" w:cs="宋体"/>
          <w:color w:val="000000" w:themeColor="text1"/>
          <w:spacing w:val="8"/>
          <w:sz w:val="20"/>
          <w:szCs w:val="20"/>
          <w14:textFill>
            <w14:solidFill>
              <w14:schemeClr w14:val="tx1"/>
            </w14:solidFill>
          </w14:textFill>
        </w:rPr>
        <w:t>，能在要求的现场条件下正常工作。</w:t>
      </w:r>
    </w:p>
    <w:p>
      <w:pPr>
        <w:spacing w:before="221"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3.5.3</w:t>
      </w:r>
      <w:r>
        <w:rPr>
          <w:rFonts w:ascii="宋体" w:hAnsi="宋体" w:eastAsia="宋体" w:cs="宋体"/>
          <w:color w:val="000000" w:themeColor="text1"/>
          <w:spacing w:val="-29"/>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常用的维修工具和相应的包装箱、工具盒应同车辆一起移交招标人。</w:t>
      </w:r>
    </w:p>
    <w:p>
      <w:pPr>
        <w:spacing w:before="221"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3.6</w:t>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铭牌和各类标记</w:t>
      </w:r>
    </w:p>
    <w:p>
      <w:pPr>
        <w:spacing w:before="221" w:line="226"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3.6.1</w:t>
      </w:r>
      <w:r>
        <w:rPr>
          <w:rFonts w:ascii="宋体" w:hAnsi="宋体" w:eastAsia="宋体" w:cs="宋体"/>
          <w:color w:val="000000" w:themeColor="text1"/>
          <w:spacing w:val="-21"/>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投标人提供的车辆所有铭牌、使用指示、警告标记必须用中文或中英文表示。</w:t>
      </w:r>
    </w:p>
    <w:p>
      <w:pPr>
        <w:spacing w:before="223"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3.6.2</w:t>
      </w:r>
      <w:r>
        <w:rPr>
          <w:rFonts w:ascii="宋体" w:hAnsi="宋体" w:eastAsia="宋体" w:cs="宋体"/>
          <w:color w:val="000000" w:themeColor="text1"/>
          <w:spacing w:val="-41"/>
          <w:sz w:val="20"/>
          <w:szCs w:val="20"/>
          <w14:textFill>
            <w14:solidFill>
              <w14:schemeClr w14:val="tx1"/>
            </w14:solidFill>
          </w14:textFill>
        </w:rPr>
        <w:t xml:space="preserve"> </w:t>
      </w:r>
      <w:r>
        <w:rPr>
          <w:rFonts w:ascii="宋体" w:hAnsi="宋体" w:eastAsia="宋体" w:cs="宋体"/>
          <w:color w:val="000000" w:themeColor="text1"/>
          <w:spacing w:val="10"/>
          <w:sz w:val="20"/>
          <w:szCs w:val="20"/>
          <w14:textFill>
            <w14:solidFill>
              <w14:schemeClr w14:val="tx1"/>
            </w14:solidFill>
          </w14:textFill>
        </w:rPr>
        <w:t>每项设备均应有制造厂的铭牌，并装在</w:t>
      </w:r>
      <w:r>
        <w:rPr>
          <w:rFonts w:ascii="宋体" w:hAnsi="宋体" w:eastAsia="宋体" w:cs="宋体"/>
          <w:color w:val="000000" w:themeColor="text1"/>
          <w:spacing w:val="9"/>
          <w:sz w:val="20"/>
          <w:szCs w:val="20"/>
          <w14:textFill>
            <w14:solidFill>
              <w14:schemeClr w14:val="tx1"/>
            </w14:solidFill>
          </w14:textFill>
        </w:rPr>
        <w:t>显著的地方。铭牌应清楚标明至少下列内容：制造</w:t>
      </w:r>
    </w:p>
    <w:p>
      <w:pPr>
        <w:spacing w:before="221" w:line="228" w:lineRule="auto"/>
        <w:ind w:left="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厂名称、设备名称、型号、制造年月、主要规格和参数、制造编号等。</w:t>
      </w:r>
    </w:p>
    <w:p>
      <w:pPr>
        <w:spacing w:before="221" w:line="468" w:lineRule="exact"/>
        <w:ind w:right="54"/>
        <w:jc w:val="right"/>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position w:val="20"/>
          <w:sz w:val="20"/>
          <w:szCs w:val="20"/>
          <w14:textFill>
            <w14:solidFill>
              <w14:schemeClr w14:val="tx1"/>
            </w14:solidFill>
          </w14:textFill>
        </w:rPr>
        <w:t>3.6.3</w:t>
      </w:r>
      <w:r>
        <w:rPr>
          <w:rFonts w:ascii="宋体" w:hAnsi="宋体" w:eastAsia="宋体" w:cs="宋体"/>
          <w:color w:val="000000" w:themeColor="text1"/>
          <w:spacing w:val="-38"/>
          <w:position w:val="20"/>
          <w:sz w:val="20"/>
          <w:szCs w:val="20"/>
          <w14:textFill>
            <w14:solidFill>
              <w14:schemeClr w14:val="tx1"/>
            </w14:solidFill>
          </w14:textFill>
        </w:rPr>
        <w:t xml:space="preserve"> </w:t>
      </w:r>
      <w:r>
        <w:rPr>
          <w:rFonts w:ascii="宋体" w:hAnsi="宋体" w:eastAsia="宋体" w:cs="宋体"/>
          <w:color w:val="000000" w:themeColor="text1"/>
          <w:spacing w:val="10"/>
          <w:position w:val="20"/>
          <w:sz w:val="20"/>
          <w:szCs w:val="20"/>
          <w14:textFill>
            <w14:solidFill>
              <w14:schemeClr w14:val="tx1"/>
            </w14:solidFill>
          </w14:textFill>
        </w:rPr>
        <w:t>各操作按钮和控制装置的明显位</w:t>
      </w:r>
      <w:r>
        <w:rPr>
          <w:rFonts w:ascii="宋体" w:hAnsi="宋体" w:eastAsia="宋体" w:cs="宋体"/>
          <w:color w:val="000000" w:themeColor="text1"/>
          <w:spacing w:val="9"/>
          <w:position w:val="20"/>
          <w:sz w:val="20"/>
          <w:szCs w:val="20"/>
          <w14:textFill>
            <w14:solidFill>
              <w14:schemeClr w14:val="tx1"/>
            </w14:solidFill>
          </w14:textFill>
        </w:rPr>
        <w:t>置应有操作说明和指示。各种显示装置、仪表应有表明其</w:t>
      </w:r>
    </w:p>
    <w:p>
      <w:pPr>
        <w:spacing w:before="1" w:line="227" w:lineRule="auto"/>
        <w:ind w:left="1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名称和作用的符号或标记。</w:t>
      </w:r>
    </w:p>
    <w:p>
      <w:pPr>
        <w:spacing w:before="222" w:line="226"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3.6.4</w:t>
      </w:r>
      <w:r>
        <w:rPr>
          <w:rFonts w:ascii="宋体" w:hAnsi="宋体" w:eastAsia="宋体" w:cs="宋体"/>
          <w:color w:val="000000" w:themeColor="text1"/>
          <w:spacing w:val="-26"/>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易发生危险的部位应有警告标记。需要经常维护的位置应有简要说</w:t>
      </w:r>
      <w:r>
        <w:rPr>
          <w:rFonts w:ascii="宋体" w:hAnsi="宋体" w:eastAsia="宋体" w:cs="宋体"/>
          <w:color w:val="000000" w:themeColor="text1"/>
          <w:spacing w:val="7"/>
          <w:sz w:val="20"/>
          <w:szCs w:val="20"/>
          <w14:textFill>
            <w14:solidFill>
              <w14:schemeClr w14:val="tx1"/>
            </w14:solidFill>
          </w14:textFill>
        </w:rPr>
        <w:t>明。</w:t>
      </w:r>
    </w:p>
    <w:p>
      <w:pPr>
        <w:spacing w:before="223"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4"/>
          <w:sz w:val="20"/>
          <w:szCs w:val="20"/>
          <w14:textFill>
            <w14:solidFill>
              <w14:schemeClr w14:val="tx1"/>
            </w14:solidFill>
          </w14:textFill>
        </w:rPr>
        <w:t>3.6.5</w:t>
      </w:r>
      <w:r>
        <w:rPr>
          <w:rFonts w:ascii="宋体" w:hAnsi="宋体" w:eastAsia="宋体" w:cs="宋体"/>
          <w:color w:val="000000" w:themeColor="text1"/>
          <w:spacing w:val="-4"/>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电气设备的标记和标签：</w:t>
      </w:r>
    </w:p>
    <w:p>
      <w:pPr>
        <w:spacing w:before="220" w:line="228" w:lineRule="auto"/>
        <w:jc w:val="right"/>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"3.6.5.1"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sz w:val="20"/>
          <w:szCs w:val="20"/>
          <w14:textFill>
            <w14:solidFill>
              <w14:schemeClr w14:val="tx1"/>
            </w14:solidFill>
          </w14:textFill>
        </w:rPr>
        <w:t>3.6.5.1</w:t>
      </w:r>
      <w:r>
        <w:rPr>
          <w:rFonts w:ascii="宋体" w:hAnsi="宋体" w:eastAsia="宋体" w:cs="宋体"/>
          <w:color w:val="000000" w:themeColor="text1"/>
          <w:spacing w:val="6"/>
          <w:sz w:val="20"/>
          <w:szCs w:val="20"/>
          <w14:textFill>
            <w14:solidFill>
              <w14:schemeClr w14:val="tx1"/>
            </w14:solidFill>
          </w14:textFill>
        </w:rPr>
        <w:fldChar w:fldCharType="end"/>
      </w:r>
      <w:r>
        <w:rPr>
          <w:rFonts w:ascii="宋体" w:hAnsi="宋体" w:eastAsia="宋体" w:cs="宋体"/>
          <w:color w:val="000000" w:themeColor="text1"/>
          <w:spacing w:val="-40"/>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所有电气设备或部件的接线处应清楚地打上永久性标记，连接点两端的标记号必</w:t>
      </w:r>
      <w:r>
        <w:rPr>
          <w:rFonts w:ascii="宋体" w:hAnsi="宋体" w:eastAsia="宋体" w:cs="宋体"/>
          <w:color w:val="000000" w:themeColor="text1"/>
          <w:spacing w:val="5"/>
          <w:sz w:val="20"/>
          <w:szCs w:val="20"/>
          <w14:textFill>
            <w14:solidFill>
              <w14:schemeClr w14:val="tx1"/>
            </w14:solidFill>
          </w14:textFill>
        </w:rPr>
        <w:t>须相同，</w:t>
      </w:r>
    </w:p>
    <w:p>
      <w:pPr>
        <w:spacing w:before="221" w:line="228" w:lineRule="auto"/>
        <w:ind w:left="9"/>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标记号应印在护套管上；</w:t>
      </w:r>
    </w:p>
    <w:p>
      <w:pPr>
        <w:spacing w:before="221" w:line="468" w:lineRule="exact"/>
        <w:ind w:right="54"/>
        <w:jc w:val="right"/>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"3.6.5.2"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9"/>
          <w:position w:val="20"/>
          <w:sz w:val="20"/>
          <w:szCs w:val="20"/>
          <w14:textFill>
            <w14:solidFill>
              <w14:schemeClr w14:val="tx1"/>
            </w14:solidFill>
          </w14:textFill>
        </w:rPr>
        <w:t>3.6.5.2</w:t>
      </w:r>
      <w:r>
        <w:rPr>
          <w:rFonts w:ascii="宋体" w:hAnsi="宋体" w:eastAsia="宋体" w:cs="宋体"/>
          <w:color w:val="000000" w:themeColor="text1"/>
          <w:spacing w:val="9"/>
          <w:position w:val="20"/>
          <w:sz w:val="20"/>
          <w:szCs w:val="20"/>
          <w14:textFill>
            <w14:solidFill>
              <w14:schemeClr w14:val="tx1"/>
            </w14:solidFill>
          </w14:textFill>
        </w:rPr>
        <w:fldChar w:fldCharType="end"/>
      </w:r>
      <w:r>
        <w:rPr>
          <w:rFonts w:ascii="宋体" w:hAnsi="宋体" w:eastAsia="宋体" w:cs="宋体"/>
          <w:color w:val="000000" w:themeColor="text1"/>
          <w:spacing w:val="-28"/>
          <w:position w:val="20"/>
          <w:sz w:val="20"/>
          <w:szCs w:val="20"/>
          <w14:textFill>
            <w14:solidFill>
              <w14:schemeClr w14:val="tx1"/>
            </w14:solidFill>
          </w14:textFill>
        </w:rPr>
        <w:t xml:space="preserve"> </w:t>
      </w:r>
      <w:r>
        <w:rPr>
          <w:rFonts w:ascii="宋体" w:hAnsi="宋体" w:eastAsia="宋体" w:cs="宋体"/>
          <w:color w:val="000000" w:themeColor="text1"/>
          <w:spacing w:val="9"/>
          <w:position w:val="20"/>
          <w:sz w:val="20"/>
          <w:szCs w:val="20"/>
          <w14:textFill>
            <w14:solidFill>
              <w14:schemeClr w14:val="tx1"/>
            </w14:solidFill>
          </w14:textFill>
        </w:rPr>
        <w:t>不同作用的电缆和芯线应用不同颜色区分开，需要连接的两端采用相同的颜色，并有标</w:t>
      </w:r>
    </w:p>
    <w:p>
      <w:pPr>
        <w:spacing w:before="1" w:line="229"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3"/>
          <w:sz w:val="20"/>
          <w:szCs w:val="20"/>
          <w14:textFill>
            <w14:solidFill>
              <w14:schemeClr w14:val="tx1"/>
            </w14:solidFill>
          </w14:textFill>
        </w:rPr>
        <w:t>记号。</w:t>
      </w:r>
    </w:p>
    <w:p>
      <w:pPr>
        <w:spacing w:before="220" w:line="228"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2"/>
          <w:sz w:val="20"/>
          <w:szCs w:val="20"/>
          <w14:textFill>
            <w14:solidFill>
              <w14:schemeClr w14:val="tx1"/>
            </w14:solidFill>
          </w14:textFill>
        </w:rPr>
        <w:t>3.7</w:t>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2"/>
          <w:sz w:val="20"/>
          <w:szCs w:val="20"/>
          <w14:textFill>
            <w14:solidFill>
              <w14:schemeClr w14:val="tx1"/>
            </w14:solidFill>
          </w14:textFill>
        </w:rPr>
        <w:t>涂漆</w:t>
      </w:r>
    </w:p>
    <w:p>
      <w:pPr>
        <w:spacing w:before="220" w:line="227"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6"/>
          <w:sz w:val="20"/>
          <w:szCs w:val="20"/>
          <w14:textFill>
            <w14:solidFill>
              <w14:schemeClr w14:val="tx1"/>
            </w14:solidFill>
          </w14:textFill>
        </w:rPr>
        <w:t>3.7.1</w:t>
      </w:r>
      <w:r>
        <w:rPr>
          <w:rFonts w:ascii="宋体" w:hAnsi="宋体" w:eastAsia="宋体" w:cs="宋体"/>
          <w:color w:val="000000" w:themeColor="text1"/>
          <w:spacing w:val="-22"/>
          <w:sz w:val="20"/>
          <w:szCs w:val="20"/>
          <w14:textFill>
            <w14:solidFill>
              <w14:schemeClr w14:val="tx1"/>
            </w14:solidFill>
          </w14:textFill>
        </w:rPr>
        <w:t xml:space="preserve"> </w:t>
      </w:r>
      <w:r>
        <w:rPr>
          <w:rFonts w:ascii="宋体" w:hAnsi="宋体" w:eastAsia="宋体" w:cs="宋体"/>
          <w:color w:val="000000" w:themeColor="text1"/>
          <w:spacing w:val="6"/>
          <w:sz w:val="20"/>
          <w:szCs w:val="20"/>
          <w14:textFill>
            <w14:solidFill>
              <w14:schemeClr w14:val="tx1"/>
            </w14:solidFill>
          </w14:textFill>
        </w:rPr>
        <w:t>车辆的喷涂应满足</w:t>
      </w:r>
      <w:r>
        <w:rPr>
          <w:rFonts w:ascii="宋体" w:hAnsi="宋体" w:eastAsia="宋体" w:cs="宋体"/>
          <w:color w:val="000000" w:themeColor="text1"/>
          <w:spacing w:val="-26"/>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ICAO</w:t>
      </w:r>
      <w:r>
        <w:rPr>
          <w:rFonts w:ascii="宋体" w:hAnsi="宋体" w:eastAsia="宋体" w:cs="宋体"/>
          <w:color w:val="000000" w:themeColor="text1"/>
          <w:spacing w:val="6"/>
          <w:sz w:val="20"/>
          <w:szCs w:val="20"/>
          <w14:textFill>
            <w14:solidFill>
              <w14:schemeClr w14:val="tx1"/>
            </w14:solidFill>
          </w14:textFill>
        </w:rPr>
        <w:t>-机场服务标准。</w:t>
      </w:r>
    </w:p>
    <w:p>
      <w:pPr>
        <w:spacing w:before="222" w:line="227"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3.7.2</w:t>
      </w:r>
      <w:r>
        <w:rPr>
          <w:rFonts w:ascii="宋体" w:hAnsi="宋体" w:eastAsia="宋体" w:cs="宋体"/>
          <w:color w:val="000000" w:themeColor="text1"/>
          <w:spacing w:val="-40"/>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所有非暴露表面必须进行预加工</w:t>
      </w:r>
      <w:r>
        <w:rPr>
          <w:rFonts w:ascii="宋体" w:hAnsi="宋体" w:eastAsia="宋体" w:cs="宋体"/>
          <w:color w:val="000000" w:themeColor="text1"/>
          <w:spacing w:val="8"/>
          <w:sz w:val="20"/>
          <w:szCs w:val="20"/>
          <w14:textFill>
            <w14:solidFill>
              <w14:schemeClr w14:val="tx1"/>
            </w14:solidFill>
          </w14:textFill>
        </w:rPr>
        <w:t>和涂底漆，加工后的表面应进行防锈蚀处理。</w:t>
      </w:r>
    </w:p>
    <w:p>
      <w:pPr>
        <w:spacing w:before="222" w:line="227"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3.7.3</w:t>
      </w:r>
      <w:r>
        <w:rPr>
          <w:rFonts w:ascii="宋体" w:hAnsi="宋体" w:eastAsia="宋体" w:cs="宋体"/>
          <w:color w:val="000000" w:themeColor="text1"/>
          <w:spacing w:val="-41"/>
          <w:sz w:val="20"/>
          <w:szCs w:val="20"/>
          <w14:textFill>
            <w14:solidFill>
              <w14:schemeClr w14:val="tx1"/>
            </w14:solidFill>
          </w14:textFill>
        </w:rPr>
        <w:t xml:space="preserve"> </w:t>
      </w:r>
      <w:r>
        <w:rPr>
          <w:rFonts w:ascii="宋体" w:hAnsi="宋体" w:eastAsia="宋体" w:cs="宋体"/>
          <w:color w:val="000000" w:themeColor="text1"/>
          <w:spacing w:val="10"/>
          <w:sz w:val="20"/>
          <w:szCs w:val="20"/>
          <w14:textFill>
            <w14:solidFill>
              <w14:schemeClr w14:val="tx1"/>
            </w14:solidFill>
          </w14:textFill>
        </w:rPr>
        <w:t>所有暴露的表面必须进行预加工、至少</w:t>
      </w:r>
      <w:r>
        <w:rPr>
          <w:rFonts w:ascii="宋体" w:hAnsi="宋体" w:eastAsia="宋体" w:cs="宋体"/>
          <w:color w:val="000000" w:themeColor="text1"/>
          <w:spacing w:val="9"/>
          <w:sz w:val="20"/>
          <w:szCs w:val="20"/>
          <w14:textFill>
            <w14:solidFill>
              <w14:schemeClr w14:val="tx1"/>
            </w14:solidFill>
          </w14:textFill>
        </w:rPr>
        <w:t>涂两层高锌环氧树脂底漆和一层聚氨酯面漆。在现</w:t>
      </w:r>
    </w:p>
    <w:p>
      <w:pPr>
        <w:spacing w:before="222" w:line="228" w:lineRule="auto"/>
        <w:ind w:left="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场条件下应不易脱落、褪色。涂漆应有防腐功能，并易清洁。</w:t>
      </w:r>
    </w:p>
    <w:p>
      <w:pPr>
        <w:spacing w:before="221" w:line="225" w:lineRule="auto"/>
        <w:ind w:left="433"/>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3.7.4</w:t>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全部金属部件必须能够抗</w:t>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GLYCOL</w:t>
      </w:r>
      <w:r>
        <w:rPr>
          <w:rFonts w:ascii="宋体" w:hAnsi="宋体" w:eastAsia="宋体" w:cs="宋体"/>
          <w:color w:val="000000" w:themeColor="text1"/>
          <w:spacing w:val="9"/>
          <w:sz w:val="20"/>
          <w:szCs w:val="20"/>
          <w14:textFill>
            <w14:solidFill>
              <w14:schemeClr w14:val="tx1"/>
            </w14:solidFill>
          </w14:textFill>
        </w:rPr>
        <w:t>,</w:t>
      </w:r>
      <w:r>
        <w:rPr>
          <w:rFonts w:ascii="宋体" w:hAnsi="宋体" w:eastAsia="宋体" w:cs="宋体"/>
          <w:color w:val="000000" w:themeColor="text1"/>
          <w:sz w:val="20"/>
          <w:szCs w:val="20"/>
          <w14:textFill>
            <w14:solidFill>
              <w14:schemeClr w14:val="tx1"/>
            </w14:solidFill>
          </w14:textFill>
        </w:rPr>
        <w:t>SKYDROL</w:t>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等的腐蚀。</w:t>
      </w:r>
    </w:p>
    <w:p>
      <w:pPr>
        <w:spacing w:before="225" w:line="227" w:lineRule="auto"/>
        <w:ind w:left="433"/>
        <w:rPr>
          <w:color w:val="000000" w:themeColor="text1"/>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3.7.5</w:t>
      </w:r>
      <w:r>
        <w:rPr>
          <w:rFonts w:ascii="宋体" w:hAnsi="宋体" w:eastAsia="宋体" w:cs="宋体"/>
          <w:color w:val="000000" w:themeColor="text1"/>
          <w:spacing w:val="-38"/>
          <w:sz w:val="20"/>
          <w:szCs w:val="20"/>
          <w14:textFill>
            <w14:solidFill>
              <w14:schemeClr w14:val="tx1"/>
            </w14:solidFill>
          </w14:textFill>
        </w:rPr>
        <w:t xml:space="preserve"> </w:t>
      </w:r>
      <w:r>
        <w:rPr>
          <w:rFonts w:ascii="宋体" w:hAnsi="宋体" w:eastAsia="宋体" w:cs="宋体"/>
          <w:color w:val="000000" w:themeColor="text1"/>
          <w:spacing w:val="10"/>
          <w:sz w:val="20"/>
          <w:szCs w:val="20"/>
          <w14:textFill>
            <w14:solidFill>
              <w14:schemeClr w14:val="tx1"/>
            </w14:solidFill>
          </w14:textFill>
        </w:rPr>
        <w:t>投标人可在投标文件中向招标人</w:t>
      </w:r>
      <w:r>
        <w:rPr>
          <w:rFonts w:ascii="宋体" w:hAnsi="宋体" w:eastAsia="宋体" w:cs="宋体"/>
          <w:color w:val="000000" w:themeColor="text1"/>
          <w:spacing w:val="9"/>
          <w:sz w:val="20"/>
          <w:szCs w:val="20"/>
          <w14:textFill>
            <w14:solidFill>
              <w14:schemeClr w14:val="tx1"/>
            </w14:solidFill>
          </w14:textFill>
        </w:rPr>
        <w:t>推荐车辆表面颜色和文字方案。最后的颜色图案和文字需</w:t>
      </w:r>
    </w:p>
    <w:p>
      <w:pPr>
        <w:spacing w:before="65" w:line="228" w:lineRule="auto"/>
        <w:ind w:left="5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t>与使用单位确认后实施。</w:t>
      </w:r>
    </w:p>
    <w:p>
      <w:pPr>
        <w:spacing w:before="221" w:line="228" w:lineRule="auto"/>
        <w:ind w:left="47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t>3.8</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无线通讯设备</w:t>
      </w:r>
    </w:p>
    <w:p>
      <w:pPr>
        <w:spacing w:before="220" w:line="432" w:lineRule="auto"/>
        <w:ind w:left="46" w:right="1" w:firstLine="423"/>
        <w:jc w:val="both"/>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3.8.1</w:t>
      </w:r>
      <w:r>
        <w:rPr>
          <w:rFonts w:ascii="宋体" w:hAnsi="宋体" w:eastAsia="宋体" w:cs="宋体"/>
          <w:color w:val="000000" w:themeColor="text1"/>
          <w:spacing w:val="-27"/>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投标人无需提供便携式无线电通讯系统和</w:t>
      </w:r>
      <w:r>
        <w:rPr>
          <w:rFonts w:ascii="宋体" w:hAnsi="宋体" w:eastAsia="宋体" w:cs="宋体"/>
          <w:color w:val="000000" w:themeColor="text1"/>
          <w:spacing w:val="-39"/>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GPS</w:t>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设备或北斗设备，但应满足无线电通讯系统</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和</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GPS</w:t>
      </w:r>
      <w:r>
        <w:rPr>
          <w:rFonts w:ascii="宋体" w:hAnsi="宋体" w:eastAsia="宋体" w:cs="宋体"/>
          <w:color w:val="000000" w:themeColor="text1"/>
          <w:spacing w:val="-37"/>
          <w:sz w:val="20"/>
          <w:szCs w:val="20"/>
          <w14:textFill>
            <w14:solidFill>
              <w14:schemeClr w14:val="tx1"/>
            </w14:solidFill>
          </w14:textFill>
        </w:rPr>
        <w:t xml:space="preserve"> </w:t>
      </w:r>
      <w:r>
        <w:rPr>
          <w:rFonts w:ascii="宋体" w:hAnsi="宋体" w:eastAsia="宋体" w:cs="宋体"/>
          <w:color w:val="000000" w:themeColor="text1"/>
          <w:spacing w:val="9"/>
          <w:sz w:val="20"/>
          <w:szCs w:val="20"/>
          <w14:textFill>
            <w14:solidFill>
              <w14:schemeClr w14:val="tx1"/>
            </w14:solidFill>
          </w14:textFill>
        </w:rPr>
        <w:t>设备或北斗设备在车中的使用要求，并附加必要的无线通讯辅助设备(包括天线)，并有</w:t>
      </w:r>
      <w:r>
        <w:rPr>
          <w:rFonts w:ascii="宋体" w:hAnsi="宋体" w:eastAsia="宋体" w:cs="宋体"/>
          <w:color w:val="000000" w:themeColor="text1"/>
          <w:spacing w:val="-43"/>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DC</w:t>
      </w:r>
      <w:r>
        <w:rPr>
          <w:rFonts w:ascii="宋体" w:hAnsi="宋体" w:eastAsia="宋体" w:cs="宋体"/>
          <w:color w:val="000000" w:themeColor="text1"/>
          <w:spacing w:val="9"/>
          <w:sz w:val="20"/>
          <w:szCs w:val="20"/>
          <w14:textFill>
            <w14:solidFill>
              <w14:schemeClr w14:val="tx1"/>
            </w14:solidFill>
          </w14:textFill>
        </w:rPr>
        <w:t>12V</w:t>
      </w:r>
      <w:r>
        <w:rPr>
          <w:rFonts w:ascii="宋体" w:hAnsi="宋体" w:eastAsia="宋体" w:cs="宋体"/>
          <w:color w:val="000000" w:themeColor="text1"/>
          <w:sz w:val="20"/>
          <w:szCs w:val="20"/>
          <w14:textFill>
            <w14:solidFill>
              <w14:schemeClr w14:val="tx1"/>
            </w14:solidFill>
          </w14:textFill>
        </w:rPr>
        <w:t xml:space="preserve"> </w:t>
      </w:r>
      <w:r>
        <w:rPr>
          <w:rFonts w:ascii="宋体" w:hAnsi="宋体" w:eastAsia="宋体" w:cs="宋体"/>
          <w:color w:val="000000" w:themeColor="text1"/>
          <w:spacing w:val="11"/>
          <w:sz w:val="20"/>
          <w:szCs w:val="20"/>
          <w14:textFill>
            <w14:solidFill>
              <w14:schemeClr w14:val="tx1"/>
            </w14:solidFill>
          </w14:textFill>
        </w:rPr>
        <w:t>电源插座,以达到满意的通讯效果。在投标书中应清晰地标出便携式无线电通讯系统和</w:t>
      </w:r>
      <w:r>
        <w:rPr>
          <w:rFonts w:ascii="宋体" w:hAnsi="宋体" w:eastAsia="宋体" w:cs="宋体"/>
          <w:color w:val="000000" w:themeColor="text1"/>
          <w:spacing w:val="-26"/>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GPS</w:t>
      </w:r>
      <w:r>
        <w:rPr>
          <w:rFonts w:ascii="宋体" w:hAnsi="宋体" w:eastAsia="宋体" w:cs="宋体"/>
          <w:color w:val="000000" w:themeColor="text1"/>
          <w:spacing w:val="-35"/>
          <w:sz w:val="20"/>
          <w:szCs w:val="20"/>
          <w14:textFill>
            <w14:solidFill>
              <w14:schemeClr w14:val="tx1"/>
            </w14:solidFill>
          </w14:textFill>
        </w:rPr>
        <w:t xml:space="preserve"> </w:t>
      </w:r>
      <w:r>
        <w:rPr>
          <w:rFonts w:ascii="宋体" w:hAnsi="宋体" w:eastAsia="宋体" w:cs="宋体"/>
          <w:color w:val="000000" w:themeColor="text1"/>
          <w:spacing w:val="11"/>
          <w:sz w:val="20"/>
          <w:szCs w:val="20"/>
          <w14:textFill>
            <w14:solidFill>
              <w14:schemeClr w14:val="tx1"/>
            </w14:solidFill>
          </w14:textFill>
        </w:rPr>
        <w:t>或北斗设</w:t>
      </w:r>
    </w:p>
    <w:p>
      <w:pPr>
        <w:spacing w:line="227" w:lineRule="auto"/>
        <w:ind w:left="48"/>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9"/>
          <w:sz w:val="20"/>
          <w:szCs w:val="20"/>
          <w14:textFill>
            <w14:solidFill>
              <w14:schemeClr w14:val="tx1"/>
            </w14:solidFill>
          </w14:textFill>
        </w:rPr>
        <w:t>备的安装位置，并配合招标人进行设备安装调试。</w:t>
      </w:r>
    </w:p>
    <w:p>
      <w:pPr>
        <w:spacing w:before="221" w:line="228" w:lineRule="auto"/>
        <w:ind w:left="47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3.8.2</w:t>
      </w:r>
      <w:r>
        <w:rPr>
          <w:rFonts w:ascii="宋体" w:hAnsi="宋体" w:eastAsia="宋体" w:cs="宋体"/>
          <w:color w:val="000000" w:themeColor="text1"/>
          <w:spacing w:val="-32"/>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无线通讯设备应能被安装在前排紧靠驾驶员座位容易操作的地方。</w:t>
      </w:r>
    </w:p>
    <w:p>
      <w:pPr>
        <w:spacing w:before="221" w:line="227" w:lineRule="auto"/>
        <w:ind w:left="47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3.8.3</w:t>
      </w:r>
      <w:r>
        <w:rPr>
          <w:rFonts w:ascii="宋体" w:hAnsi="宋体" w:eastAsia="宋体" w:cs="宋体"/>
          <w:color w:val="000000" w:themeColor="text1"/>
          <w:spacing w:val="-40"/>
          <w:sz w:val="20"/>
          <w:szCs w:val="20"/>
          <w14:textFill>
            <w14:solidFill>
              <w14:schemeClr w14:val="tx1"/>
            </w14:solidFill>
          </w14:textFill>
        </w:rPr>
        <w:t xml:space="preserve"> </w:t>
      </w:r>
      <w:r>
        <w:rPr>
          <w:rFonts w:ascii="宋体" w:hAnsi="宋体" w:eastAsia="宋体" w:cs="宋体"/>
          <w:color w:val="000000" w:themeColor="text1"/>
          <w:spacing w:val="8"/>
          <w:sz w:val="20"/>
          <w:szCs w:val="20"/>
          <w14:textFill>
            <w14:solidFill>
              <w14:schemeClr w14:val="tx1"/>
            </w14:solidFill>
          </w14:textFill>
        </w:rPr>
        <w:t>应能监控接收在发动机噪音下的无线电</w:t>
      </w:r>
      <w:r>
        <w:rPr>
          <w:rFonts w:ascii="宋体" w:hAnsi="宋体" w:eastAsia="宋体" w:cs="宋体"/>
          <w:color w:val="000000" w:themeColor="text1"/>
          <w:spacing w:val="7"/>
          <w:sz w:val="20"/>
          <w:szCs w:val="20"/>
          <w14:textFill>
            <w14:solidFill>
              <w14:schemeClr w14:val="tx1"/>
            </w14:solidFill>
          </w14:textFill>
        </w:rPr>
        <w:t>发射信号。</w:t>
      </w:r>
    </w:p>
    <w:p>
      <w:pPr>
        <w:spacing w:before="222" w:line="228" w:lineRule="auto"/>
        <w:jc w:val="right"/>
        <w:outlineLvl w:val="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10"/>
          <w:sz w:val="20"/>
          <w:szCs w:val="20"/>
          <w14:textFill>
            <w14:solidFill>
              <w14:schemeClr w14:val="tx1"/>
            </w14:solidFill>
          </w14:textFill>
        </w:rPr>
        <w:t>3.9</w:t>
      </w:r>
      <w:r>
        <w:rPr>
          <w:rFonts w:ascii="宋体" w:hAnsi="宋体" w:eastAsia="宋体" w:cs="宋体"/>
          <w:color w:val="000000" w:themeColor="text1"/>
          <w:spacing w:val="-37"/>
          <w:sz w:val="20"/>
          <w:szCs w:val="20"/>
          <w14:textFill>
            <w14:solidFill>
              <w14:schemeClr w14:val="tx1"/>
            </w14:solidFill>
          </w14:textFill>
        </w:rPr>
        <w:t xml:space="preserve"> </w:t>
      </w:r>
      <w:r>
        <w:rPr>
          <w:rFonts w:ascii="宋体" w:hAnsi="宋体" w:eastAsia="宋体" w:cs="宋体"/>
          <w:color w:val="000000" w:themeColor="text1"/>
          <w:spacing w:val="10"/>
          <w:sz w:val="20"/>
          <w:szCs w:val="20"/>
          <w14:textFill>
            <w14:solidFill>
              <w14:schemeClr w14:val="tx1"/>
            </w14:solidFill>
          </w14:textFill>
        </w:rPr>
        <w:t>车辆交付清单（投标人根据使用交付需求，接到招标人通知</w:t>
      </w:r>
      <w:r>
        <w:rPr>
          <w:rFonts w:ascii="宋体" w:hAnsi="宋体" w:eastAsia="宋体" w:cs="宋体"/>
          <w:color w:val="000000" w:themeColor="text1"/>
          <w:spacing w:val="9"/>
          <w:sz w:val="20"/>
          <w:szCs w:val="20"/>
          <w14:textFill>
            <w14:solidFill>
              <w14:schemeClr w14:val="tx1"/>
            </w14:solidFill>
          </w14:textFill>
        </w:rPr>
        <w:t>后分批次、分阶段交付，所产生的一</w:t>
      </w:r>
    </w:p>
    <w:p>
      <w:pPr>
        <w:spacing w:before="222" w:line="226" w:lineRule="auto"/>
        <w:ind w:left="45"/>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切费用包含在投标总价内）</w:t>
      </w:r>
    </w:p>
    <w:p>
      <w:pPr>
        <w:spacing w:line="94" w:lineRule="exact"/>
        <w:rPr>
          <w:color w:val="000000" w:themeColor="text1"/>
          <w14:textFill>
            <w14:solidFill>
              <w14:schemeClr w14:val="tx1"/>
            </w14:solidFill>
          </w14:textFill>
        </w:rPr>
      </w:pPr>
    </w:p>
    <w:tbl>
      <w:tblPr>
        <w:tblStyle w:val="12"/>
        <w:tblW w:w="910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1"/>
        <w:gridCol w:w="3599"/>
        <w:gridCol w:w="2271"/>
        <w:gridCol w:w="13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841" w:type="dxa"/>
            <w:tcBorders>
              <w:top w:val="single" w:color="auto" w:sz="4" w:space="0"/>
              <w:left w:val="single" w:color="auto" w:sz="4" w:space="0"/>
              <w:bottom w:val="single" w:color="auto" w:sz="4" w:space="0"/>
              <w:right w:val="single" w:color="auto" w:sz="4" w:space="0"/>
            </w:tcBorders>
          </w:tcPr>
          <w:p>
            <w:pPr>
              <w:pStyle w:val="13"/>
              <w:spacing w:before="56" w:line="229" w:lineRule="auto"/>
              <w:ind w:left="712"/>
              <w:rPr>
                <w:color w:val="000000" w:themeColor="text1"/>
                <w14:textFill>
                  <w14:solidFill>
                    <w14:schemeClr w14:val="tx1"/>
                  </w14:solidFill>
                </w14:textFill>
              </w:rPr>
            </w:pPr>
            <w:r>
              <w:rPr>
                <w:color w:val="000000" w:themeColor="text1"/>
                <w:spacing w:val="6"/>
                <w14:textFill>
                  <w14:solidFill>
                    <w14:schemeClr w14:val="tx1"/>
                  </w14:solidFill>
                </w14:textFill>
              </w:rPr>
              <w:t>序号</w:t>
            </w:r>
          </w:p>
        </w:tc>
        <w:tc>
          <w:tcPr>
            <w:tcW w:w="3599" w:type="dxa"/>
            <w:tcBorders>
              <w:top w:val="single" w:color="auto" w:sz="4" w:space="0"/>
              <w:left w:val="single" w:color="auto" w:sz="4" w:space="0"/>
              <w:bottom w:val="single" w:color="auto" w:sz="4" w:space="0"/>
              <w:right w:val="single" w:color="auto" w:sz="4" w:space="0"/>
            </w:tcBorders>
          </w:tcPr>
          <w:p>
            <w:pPr>
              <w:pStyle w:val="13"/>
              <w:spacing w:before="56" w:line="227" w:lineRule="auto"/>
              <w:ind w:left="1590"/>
              <w:rPr>
                <w:color w:val="000000" w:themeColor="text1"/>
                <w14:textFill>
                  <w14:solidFill>
                    <w14:schemeClr w14:val="tx1"/>
                  </w14:solidFill>
                </w14:textFill>
              </w:rPr>
            </w:pPr>
            <w:r>
              <w:rPr>
                <w:color w:val="000000" w:themeColor="text1"/>
                <w:spacing w:val="6"/>
                <w14:textFill>
                  <w14:solidFill>
                    <w14:schemeClr w14:val="tx1"/>
                  </w14:solidFill>
                </w14:textFill>
              </w:rPr>
              <w:t>机场</w:t>
            </w:r>
          </w:p>
        </w:tc>
        <w:tc>
          <w:tcPr>
            <w:tcW w:w="2271" w:type="dxa"/>
            <w:tcBorders>
              <w:top w:val="single" w:color="auto" w:sz="4" w:space="0"/>
              <w:left w:val="single" w:color="auto" w:sz="4" w:space="0"/>
              <w:bottom w:val="single" w:color="auto" w:sz="4" w:space="0"/>
              <w:right w:val="single" w:color="auto" w:sz="4" w:space="0"/>
            </w:tcBorders>
          </w:tcPr>
          <w:p>
            <w:pPr>
              <w:pStyle w:val="13"/>
              <w:spacing w:before="55" w:line="228" w:lineRule="auto"/>
              <w:ind w:left="931"/>
              <w:rPr>
                <w:color w:val="000000" w:themeColor="text1"/>
                <w14:textFill>
                  <w14:solidFill>
                    <w14:schemeClr w14:val="tx1"/>
                  </w14:solidFill>
                </w14:textFill>
              </w:rPr>
            </w:pPr>
            <w:r>
              <w:rPr>
                <w:color w:val="000000" w:themeColor="text1"/>
                <w:spacing w:val="5"/>
                <w14:textFill>
                  <w14:solidFill>
                    <w14:schemeClr w14:val="tx1"/>
                  </w14:solidFill>
                </w14:textFill>
              </w:rPr>
              <w:t>车型</w:t>
            </w:r>
          </w:p>
        </w:tc>
        <w:tc>
          <w:tcPr>
            <w:tcW w:w="1391" w:type="dxa"/>
            <w:tcBorders>
              <w:top w:val="single" w:color="auto" w:sz="4" w:space="0"/>
              <w:left w:val="single" w:color="auto" w:sz="4" w:space="0"/>
              <w:bottom w:val="single" w:color="auto" w:sz="4" w:space="0"/>
              <w:right w:val="single" w:color="auto" w:sz="4" w:space="0"/>
            </w:tcBorders>
          </w:tcPr>
          <w:p>
            <w:pPr>
              <w:pStyle w:val="13"/>
              <w:spacing w:before="55" w:line="228" w:lineRule="auto"/>
              <w:ind w:left="489"/>
              <w:rPr>
                <w:color w:val="000000" w:themeColor="text1"/>
                <w14:textFill>
                  <w14:solidFill>
                    <w14:schemeClr w14:val="tx1"/>
                  </w14:solidFill>
                </w14:textFill>
              </w:rPr>
            </w:pPr>
            <w:r>
              <w:rPr>
                <w:color w:val="000000" w:themeColor="text1"/>
                <w:spacing w:val="5"/>
                <w14:textFill>
                  <w14:solidFill>
                    <w14:schemeClr w14:val="tx1"/>
                  </w14:solidFill>
                </w14:textFill>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841" w:type="dxa"/>
            <w:tcBorders>
              <w:top w:val="single" w:color="auto" w:sz="4" w:space="0"/>
              <w:left w:val="single" w:color="auto" w:sz="4" w:space="0"/>
              <w:bottom w:val="single" w:color="auto" w:sz="4" w:space="0"/>
              <w:right w:val="single" w:color="auto" w:sz="4" w:space="0"/>
            </w:tcBorders>
          </w:tcPr>
          <w:p>
            <w:pPr>
              <w:spacing w:before="94" w:line="185" w:lineRule="auto"/>
              <w:ind w:left="878"/>
              <w:rPr>
                <w:rFonts w:ascii="宋体" w:hAnsi="宋体" w:eastAsia="宋体" w:cs="宋体"/>
                <w:color w:val="000000" w:themeColor="text1"/>
                <w:spacing w:val="-5"/>
                <w:sz w:val="22"/>
                <w:szCs w:val="22"/>
                <w14:textFill>
                  <w14:solidFill>
                    <w14:schemeClr w14:val="tx1"/>
                  </w14:solidFill>
                </w14:textFill>
              </w:rPr>
            </w:pPr>
            <w:r>
              <w:rPr>
                <w:rFonts w:ascii="宋体" w:hAnsi="宋体" w:eastAsia="宋体" w:cs="宋体"/>
                <w:color w:val="000000" w:themeColor="text1"/>
                <w:spacing w:val="-5"/>
                <w:sz w:val="22"/>
                <w:szCs w:val="22"/>
                <w14:textFill>
                  <w14:solidFill>
                    <w14:schemeClr w14:val="tx1"/>
                  </w14:solidFill>
                </w14:textFill>
              </w:rPr>
              <w:t>1</w:t>
            </w:r>
          </w:p>
        </w:tc>
        <w:tc>
          <w:tcPr>
            <w:tcW w:w="3599" w:type="dxa"/>
            <w:tcBorders>
              <w:top w:val="single" w:color="auto" w:sz="4" w:space="0"/>
              <w:left w:val="single" w:color="auto" w:sz="4" w:space="0"/>
              <w:bottom w:val="single" w:color="auto" w:sz="4" w:space="0"/>
              <w:right w:val="single" w:color="auto" w:sz="4" w:space="0"/>
            </w:tcBorders>
          </w:tcPr>
          <w:p>
            <w:pPr>
              <w:pStyle w:val="13"/>
              <w:spacing w:before="128" w:line="219" w:lineRule="auto"/>
              <w:ind w:left="1371"/>
              <w:rPr>
                <w:color w:val="000000" w:themeColor="text1"/>
                <w:spacing w:val="-5"/>
                <w:sz w:val="22"/>
                <w:szCs w:val="22"/>
                <w:lang w:eastAsia="zh-CN"/>
                <w14:textFill>
                  <w14:solidFill>
                    <w14:schemeClr w14:val="tx1"/>
                  </w14:solidFill>
                </w14:textFill>
              </w:rPr>
            </w:pPr>
            <w:r>
              <w:rPr>
                <w:rFonts w:hint="eastAsia"/>
                <w:color w:val="000000" w:themeColor="text1"/>
                <w:spacing w:val="-5"/>
                <w:sz w:val="22"/>
                <w:szCs w:val="22"/>
                <w:lang w:eastAsia="zh-CN"/>
                <w14:textFill>
                  <w14:solidFill>
                    <w14:schemeClr w14:val="tx1"/>
                  </w14:solidFill>
                </w14:textFill>
              </w:rPr>
              <w:t>库尔勒机场</w:t>
            </w:r>
          </w:p>
        </w:tc>
        <w:tc>
          <w:tcPr>
            <w:tcW w:w="227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color w:val="000000" w:themeColor="text1"/>
                <w:spacing w:val="-5"/>
                <w:sz w:val="22"/>
                <w:szCs w:val="22"/>
                <w:lang w:eastAsia="zh-CN"/>
                <w14:textFill>
                  <w14:solidFill>
                    <w14:schemeClr w14:val="tx1"/>
                  </w14:solidFill>
                </w14:textFill>
              </w:rPr>
            </w:pPr>
            <w:r>
              <w:rPr>
                <w:rFonts w:hint="eastAsia" w:ascii="宋体" w:hAnsi="宋体" w:eastAsia="宋体" w:cs="宋体"/>
                <w:color w:val="000000" w:themeColor="text1"/>
                <w:spacing w:val="-5"/>
                <w:sz w:val="22"/>
                <w:szCs w:val="22"/>
                <w:lang w:eastAsia="zh-CN"/>
                <w14:textFill>
                  <w14:solidFill>
                    <w14:schemeClr w14:val="tx1"/>
                  </w14:solidFill>
                </w14:textFill>
              </w:rPr>
              <w:t>飞机除冰车（8000L）</w:t>
            </w:r>
          </w:p>
        </w:tc>
        <w:tc>
          <w:tcPr>
            <w:tcW w:w="1391" w:type="dxa"/>
            <w:tcBorders>
              <w:top w:val="single" w:color="auto" w:sz="4" w:space="0"/>
              <w:left w:val="single" w:color="auto" w:sz="4" w:space="0"/>
              <w:bottom w:val="single" w:color="auto" w:sz="4" w:space="0"/>
              <w:right w:val="single" w:color="auto" w:sz="4" w:space="0"/>
            </w:tcBorders>
          </w:tcPr>
          <w:p>
            <w:pPr>
              <w:pStyle w:val="13"/>
              <w:spacing w:before="162" w:line="184" w:lineRule="auto"/>
              <w:ind w:left="649"/>
              <w:rPr>
                <w:color w:val="000000" w:themeColor="text1"/>
                <w:spacing w:val="-5"/>
                <w:sz w:val="22"/>
                <w:szCs w:val="22"/>
                <w:lang w:eastAsia="zh-CN"/>
                <w14:textFill>
                  <w14:solidFill>
                    <w14:schemeClr w14:val="tx1"/>
                  </w14:solidFill>
                </w14:textFill>
              </w:rPr>
            </w:pPr>
            <w:r>
              <w:rPr>
                <w:rFonts w:hint="eastAsia"/>
                <w:color w:val="000000" w:themeColor="text1"/>
                <w:spacing w:val="-5"/>
                <w:sz w:val="22"/>
                <w:szCs w:val="22"/>
                <w:lang w:eastAsia="zh-CN"/>
                <w14:textFill>
                  <w14:solidFill>
                    <w14:schemeClr w14:val="tx1"/>
                  </w14:solidFill>
                </w14:textFill>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841" w:type="dxa"/>
            <w:tcBorders>
              <w:top w:val="single" w:color="auto" w:sz="4" w:space="0"/>
              <w:left w:val="single" w:color="auto" w:sz="4" w:space="0"/>
              <w:bottom w:val="single" w:color="auto" w:sz="4" w:space="0"/>
              <w:right w:val="single" w:color="auto" w:sz="4" w:space="0"/>
            </w:tcBorders>
          </w:tcPr>
          <w:p>
            <w:pPr>
              <w:spacing w:before="94" w:line="185" w:lineRule="auto"/>
              <w:ind w:left="878"/>
              <w:rPr>
                <w:rFonts w:ascii="宋体" w:hAnsi="宋体" w:eastAsia="宋体" w:cs="宋体"/>
                <w:color w:val="000000" w:themeColor="text1"/>
                <w:spacing w:val="-5"/>
                <w:sz w:val="22"/>
                <w:szCs w:val="22"/>
                <w14:textFill>
                  <w14:solidFill>
                    <w14:schemeClr w14:val="tx1"/>
                  </w14:solidFill>
                </w14:textFill>
              </w:rPr>
            </w:pPr>
            <w:r>
              <w:rPr>
                <w:rFonts w:ascii="宋体" w:hAnsi="宋体" w:eastAsia="宋体" w:cs="宋体"/>
                <w:color w:val="000000" w:themeColor="text1"/>
                <w:spacing w:val="-5"/>
                <w:sz w:val="22"/>
                <w:szCs w:val="22"/>
                <w14:textFill>
                  <w14:solidFill>
                    <w14:schemeClr w14:val="tx1"/>
                  </w14:solidFill>
                </w14:textFill>
              </w:rPr>
              <w:t>1</w:t>
            </w:r>
          </w:p>
        </w:tc>
        <w:tc>
          <w:tcPr>
            <w:tcW w:w="3599" w:type="dxa"/>
            <w:tcBorders>
              <w:top w:val="single" w:color="auto" w:sz="4" w:space="0"/>
              <w:left w:val="single" w:color="auto" w:sz="4" w:space="0"/>
              <w:bottom w:val="single" w:color="auto" w:sz="4" w:space="0"/>
              <w:right w:val="single" w:color="auto" w:sz="4" w:space="0"/>
            </w:tcBorders>
          </w:tcPr>
          <w:p>
            <w:pPr>
              <w:pStyle w:val="13"/>
              <w:spacing w:before="128" w:line="219" w:lineRule="auto"/>
              <w:ind w:left="1371"/>
              <w:rPr>
                <w:color w:val="000000" w:themeColor="text1"/>
                <w:spacing w:val="-5"/>
                <w:sz w:val="22"/>
                <w:szCs w:val="22"/>
                <w:lang w:eastAsia="zh-CN"/>
                <w14:textFill>
                  <w14:solidFill>
                    <w14:schemeClr w14:val="tx1"/>
                  </w14:solidFill>
                </w14:textFill>
              </w:rPr>
            </w:pPr>
            <w:r>
              <w:rPr>
                <w:rFonts w:hint="eastAsia"/>
                <w:color w:val="000000" w:themeColor="text1"/>
                <w:spacing w:val="-5"/>
                <w:sz w:val="22"/>
                <w:szCs w:val="22"/>
                <w:lang w:eastAsia="zh-CN"/>
                <w14:textFill>
                  <w14:solidFill>
                    <w14:schemeClr w14:val="tx1"/>
                  </w14:solidFill>
                </w14:textFill>
              </w:rPr>
              <w:t>库尔勒机场</w:t>
            </w:r>
          </w:p>
        </w:tc>
        <w:tc>
          <w:tcPr>
            <w:tcW w:w="227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color w:val="000000" w:themeColor="text1"/>
                <w:spacing w:val="-5"/>
                <w:sz w:val="22"/>
                <w:szCs w:val="22"/>
                <w:lang w:eastAsia="zh-CN"/>
                <w14:textFill>
                  <w14:solidFill>
                    <w14:schemeClr w14:val="tx1"/>
                  </w14:solidFill>
                </w14:textFill>
              </w:rPr>
            </w:pPr>
            <w:r>
              <w:rPr>
                <w:rFonts w:hint="eastAsia" w:ascii="宋体" w:hAnsi="宋体" w:eastAsia="宋体" w:cs="宋体"/>
                <w:color w:val="000000" w:themeColor="text1"/>
                <w:spacing w:val="-5"/>
                <w:sz w:val="22"/>
                <w:szCs w:val="22"/>
                <w:lang w:eastAsia="zh-CN"/>
                <w14:textFill>
                  <w14:solidFill>
                    <w14:schemeClr w14:val="tx1"/>
                  </w14:solidFill>
                </w14:textFill>
              </w:rPr>
              <w:t>飞机加温机</w:t>
            </w:r>
          </w:p>
        </w:tc>
        <w:tc>
          <w:tcPr>
            <w:tcW w:w="1391" w:type="dxa"/>
            <w:tcBorders>
              <w:top w:val="single" w:color="auto" w:sz="4" w:space="0"/>
              <w:left w:val="single" w:color="auto" w:sz="4" w:space="0"/>
              <w:bottom w:val="single" w:color="auto" w:sz="4" w:space="0"/>
              <w:right w:val="single" w:color="auto" w:sz="4" w:space="0"/>
            </w:tcBorders>
          </w:tcPr>
          <w:p>
            <w:pPr>
              <w:pStyle w:val="13"/>
              <w:spacing w:before="162" w:line="184" w:lineRule="auto"/>
              <w:ind w:left="649"/>
              <w:rPr>
                <w:color w:val="000000" w:themeColor="text1"/>
                <w:spacing w:val="-5"/>
                <w:sz w:val="22"/>
                <w:szCs w:val="22"/>
                <w:lang w:eastAsia="zh-CN"/>
                <w14:textFill>
                  <w14:solidFill>
                    <w14:schemeClr w14:val="tx1"/>
                  </w14:solidFill>
                </w14:textFill>
              </w:rPr>
            </w:pPr>
            <w:r>
              <w:rPr>
                <w:rFonts w:hint="eastAsia"/>
                <w:color w:val="000000" w:themeColor="text1"/>
                <w:spacing w:val="-5"/>
                <w:sz w:val="22"/>
                <w:szCs w:val="22"/>
                <w:lang w:eastAsia="zh-CN"/>
                <w14:textFill>
                  <w14:solidFill>
                    <w14:schemeClr w14:val="tx1"/>
                  </w14:solidFill>
                </w14:textFill>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841" w:type="dxa"/>
            <w:tcBorders>
              <w:top w:val="single" w:color="auto" w:sz="4" w:space="0"/>
              <w:left w:val="single" w:color="auto" w:sz="4" w:space="0"/>
              <w:bottom w:val="single" w:color="auto" w:sz="4" w:space="0"/>
              <w:right w:val="single" w:color="auto" w:sz="4" w:space="0"/>
            </w:tcBorders>
          </w:tcPr>
          <w:p>
            <w:pPr>
              <w:spacing w:before="94" w:line="185" w:lineRule="auto"/>
              <w:ind w:left="878"/>
              <w:rPr>
                <w:rFonts w:ascii="宋体" w:hAnsi="宋体" w:eastAsia="宋体" w:cs="宋体"/>
                <w:color w:val="000000" w:themeColor="text1"/>
                <w:spacing w:val="-5"/>
                <w:sz w:val="22"/>
                <w:szCs w:val="22"/>
                <w14:textFill>
                  <w14:solidFill>
                    <w14:schemeClr w14:val="tx1"/>
                  </w14:solidFill>
                </w14:textFill>
              </w:rPr>
            </w:pPr>
            <w:r>
              <w:rPr>
                <w:rFonts w:ascii="宋体" w:hAnsi="宋体" w:eastAsia="宋体" w:cs="宋体"/>
                <w:color w:val="000000" w:themeColor="text1"/>
                <w:spacing w:val="-5"/>
                <w:sz w:val="22"/>
                <w:szCs w:val="22"/>
                <w14:textFill>
                  <w14:solidFill>
                    <w14:schemeClr w14:val="tx1"/>
                  </w14:solidFill>
                </w14:textFill>
              </w:rPr>
              <w:t>1</w:t>
            </w:r>
          </w:p>
        </w:tc>
        <w:tc>
          <w:tcPr>
            <w:tcW w:w="3599" w:type="dxa"/>
            <w:tcBorders>
              <w:top w:val="single" w:color="auto" w:sz="4" w:space="0"/>
              <w:left w:val="single" w:color="auto" w:sz="4" w:space="0"/>
              <w:bottom w:val="single" w:color="auto" w:sz="4" w:space="0"/>
              <w:right w:val="single" w:color="auto" w:sz="4" w:space="0"/>
            </w:tcBorders>
          </w:tcPr>
          <w:p>
            <w:pPr>
              <w:pStyle w:val="13"/>
              <w:spacing w:before="128" w:line="219" w:lineRule="auto"/>
              <w:ind w:left="1371"/>
              <w:rPr>
                <w:color w:val="000000" w:themeColor="text1"/>
                <w:spacing w:val="-5"/>
                <w:sz w:val="22"/>
                <w:szCs w:val="22"/>
                <w:lang w:eastAsia="zh-CN"/>
                <w14:textFill>
                  <w14:solidFill>
                    <w14:schemeClr w14:val="tx1"/>
                  </w14:solidFill>
                </w14:textFill>
              </w:rPr>
            </w:pPr>
            <w:r>
              <w:rPr>
                <w:rFonts w:hint="eastAsia"/>
                <w:color w:val="000000" w:themeColor="text1"/>
                <w:spacing w:val="-5"/>
                <w:sz w:val="22"/>
                <w:szCs w:val="22"/>
                <w:lang w:eastAsia="zh-CN"/>
                <w14:textFill>
                  <w14:solidFill>
                    <w14:schemeClr w14:val="tx1"/>
                  </w14:solidFill>
                </w14:textFill>
              </w:rPr>
              <w:t>库尔勒机场</w:t>
            </w:r>
          </w:p>
        </w:tc>
        <w:tc>
          <w:tcPr>
            <w:tcW w:w="227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宋体" w:hAnsi="宋体" w:eastAsia="宋体" w:cs="宋体"/>
                <w:color w:val="000000" w:themeColor="text1"/>
                <w:spacing w:val="-5"/>
                <w:sz w:val="22"/>
                <w:szCs w:val="22"/>
                <w:lang w:eastAsia="zh-CN"/>
                <w14:textFill>
                  <w14:solidFill>
                    <w14:schemeClr w14:val="tx1"/>
                  </w14:solidFill>
                </w14:textFill>
              </w:rPr>
            </w:pPr>
            <w:r>
              <w:rPr>
                <w:rFonts w:ascii="宋体" w:hAnsi="宋体" w:eastAsia="宋体" w:cs="宋体"/>
                <w:color w:val="000000" w:themeColor="text1"/>
                <w:spacing w:val="-5"/>
                <w:sz w:val="22"/>
                <w:szCs w:val="22"/>
                <w:lang w:eastAsia="zh-CN"/>
                <w14:textFill>
                  <w14:solidFill>
                    <w14:schemeClr w14:val="tx1"/>
                  </w14:solidFill>
                </w14:textFill>
              </w:rPr>
              <w:t xml:space="preserve"> </w:t>
            </w:r>
            <w:r>
              <w:rPr>
                <w:rFonts w:hint="eastAsia" w:ascii="宋体" w:hAnsi="宋体" w:eastAsia="宋体" w:cs="宋体"/>
                <w:color w:val="000000" w:themeColor="text1"/>
                <w:spacing w:val="-5"/>
                <w:sz w:val="22"/>
                <w:szCs w:val="22"/>
                <w:lang w:eastAsia="zh-CN"/>
                <w14:textFill>
                  <w14:solidFill>
                    <w14:schemeClr w14:val="tx1"/>
                  </w14:solidFill>
                </w14:textFill>
              </w:rPr>
              <w:t>旅客摆渡车</w:t>
            </w:r>
          </w:p>
          <w:p>
            <w:pPr>
              <w:jc w:val="center"/>
              <w:textAlignment w:val="center"/>
              <w:rPr>
                <w:rFonts w:ascii="宋体" w:hAnsi="宋体" w:eastAsia="宋体" w:cs="宋体"/>
                <w:color w:val="000000" w:themeColor="text1"/>
                <w:spacing w:val="-5"/>
                <w:sz w:val="22"/>
                <w:szCs w:val="22"/>
                <w:lang w:eastAsia="zh-CN"/>
                <w14:textFill>
                  <w14:solidFill>
                    <w14:schemeClr w14:val="tx1"/>
                  </w14:solidFill>
                </w14:textFill>
              </w:rPr>
            </w:pPr>
            <w:r>
              <w:rPr>
                <w:rFonts w:hint="eastAsia" w:ascii="宋体" w:hAnsi="宋体" w:eastAsia="宋体" w:cs="宋体"/>
                <w:color w:val="000000" w:themeColor="text1"/>
                <w:spacing w:val="-5"/>
                <w:sz w:val="22"/>
                <w:szCs w:val="22"/>
                <w:lang w:eastAsia="zh-CN"/>
                <w14:textFill>
                  <w14:solidFill>
                    <w14:schemeClr w14:val="tx1"/>
                  </w14:solidFill>
                </w14:textFill>
              </w:rPr>
              <w:t>（新能源）</w:t>
            </w:r>
          </w:p>
        </w:tc>
        <w:tc>
          <w:tcPr>
            <w:tcW w:w="1391" w:type="dxa"/>
            <w:tcBorders>
              <w:top w:val="single" w:color="auto" w:sz="4" w:space="0"/>
              <w:left w:val="single" w:color="auto" w:sz="4" w:space="0"/>
              <w:bottom w:val="single" w:color="auto" w:sz="4" w:space="0"/>
              <w:right w:val="single" w:color="auto" w:sz="4" w:space="0"/>
            </w:tcBorders>
          </w:tcPr>
          <w:p>
            <w:pPr>
              <w:pStyle w:val="13"/>
              <w:spacing w:before="162" w:line="184" w:lineRule="auto"/>
              <w:ind w:left="649"/>
              <w:rPr>
                <w:color w:val="000000" w:themeColor="text1"/>
                <w:spacing w:val="-5"/>
                <w:sz w:val="22"/>
                <w:szCs w:val="22"/>
                <w:lang w:eastAsia="zh-CN"/>
                <w14:textFill>
                  <w14:solidFill>
                    <w14:schemeClr w14:val="tx1"/>
                  </w14:solidFill>
                </w14:textFill>
              </w:rPr>
            </w:pPr>
            <w:r>
              <w:rPr>
                <w:rFonts w:hint="eastAsia"/>
                <w:color w:val="000000" w:themeColor="text1"/>
                <w:spacing w:val="-5"/>
                <w:sz w:val="22"/>
                <w:szCs w:val="22"/>
                <w:lang w:eastAsia="zh-CN"/>
                <w14:textFill>
                  <w14:solidFill>
                    <w14:schemeClr w14:val="tx1"/>
                  </w14:solidFill>
                </w14:textFill>
              </w:rPr>
              <w:t>1</w:t>
            </w:r>
          </w:p>
        </w:tc>
      </w:tr>
    </w:tbl>
    <w:p>
      <w:pPr>
        <w:pStyle w:val="5"/>
        <w:rPr>
          <w:color w:val="000000" w:themeColor="text1"/>
          <w14:textFill>
            <w14:solidFill>
              <w14:schemeClr w14:val="tx1"/>
            </w14:solidFill>
          </w14:textFill>
        </w:rPr>
      </w:pPr>
    </w:p>
    <w:p>
      <w:pPr>
        <w:rPr>
          <w:color w:val="000000" w:themeColor="text1"/>
          <w14:textFill>
            <w14:solidFill>
              <w14:schemeClr w14:val="tx1"/>
            </w14:solidFill>
          </w14:textFill>
        </w:rPr>
        <w:sectPr>
          <w:headerReference r:id="rId15" w:type="default"/>
          <w:footerReference r:id="rId16" w:type="default"/>
          <w:pgSz w:w="11906" w:h="16839"/>
          <w:pgMar w:top="1118" w:right="1415" w:bottom="1156" w:left="1238" w:header="878" w:footer="994" w:gutter="0"/>
          <w:cols w:space="720" w:num="1"/>
        </w:sectPr>
      </w:pPr>
    </w:p>
    <w:p>
      <w:pPr>
        <w:pStyle w:val="5"/>
        <w:spacing w:line="244" w:lineRule="auto"/>
        <w:rPr>
          <w:color w:val="000000" w:themeColor="text1"/>
          <w14:textFill>
            <w14:solidFill>
              <w14:schemeClr w14:val="tx1"/>
            </w14:solidFill>
          </w14:textFill>
        </w:rPr>
      </w:pPr>
    </w:p>
    <w:p>
      <w:pPr>
        <w:pStyle w:val="5"/>
        <w:spacing w:line="245" w:lineRule="auto"/>
        <w:rPr>
          <w:color w:val="000000" w:themeColor="text1"/>
          <w14:textFill>
            <w14:solidFill>
              <w14:schemeClr w14:val="tx1"/>
            </w14:solidFill>
          </w14:textFill>
        </w:rPr>
      </w:pPr>
    </w:p>
    <w:p>
      <w:pPr>
        <w:spacing w:before="65" w:line="228" w:lineRule="auto"/>
        <w:ind w:left="8"/>
        <w:outlineLvl w:val="1"/>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8"/>
          <w:sz w:val="20"/>
          <w:szCs w:val="20"/>
          <w14:textFill>
            <w14:solidFill>
              <w14:schemeClr w14:val="tx1"/>
            </w14:solidFill>
          </w14:textFill>
        </w:rPr>
        <w:t>4.具体技术要求（技术参数）</w:t>
      </w:r>
    </w:p>
    <w:p>
      <w:pPr>
        <w:pStyle w:val="5"/>
        <w:spacing w:line="357" w:lineRule="auto"/>
        <w:rPr>
          <w:color w:val="000000" w:themeColor="text1"/>
          <w14:textFill>
            <w14:solidFill>
              <w14:schemeClr w14:val="tx1"/>
            </w14:solidFill>
          </w14:textFill>
        </w:rPr>
      </w:pPr>
    </w:p>
    <w:p>
      <w:pPr>
        <w:kinsoku/>
        <w:autoSpaceDE/>
        <w:autoSpaceDN/>
        <w:snapToGrid/>
        <w:spacing w:line="360" w:lineRule="auto"/>
        <w:outlineLvl w:val="2"/>
        <w:rPr>
          <w:rFonts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品目：除冰车（≥8000L）</w:t>
      </w:r>
    </w:p>
    <w:p>
      <w:pPr>
        <w:kinsoku/>
        <w:autoSpaceDE/>
        <w:autoSpaceDN/>
        <w:snapToGrid/>
        <w:spacing w:line="360" w:lineRule="auto"/>
        <w:ind w:firstLine="422" w:firstLineChars="200"/>
        <w:rPr>
          <w:rFonts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1</w:t>
      </w:r>
      <w:r>
        <w:rPr>
          <w:rFonts w:hint="eastAsia" w:ascii="宋体" w:hAnsi="宋体" w:eastAsia="宋体" w:cs="宋体"/>
          <w:b/>
          <w:color w:val="000000" w:themeColor="text1"/>
          <w:lang w:eastAsia="zh-CN"/>
          <w14:textFill>
            <w14:solidFill>
              <w14:schemeClr w14:val="tx1"/>
            </w14:solidFill>
          </w14:textFill>
        </w:rPr>
        <w:tab/>
      </w:r>
      <w:r>
        <w:rPr>
          <w:rFonts w:hint="eastAsia" w:ascii="宋体" w:hAnsi="宋体" w:eastAsia="宋体" w:cs="宋体"/>
          <w:b/>
          <w:color w:val="000000" w:themeColor="text1"/>
          <w14:textFill>
            <w14:solidFill>
              <w14:schemeClr w14:val="tx1"/>
            </w14:solidFill>
          </w14:textFill>
        </w:rPr>
        <w:t>产品概述</w:t>
      </w:r>
    </w:p>
    <w:p>
      <w:pPr>
        <w:pStyle w:val="6"/>
        <w:kinsoku/>
        <w:autoSpaceDE/>
        <w:autoSpaceDN/>
        <w:snapToGrid/>
        <w:spacing w:line="360" w:lineRule="auto"/>
        <w:ind w:firstLine="420" w:firstLineChars="200"/>
        <w:rPr>
          <w:rFonts w:ascii="宋体" w:hAnsi="宋体" w:eastAsia="宋体" w:cs="宋体"/>
          <w:color w:val="000000" w:themeColor="text1"/>
          <w:sz w:val="21"/>
          <w:lang w:val="en-GB"/>
          <w14:textFill>
            <w14:solidFill>
              <w14:schemeClr w14:val="tx1"/>
            </w14:solidFill>
          </w14:textFill>
        </w:rPr>
      </w:pPr>
      <w:r>
        <w:rPr>
          <w:rFonts w:hint="eastAsia" w:ascii="宋体" w:hAnsi="宋体" w:eastAsia="宋体" w:cs="宋体"/>
          <w:color w:val="000000" w:themeColor="text1"/>
          <w:sz w:val="21"/>
          <w:lang w:eastAsia="zh-CN"/>
          <w14:textFill>
            <w14:solidFill>
              <w14:schemeClr w14:val="tx1"/>
            </w14:solidFill>
          </w14:textFill>
        </w:rPr>
        <w:t>飞机</w:t>
      </w:r>
      <w:r>
        <w:rPr>
          <w:rFonts w:hint="eastAsia" w:ascii="宋体" w:hAnsi="宋体" w:eastAsia="宋体" w:cs="宋体"/>
          <w:color w:val="000000" w:themeColor="text1"/>
          <w:sz w:val="21"/>
          <w14:textFill>
            <w14:solidFill>
              <w14:schemeClr w14:val="tx1"/>
            </w14:solidFill>
          </w14:textFill>
        </w:rPr>
        <w:t>除冰车，是将加热到一定温度的除冰液，以一定压力喷洒到飞机局部结冰部位或飞机全身，进行除冰的机场地面专用设备。</w:t>
      </w:r>
    </w:p>
    <w:p>
      <w:pPr>
        <w:pStyle w:val="6"/>
        <w:kinsoku/>
        <w:autoSpaceDE/>
        <w:autoSpaceDN/>
        <w:snapToGrid/>
        <w:spacing w:line="360" w:lineRule="auto"/>
        <w:ind w:firstLine="420" w:firstLineChars="200"/>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除冰车</w:t>
      </w:r>
      <w:r>
        <w:rPr>
          <w:rFonts w:hint="eastAsia" w:ascii="宋体" w:hAnsi="宋体" w:eastAsia="宋体" w:cs="宋体"/>
          <w:color w:val="000000" w:themeColor="text1"/>
          <w:sz w:val="21"/>
          <w:lang w:eastAsia="zh-CN"/>
          <w14:textFill>
            <w14:solidFill>
              <w14:schemeClr w14:val="tx1"/>
            </w14:solidFill>
          </w14:textFill>
        </w:rPr>
        <w:t>需</w:t>
      </w:r>
      <w:r>
        <w:rPr>
          <w:rFonts w:hint="eastAsia" w:ascii="宋体" w:hAnsi="宋体" w:eastAsia="宋体" w:cs="宋体"/>
          <w:color w:val="000000" w:themeColor="text1"/>
          <w:sz w:val="21"/>
          <w14:textFill>
            <w14:solidFill>
              <w14:schemeClr w14:val="tx1"/>
            </w14:solidFill>
          </w14:textFill>
        </w:rPr>
        <w:t>为直热型，在除冰喷洒的同时进行加热，即可达到额定除冰作业温度，实现边加热边喷洒；同时配备防冰液箱、防冰液泵、防冰喷枪，对飞机进行防冰作业。</w:t>
      </w:r>
    </w:p>
    <w:p>
      <w:pPr>
        <w:pStyle w:val="6"/>
        <w:kinsoku/>
        <w:autoSpaceDE/>
        <w:autoSpaceDN/>
        <w:snapToGrid/>
        <w:spacing w:line="360" w:lineRule="auto"/>
        <w:ind w:firstLine="420" w:firstLineChars="200"/>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由于配有高空作业装置，除冰车还可用于飞机的维修、检查和清洗作业。</w:t>
      </w:r>
    </w:p>
    <w:p>
      <w:pPr>
        <w:kinsoku/>
        <w:autoSpaceDE/>
        <w:autoSpaceDN/>
        <w:snapToGrid/>
        <w:spacing w:line="360" w:lineRule="auto"/>
        <w:ind w:firstLine="422" w:firstLineChars="200"/>
        <w:rPr>
          <w:rFonts w:ascii="宋体" w:hAnsi="宋体" w:eastAsia="宋体" w:cs="宋体"/>
          <w:b/>
          <w:color w:val="000000" w:themeColor="text1"/>
          <w:lang w:eastAsia="zh-CN"/>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2</w:t>
      </w:r>
      <w:r>
        <w:rPr>
          <w:rFonts w:hint="eastAsia" w:ascii="宋体" w:hAnsi="宋体" w:eastAsia="宋体" w:cs="宋体"/>
          <w:b/>
          <w:color w:val="000000" w:themeColor="text1"/>
          <w:lang w:eastAsia="zh-CN"/>
          <w14:textFill>
            <w14:solidFill>
              <w14:schemeClr w14:val="tx1"/>
            </w14:solidFill>
          </w14:textFill>
        </w:rPr>
        <w:tab/>
      </w:r>
      <w:r>
        <w:rPr>
          <w:rFonts w:hint="eastAsia" w:ascii="宋体" w:hAnsi="宋体" w:eastAsia="宋体" w:cs="宋体"/>
          <w:b/>
          <w:color w:val="000000" w:themeColor="text1"/>
          <w14:textFill>
            <w14:solidFill>
              <w14:schemeClr w14:val="tx1"/>
            </w14:solidFill>
          </w14:textFill>
        </w:rPr>
        <w:t>产品标准</w:t>
      </w:r>
      <w:r>
        <w:rPr>
          <w:rFonts w:hint="eastAsia" w:ascii="宋体" w:hAnsi="宋体" w:eastAsia="宋体" w:cs="宋体"/>
          <w:b/>
          <w:color w:val="000000" w:themeColor="text1"/>
          <w:lang w:eastAsia="zh-CN"/>
          <w14:textFill>
            <w14:solidFill>
              <w14:schemeClr w14:val="tx1"/>
            </w14:solidFill>
          </w14:textFill>
        </w:rPr>
        <w:tab/>
      </w:r>
      <w:r>
        <w:rPr>
          <w:rFonts w:hint="eastAsia" w:ascii="宋体" w:hAnsi="宋体" w:eastAsia="宋体" w:cs="宋体"/>
          <w:b/>
          <w:color w:val="000000" w:themeColor="text1"/>
          <w:lang w:eastAsia="zh-CN"/>
          <w14:textFill>
            <w14:solidFill>
              <w14:schemeClr w14:val="tx1"/>
            </w14:solidFill>
          </w14:textFill>
        </w:rPr>
        <w:t>要求</w:t>
      </w:r>
    </w:p>
    <w:p>
      <w:pPr>
        <w:kinsoku/>
        <w:autoSpaceDE/>
        <w:autoSpaceDN/>
        <w:snapToGrid/>
        <w:spacing w:line="360" w:lineRule="auto"/>
        <w:ind w:firstLine="422" w:firstLineChars="200"/>
        <w:rPr>
          <w:rFonts w:ascii="宋体" w:hAnsi="宋体" w:eastAsia="宋体" w:cs="宋体"/>
          <w:b/>
          <w:color w:val="000000" w:themeColor="text1"/>
          <w:lang w:eastAsia="zh-CN"/>
          <w14:textFill>
            <w14:solidFill>
              <w14:schemeClr w14:val="tx1"/>
            </w14:solidFill>
          </w14:textFill>
        </w:rPr>
      </w:pPr>
      <w:r>
        <w:rPr>
          <w:rFonts w:hint="eastAsia" w:ascii="宋体" w:hAnsi="宋体" w:eastAsia="宋体" w:cs="宋体"/>
          <w:b/>
          <w:color w:val="000000" w:themeColor="text1"/>
          <w:lang w:eastAsia="zh-CN"/>
          <w14:textFill>
            <w14:solidFill>
              <w14:schemeClr w14:val="tx1"/>
            </w14:solidFill>
          </w14:textFill>
        </w:rPr>
        <w:t>2.1</w:t>
      </w:r>
      <w:r>
        <w:rPr>
          <w:rFonts w:hint="eastAsia" w:ascii="宋体" w:hAnsi="宋体" w:eastAsia="宋体" w:cs="宋体"/>
          <w:b/>
          <w:color w:val="000000" w:themeColor="text1"/>
          <w:lang w:eastAsia="zh-CN"/>
          <w14:textFill>
            <w14:solidFill>
              <w14:schemeClr w14:val="tx1"/>
            </w14:solidFill>
          </w14:textFill>
        </w:rPr>
        <w:tab/>
      </w:r>
      <w:r>
        <w:rPr>
          <w:rFonts w:hint="eastAsia" w:ascii="宋体" w:hAnsi="宋体" w:eastAsia="宋体" w:cs="宋体"/>
          <w:b/>
          <w:color w:val="000000" w:themeColor="text1"/>
          <w:lang w:eastAsia="zh-CN"/>
          <w14:textFill>
            <w14:solidFill>
              <w14:schemeClr w14:val="tx1"/>
            </w14:solidFill>
          </w14:textFill>
        </w:rPr>
        <w:t>GB/T23417-2024</w:t>
      </w:r>
      <w:r>
        <w:rPr>
          <w:rFonts w:hint="eastAsia" w:ascii="宋体" w:hAnsi="宋体" w:eastAsia="宋体" w:cs="宋体"/>
          <w:b/>
          <w:color w:val="000000" w:themeColor="text1"/>
          <w:lang w:eastAsia="zh-CN"/>
          <w14:textFill>
            <w14:solidFill>
              <w14:schemeClr w14:val="tx1"/>
            </w14:solidFill>
          </w14:textFill>
        </w:rPr>
        <w:tab/>
      </w:r>
      <w:r>
        <w:rPr>
          <w:rFonts w:hint="eastAsia" w:ascii="宋体" w:hAnsi="宋体" w:eastAsia="宋体" w:cs="宋体"/>
          <w:b/>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自行式飞机除冰车功能要求</w:t>
      </w:r>
      <w:r>
        <w:rPr>
          <w:rFonts w:hint="eastAsia" w:ascii="宋体" w:hAnsi="宋体" w:eastAsia="宋体" w:cs="宋体"/>
          <w:color w:val="000000" w:themeColor="text1"/>
          <w14:textFill>
            <w14:solidFill>
              <w14:schemeClr w14:val="tx1"/>
            </w14:solidFill>
          </w14:textFill>
        </w:rPr>
        <w:t>》</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2.3</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GB7258</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《机动车运行安全技术条件》</w:t>
      </w:r>
    </w:p>
    <w:p>
      <w:pPr>
        <w:kinsoku/>
        <w:autoSpaceDE/>
        <w:autoSpaceDN/>
        <w:snapToGrid/>
        <w:spacing w:line="360" w:lineRule="auto"/>
        <w:ind w:firstLine="42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2.4</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lang w:eastAsia="zh-CN"/>
          <w14:textFill>
            <w14:solidFill>
              <w14:schemeClr w14:val="tx1"/>
            </w14:solidFill>
          </w14:textFill>
        </w:rPr>
        <w:t>AC-137-CA-2019-01</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飞机除冰车检测规范</w:t>
      </w:r>
      <w:r>
        <w:rPr>
          <w:rFonts w:hint="eastAsia" w:ascii="宋体" w:hAnsi="宋体" w:eastAsia="宋体" w:cs="宋体"/>
          <w:color w:val="000000" w:themeColor="text1"/>
          <w14:textFill>
            <w14:solidFill>
              <w14:schemeClr w14:val="tx1"/>
            </w14:solidFill>
          </w14:textFill>
        </w:rPr>
        <w:t>》</w:t>
      </w:r>
    </w:p>
    <w:p>
      <w:pPr>
        <w:kinsoku/>
        <w:autoSpaceDE/>
        <w:autoSpaceDN/>
        <w:snapToGrid/>
        <w:spacing w:line="360" w:lineRule="auto"/>
        <w:ind w:firstLine="422" w:firstLineChars="200"/>
        <w:rPr>
          <w:rFonts w:ascii="宋体" w:hAnsi="宋体" w:eastAsia="宋体" w:cs="宋体"/>
          <w:b/>
          <w:color w:val="000000" w:themeColor="text1"/>
          <w:lang w:eastAsia="zh-CN"/>
          <w14:textFill>
            <w14:solidFill>
              <w14:schemeClr w14:val="tx1"/>
            </w14:solidFill>
          </w14:textFill>
        </w:rPr>
      </w:pPr>
      <w:r>
        <w:rPr>
          <w:rFonts w:hint="eastAsia" w:ascii="宋体" w:hAnsi="宋体" w:eastAsia="宋体" w:cs="宋体"/>
          <w:b/>
          <w:color w:val="000000" w:themeColor="text1"/>
          <w:lang w:eastAsia="zh-CN"/>
          <w14:textFill>
            <w14:solidFill>
              <w14:schemeClr w14:val="tx1"/>
            </w14:solidFill>
          </w14:textFill>
        </w:rPr>
        <w:t>3</w:t>
      </w:r>
      <w:r>
        <w:rPr>
          <w:rFonts w:hint="eastAsia" w:ascii="宋体" w:hAnsi="宋体" w:eastAsia="宋体" w:cs="宋体"/>
          <w:b/>
          <w:color w:val="000000" w:themeColor="text1"/>
          <w:lang w:eastAsia="zh-CN"/>
          <w14:textFill>
            <w14:solidFill>
              <w14:schemeClr w14:val="tx1"/>
            </w14:solidFill>
          </w14:textFill>
        </w:rPr>
        <w:tab/>
      </w:r>
      <w:r>
        <w:rPr>
          <w:rFonts w:hint="eastAsia" w:ascii="宋体" w:hAnsi="宋体" w:eastAsia="宋体" w:cs="宋体"/>
          <w:b/>
          <w:color w:val="000000" w:themeColor="text1"/>
          <w14:textFill>
            <w14:solidFill>
              <w14:schemeClr w14:val="tx1"/>
            </w14:solidFill>
          </w14:textFill>
        </w:rPr>
        <w:t>主要技术参数</w:t>
      </w:r>
      <w:r>
        <w:rPr>
          <w:rFonts w:hint="eastAsia" w:ascii="宋体" w:hAnsi="宋体" w:eastAsia="宋体" w:cs="宋体"/>
          <w:b/>
          <w:color w:val="000000" w:themeColor="text1"/>
          <w:lang w:eastAsia="zh-CN"/>
          <w14:textFill>
            <w14:solidFill>
              <w14:schemeClr w14:val="tx1"/>
            </w14:solidFill>
          </w14:textFill>
        </w:rPr>
        <w:t>要求</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.1除冰性能参数</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3.1.1</w:t>
      </w:r>
      <w:r>
        <w:rPr>
          <w:rFonts w:hint="eastAsia" w:ascii="宋体" w:hAnsi="宋体" w:eastAsia="宋体" w:cs="宋体"/>
          <w:color w:val="000000" w:themeColor="text1"/>
          <w14:textFill>
            <w14:solidFill>
              <w14:schemeClr w14:val="tx1"/>
            </w14:solidFill>
          </w14:textFill>
        </w:rPr>
        <w:t>除冰液箱容量：</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lang w:eastAsia="zh-CN"/>
          <w14:textFill>
            <w14:solidFill>
              <w14:schemeClr w14:val="tx1"/>
            </w14:solidFill>
          </w14:textFill>
        </w:rPr>
        <w:t>800</w:t>
      </w:r>
      <w:r>
        <w:rPr>
          <w:rFonts w:hint="eastAsia" w:ascii="宋体" w:hAnsi="宋体" w:eastAsia="宋体" w:cs="宋体"/>
          <w:color w:val="000000" w:themeColor="text1"/>
          <w14:textFill>
            <w14:solidFill>
              <w14:schemeClr w14:val="tx1"/>
            </w14:solidFill>
          </w14:textFill>
        </w:rPr>
        <w:t>0L</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3.1.2</w:t>
      </w:r>
      <w:r>
        <w:rPr>
          <w:rFonts w:hint="eastAsia" w:ascii="宋体" w:hAnsi="宋体" w:eastAsia="宋体" w:cs="宋体"/>
          <w:color w:val="000000" w:themeColor="text1"/>
          <w14:textFill>
            <w14:solidFill>
              <w14:schemeClr w14:val="tx1"/>
            </w14:solidFill>
          </w14:textFill>
        </w:rPr>
        <w:t>除冰喷洒压力：</w:t>
      </w:r>
      <w:r>
        <w:rPr>
          <w:rFonts w:hint="eastAsia" w:ascii="宋体" w:hAnsi="宋体" w:eastAsia="宋体" w:cs="宋体"/>
          <w:bCs/>
          <w:color w:val="000000" w:themeColor="text1"/>
          <w:lang w:eastAsia="zh-CN"/>
          <w14:textFill>
            <w14:solidFill>
              <w14:schemeClr w14:val="tx1"/>
            </w14:solidFill>
          </w14:textFill>
        </w:rPr>
        <w:t>≥1.3</w:t>
      </w:r>
      <w:r>
        <w:rPr>
          <w:rFonts w:hint="eastAsia" w:ascii="宋体" w:hAnsi="宋体" w:cs="宋体"/>
          <w:bCs/>
          <w:color w:val="000000" w:themeColor="text1"/>
          <w:lang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MPa</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3.1.3</w:t>
      </w:r>
      <w:r>
        <w:rPr>
          <w:rFonts w:hint="eastAsia" w:ascii="宋体" w:hAnsi="宋体" w:eastAsia="宋体" w:cs="宋体"/>
          <w:color w:val="000000" w:themeColor="text1"/>
          <w14:textFill>
            <w14:solidFill>
              <w14:schemeClr w14:val="tx1"/>
            </w14:solidFill>
          </w14:textFill>
        </w:rPr>
        <w:t>额定喷洒流量：</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227</w:t>
      </w:r>
      <w:r>
        <w:rPr>
          <w:rFonts w:hint="eastAsia" w:ascii="宋体" w:hAnsi="宋体" w:eastAsia="宋体" w:cs="宋体"/>
          <w:color w:val="000000" w:themeColor="text1"/>
          <w14:textFill>
            <w14:solidFill>
              <w14:schemeClr w14:val="tx1"/>
            </w14:solidFill>
          </w14:textFill>
        </w:rPr>
        <w:t>L/min</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3.1.4</w:t>
      </w:r>
      <w:r>
        <w:rPr>
          <w:rFonts w:hint="eastAsia" w:ascii="宋体" w:hAnsi="宋体" w:eastAsia="宋体" w:cs="宋体"/>
          <w:color w:val="000000" w:themeColor="text1"/>
          <w14:textFill>
            <w14:solidFill>
              <w14:schemeClr w14:val="tx1"/>
            </w14:solidFill>
          </w14:textFill>
        </w:rPr>
        <w:t>额定除冰喷洒温度：</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85</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vertAlign w:val="superscript"/>
          <w14:textFill>
            <w14:solidFill>
              <w14:schemeClr w14:val="tx1"/>
            </w14:solidFill>
          </w14:textFill>
        </w:rPr>
        <w:t>o</w:t>
      </w:r>
      <w:r>
        <w:rPr>
          <w:rFonts w:hint="eastAsia" w:ascii="宋体" w:hAnsi="宋体" w:eastAsia="宋体" w:cs="宋体"/>
          <w:color w:val="000000" w:themeColor="text1"/>
          <w14:textFill>
            <w14:solidFill>
              <w14:schemeClr w14:val="tx1"/>
            </w14:solidFill>
          </w14:textFill>
        </w:rPr>
        <w:t>C</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3.1.5</w:t>
      </w:r>
      <w:r>
        <w:rPr>
          <w:rFonts w:hint="eastAsia" w:ascii="宋体" w:hAnsi="宋体" w:eastAsia="宋体" w:cs="宋体"/>
          <w:color w:val="000000" w:themeColor="text1"/>
          <w14:textFill>
            <w14:solidFill>
              <w14:schemeClr w14:val="tx1"/>
            </w14:solidFill>
          </w14:textFill>
        </w:rPr>
        <w:t>除冰液最高加热温度：</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95</w:t>
      </w:r>
      <w:r>
        <w:rPr>
          <w:rFonts w:hint="eastAsia" w:ascii="宋体" w:hAnsi="宋体" w:eastAsia="宋体" w:cs="宋体"/>
          <w:color w:val="000000" w:themeColor="text1"/>
          <w:vertAlign w:val="superscript"/>
          <w14:textFill>
            <w14:solidFill>
              <w14:schemeClr w14:val="tx1"/>
            </w14:solidFill>
          </w14:textFill>
        </w:rPr>
        <w:t>o</w:t>
      </w:r>
      <w:r>
        <w:rPr>
          <w:rFonts w:hint="eastAsia" w:ascii="宋体" w:hAnsi="宋体" w:eastAsia="宋体" w:cs="宋体"/>
          <w:color w:val="000000" w:themeColor="text1"/>
          <w14:textFill>
            <w14:solidFill>
              <w14:schemeClr w14:val="tx1"/>
            </w14:solidFill>
          </w14:textFill>
        </w:rPr>
        <w:t>C</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3.1.6</w:t>
      </w:r>
      <w:r>
        <w:rPr>
          <w:rFonts w:hint="eastAsia" w:ascii="宋体" w:hAnsi="宋体" w:eastAsia="宋体" w:cs="宋体"/>
          <w:color w:val="000000" w:themeColor="text1"/>
          <w14:textFill>
            <w14:solidFill>
              <w14:schemeClr w14:val="tx1"/>
            </w14:solidFill>
          </w14:textFill>
        </w:rPr>
        <w:t>最大射程：</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29m</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.2加热能力</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3.2.1</w:t>
      </w:r>
      <w:r>
        <w:rPr>
          <w:rFonts w:hint="eastAsia" w:ascii="宋体" w:hAnsi="宋体" w:eastAsia="宋体" w:cs="宋体"/>
          <w:color w:val="000000" w:themeColor="text1"/>
          <w14:textFill>
            <w14:solidFill>
              <w14:schemeClr w14:val="tx1"/>
            </w14:solidFill>
          </w14:textFill>
        </w:rPr>
        <w:t>额定热功率：</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1200kW</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3.2.2</w:t>
      </w:r>
      <w:r>
        <w:rPr>
          <w:rFonts w:hint="eastAsia" w:ascii="宋体" w:hAnsi="宋体" w:eastAsia="宋体" w:cs="宋体"/>
          <w:color w:val="000000" w:themeColor="text1"/>
          <w14:textFill>
            <w14:solidFill>
              <w14:schemeClr w14:val="tx1"/>
            </w14:solidFill>
          </w14:textFill>
        </w:rPr>
        <w:t>热效率：</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.3防冰性能参数</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3.3.1</w:t>
      </w:r>
      <w:r>
        <w:rPr>
          <w:rFonts w:hint="eastAsia" w:ascii="宋体" w:hAnsi="宋体" w:eastAsia="宋体" w:cs="宋体"/>
          <w:color w:val="000000" w:themeColor="text1"/>
          <w14:textFill>
            <w14:solidFill>
              <w14:schemeClr w14:val="tx1"/>
            </w14:solidFill>
          </w14:textFill>
        </w:rPr>
        <w:t>液箱容量：</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lang w:eastAsia="zh-CN"/>
          <w14:textFill>
            <w14:solidFill>
              <w14:schemeClr w14:val="tx1"/>
            </w14:solidFill>
          </w14:textFill>
        </w:rPr>
        <w:t>0</w:t>
      </w:r>
      <w:r>
        <w:rPr>
          <w:rFonts w:hint="eastAsia" w:ascii="宋体" w:hAnsi="宋体" w:eastAsia="宋体" w:cs="宋体"/>
          <w:color w:val="000000" w:themeColor="text1"/>
          <w14:textFill>
            <w14:solidFill>
              <w14:schemeClr w14:val="tx1"/>
            </w14:solidFill>
          </w14:textFill>
        </w:rPr>
        <w:t>00L</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3.3.2</w:t>
      </w:r>
      <w:r>
        <w:rPr>
          <w:rFonts w:hint="eastAsia" w:ascii="宋体" w:hAnsi="宋体" w:eastAsia="宋体" w:cs="宋体"/>
          <w:color w:val="000000" w:themeColor="text1"/>
          <w14:textFill>
            <w14:solidFill>
              <w14:schemeClr w14:val="tx1"/>
            </w14:solidFill>
          </w14:textFill>
        </w:rPr>
        <w:t>喷洒压力：</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bCs/>
          <w:color w:val="000000" w:themeColor="text1"/>
          <w:lang w:eastAsia="zh-CN"/>
          <w14:textFill>
            <w14:solidFill>
              <w14:schemeClr w14:val="tx1"/>
            </w14:solidFill>
          </w14:textFill>
        </w:rPr>
        <w:t>≥0.35</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MPa</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3.3.3</w:t>
      </w:r>
      <w:r>
        <w:rPr>
          <w:rFonts w:hint="eastAsia" w:ascii="宋体" w:hAnsi="宋体" w:eastAsia="宋体" w:cs="宋体"/>
          <w:color w:val="000000" w:themeColor="text1"/>
          <w14:textFill>
            <w14:solidFill>
              <w14:schemeClr w14:val="tx1"/>
            </w14:solidFill>
          </w14:textFill>
        </w:rPr>
        <w:t>额定喷洒流量：</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90</w:t>
      </w:r>
      <w:r>
        <w:rPr>
          <w:rFonts w:hint="eastAsia" w:ascii="宋体" w:hAnsi="宋体" w:eastAsia="宋体" w:cs="宋体"/>
          <w:color w:val="000000" w:themeColor="text1"/>
          <w14:textFill>
            <w14:solidFill>
              <w14:schemeClr w14:val="tx1"/>
            </w14:solidFill>
          </w14:textFill>
        </w:rPr>
        <w:t>L/min</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3.3.4</w:t>
      </w:r>
      <w:r>
        <w:rPr>
          <w:rFonts w:hint="eastAsia" w:ascii="宋体" w:hAnsi="宋体" w:eastAsia="宋体" w:cs="宋体"/>
          <w:color w:val="000000" w:themeColor="text1"/>
          <w14:textFill>
            <w14:solidFill>
              <w14:schemeClr w14:val="tx1"/>
            </w14:solidFill>
          </w14:textFill>
        </w:rPr>
        <w:t>最大射程：</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23m</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.4高空作业性能参数</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.4</w:t>
      </w: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最大工作高度：</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14m</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.4</w:t>
      </w:r>
      <w:r>
        <w:rPr>
          <w:rFonts w:hint="eastAsia" w:ascii="宋体" w:hAnsi="宋体" w:eastAsia="宋体" w:cs="宋体"/>
          <w:color w:val="000000" w:themeColor="text1"/>
          <w:lang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最大作业幅度：</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10m</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.4</w:t>
      </w: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工作斗额定承重：</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160kg</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.4</w:t>
      </w: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最大回转角度：</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左右175度</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.5除冰行驶最低稳定车速：≤3km/h</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.6除冰行驶最大车速：</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5km/h</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ab/>
      </w:r>
      <w:r>
        <w:rPr>
          <w:rFonts w:hint="eastAsia" w:ascii="宋体" w:hAnsi="宋体" w:eastAsia="宋体" w:cs="宋体"/>
          <w:color w:val="000000" w:themeColor="text1"/>
          <w14:textFill>
            <w14:solidFill>
              <w14:schemeClr w14:val="tx1"/>
            </w14:solidFill>
          </w14:textFill>
        </w:rPr>
        <w:t>正常行驶的最大车速：</w:t>
      </w:r>
      <w:r>
        <w:rPr>
          <w:rFonts w:hint="eastAsia" w:ascii="宋体" w:hAnsi="宋体" w:eastAsia="宋体" w:cs="宋体"/>
          <w:bCs/>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60km/h</w:t>
      </w:r>
    </w:p>
    <w:p>
      <w:pPr>
        <w:kinsoku/>
        <w:autoSpaceDE/>
        <w:autoSpaceDN/>
        <w:snapToGrid/>
        <w:spacing w:line="360" w:lineRule="auto"/>
        <w:ind w:firstLine="422" w:firstLineChars="200"/>
        <w:rPr>
          <w:rFonts w:ascii="宋体" w:hAnsi="宋体" w:eastAsia="宋体" w:cs="宋体"/>
          <w:b/>
          <w:color w:val="000000" w:themeColor="text1"/>
          <w:lang w:eastAsia="zh-CN"/>
          <w14:textFill>
            <w14:solidFill>
              <w14:schemeClr w14:val="tx1"/>
            </w14:solidFill>
          </w14:textFill>
        </w:rPr>
      </w:pPr>
      <w:r>
        <w:rPr>
          <w:rFonts w:hint="eastAsia" w:ascii="宋体" w:hAnsi="宋体" w:eastAsia="宋体" w:cs="宋体"/>
          <w:b/>
          <w:color w:val="000000" w:themeColor="text1"/>
          <w:lang w:eastAsia="zh-CN"/>
          <w14:textFill>
            <w14:solidFill>
              <w14:schemeClr w14:val="tx1"/>
            </w14:solidFill>
          </w14:textFill>
        </w:rPr>
        <w:t>4</w:t>
      </w:r>
      <w:r>
        <w:rPr>
          <w:rFonts w:hint="eastAsia" w:ascii="宋体" w:hAnsi="宋体" w:eastAsia="宋体" w:cs="宋体"/>
          <w:b/>
          <w:color w:val="000000" w:themeColor="text1"/>
          <w:lang w:eastAsia="zh-CN"/>
          <w14:textFill>
            <w14:solidFill>
              <w14:schemeClr w14:val="tx1"/>
            </w14:solidFill>
          </w14:textFill>
        </w:rPr>
        <w:tab/>
      </w:r>
      <w:r>
        <w:rPr>
          <w:rFonts w:hint="eastAsia" w:ascii="宋体" w:hAnsi="宋体" w:eastAsia="宋体" w:cs="宋体"/>
          <w:b/>
          <w:color w:val="000000" w:themeColor="text1"/>
          <w14:textFill>
            <w14:solidFill>
              <w14:schemeClr w14:val="tx1"/>
            </w14:solidFill>
          </w14:textFill>
        </w:rPr>
        <w:t>基本组成单元</w:t>
      </w:r>
      <w:r>
        <w:rPr>
          <w:rFonts w:hint="eastAsia" w:ascii="宋体" w:hAnsi="宋体" w:eastAsia="宋体" w:cs="宋体"/>
          <w:b/>
          <w:color w:val="000000" w:themeColor="text1"/>
          <w:lang w:eastAsia="zh-CN"/>
          <w14:textFill>
            <w14:solidFill>
              <w14:schemeClr w14:val="tx1"/>
            </w14:solidFill>
          </w14:textFill>
        </w:rPr>
        <w:t>要求</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飞机除冰车主要由汽车底盘、辅梁总成、罩壳总成、发动机总成、加热锅炉、除冰泵、防冰泵、高空作业系统、喷枪、液箱、除防冰管路系统、液压系统、电气系统、车载有线对讲机系统等组成。</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.1汽车底盘</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4.1.1</w:t>
      </w:r>
      <w:r>
        <w:rPr>
          <w:rFonts w:hint="eastAsia" w:ascii="宋体" w:hAnsi="宋体" w:eastAsia="宋体" w:cs="宋体"/>
          <w:color w:val="000000" w:themeColor="text1"/>
          <w14:textFill>
            <w14:solidFill>
              <w14:schemeClr w14:val="tx1"/>
            </w14:solidFill>
          </w14:textFill>
        </w:rPr>
        <w:t>采用柴油二类底盘改装，采用柴油二类底盘改装，底盘采用自动变速箱，自动进行正常行走模式和除冰低速行走模式切换。</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4.1.2</w:t>
      </w:r>
      <w:r>
        <w:rPr>
          <w:rFonts w:hint="eastAsia" w:ascii="宋体" w:hAnsi="宋体" w:eastAsia="宋体" w:cs="宋体"/>
          <w:color w:val="000000" w:themeColor="text1"/>
          <w14:textFill>
            <w14:solidFill>
              <w14:schemeClr w14:val="tx1"/>
            </w14:solidFill>
          </w14:textFill>
        </w:rPr>
        <w:t>行驶方式的切换通过大臂位置控制完成；</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4.1.3</w:t>
      </w:r>
      <w:r>
        <w:rPr>
          <w:rFonts w:hint="eastAsia" w:ascii="宋体" w:hAnsi="宋体" w:eastAsia="宋体" w:cs="宋体"/>
          <w:color w:val="000000" w:themeColor="text1"/>
          <w14:textFill>
            <w14:solidFill>
              <w14:schemeClr w14:val="tx1"/>
            </w14:solidFill>
          </w14:textFill>
        </w:rPr>
        <w:t>底盘悬挂系统装有稳定装置，增加高空作业的安全性；</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4.1.4</w:t>
      </w:r>
      <w:r>
        <w:rPr>
          <w:rFonts w:hint="eastAsia" w:ascii="宋体" w:hAnsi="宋体" w:eastAsia="宋体" w:cs="宋体"/>
          <w:color w:val="000000" w:themeColor="text1"/>
          <w14:textFill>
            <w14:solidFill>
              <w14:schemeClr w14:val="tx1"/>
            </w14:solidFill>
          </w14:textFill>
        </w:rPr>
        <w:t>驾驶室顶部加开大视野的观察天窗。</w:t>
      </w:r>
    </w:p>
    <w:p>
      <w:pPr>
        <w:spacing w:line="360" w:lineRule="auto"/>
        <w:ind w:firstLine="42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4.1.5除冰车满载状态时总质量不允许超过底盘最大允许总质量的15%。</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发动机总成</w:t>
      </w:r>
    </w:p>
    <w:p>
      <w:pPr>
        <w:pStyle w:val="3"/>
        <w:kinsoku/>
        <w:autoSpaceDE/>
        <w:autoSpaceDN/>
        <w:snapToGrid/>
        <w:spacing w:line="360" w:lineRule="auto"/>
        <w:rPr>
          <w:rFonts w:eastAsia="宋体" w:cs="宋体"/>
          <w:color w:val="000000" w:themeColor="text1"/>
          <w:sz w:val="21"/>
          <w:szCs w:val="21"/>
          <w:lang w:val="en-GB"/>
          <w14:textFill>
            <w14:solidFill>
              <w14:schemeClr w14:val="tx1"/>
            </w14:solidFill>
          </w14:textFill>
        </w:rPr>
      </w:pPr>
      <w:r>
        <w:rPr>
          <w:rFonts w:hint="eastAsia" w:eastAsia="宋体" w:cs="宋体"/>
          <w:color w:val="000000" w:themeColor="text1"/>
          <w:sz w:val="21"/>
          <w:szCs w:val="21"/>
          <w:lang w:eastAsia="zh-CN"/>
          <w14:textFill>
            <w14:solidFill>
              <w14:schemeClr w14:val="tx1"/>
            </w14:solidFill>
          </w14:textFill>
        </w:rPr>
        <w:t>4.2.1</w:t>
      </w:r>
      <w:r>
        <w:rPr>
          <w:rFonts w:hint="eastAsia" w:eastAsia="宋体" w:cs="宋体"/>
          <w:color w:val="000000" w:themeColor="text1"/>
          <w:sz w:val="21"/>
          <w:szCs w:val="21"/>
          <w14:textFill>
            <w14:solidFill>
              <w14:schemeClr w14:val="tx1"/>
            </w14:solidFill>
          </w14:textFill>
        </w:rPr>
        <w:t>结构紧凑、功率大、维护保养简单。额定功率不低于80kW；</w:t>
      </w:r>
    </w:p>
    <w:p>
      <w:pPr>
        <w:pStyle w:val="3"/>
        <w:kinsoku/>
        <w:autoSpaceDE/>
        <w:autoSpaceDN/>
        <w:snapToGrid/>
        <w:spacing w:line="360" w:lineRule="auto"/>
        <w:rPr>
          <w:rFonts w:eastAsia="宋体" w:cs="宋体"/>
          <w:color w:val="000000" w:themeColor="text1"/>
          <w:sz w:val="21"/>
          <w:szCs w:val="21"/>
          <w14:textFill>
            <w14:solidFill>
              <w14:schemeClr w14:val="tx1"/>
            </w14:solidFill>
          </w14:textFill>
        </w:rPr>
      </w:pPr>
      <w:r>
        <w:rPr>
          <w:rFonts w:hint="eastAsia" w:eastAsia="宋体" w:cs="宋体"/>
          <w:color w:val="000000" w:themeColor="text1"/>
          <w:sz w:val="21"/>
          <w:szCs w:val="21"/>
          <w:lang w:eastAsia="zh-CN"/>
          <w14:textFill>
            <w14:solidFill>
              <w14:schemeClr w14:val="tx1"/>
            </w14:solidFill>
          </w14:textFill>
        </w:rPr>
        <w:t>4.2.2</w:t>
      </w:r>
      <w:r>
        <w:rPr>
          <w:rFonts w:hint="eastAsia" w:eastAsia="宋体" w:cs="宋体"/>
          <w:color w:val="000000" w:themeColor="text1"/>
          <w:sz w:val="21"/>
          <w:szCs w:val="21"/>
          <w14:textFill>
            <w14:solidFill>
              <w14:schemeClr w14:val="tx1"/>
            </w14:solidFill>
          </w14:textFill>
        </w:rPr>
        <w:t>发动机的启动与停机操作开关在驾驶室内的操作面板上。发动机设有油压低、油温高、水温高等保护。</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.5加热锅炉</w:t>
      </w:r>
    </w:p>
    <w:p>
      <w:pPr>
        <w:kinsoku/>
        <w:autoSpaceDE/>
        <w:autoSpaceDN/>
        <w:snapToGrid/>
        <w:spacing w:line="360" w:lineRule="auto"/>
        <w:ind w:firstLine="420" w:firstLineChars="200"/>
        <w:rPr>
          <w:rFonts w:ascii="宋体" w:hAnsi="宋体" w:eastAsia="宋体" w:cs="宋体"/>
          <w:vanish/>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由专业锅炉厂特制而成，为强制循环燃油盘管加热器，结构紧凑，锈钢外衣组成，锅炉内有多层不锈钢盘管，炉体外包0.5mm的不锈钢外衣。加热器设有无流量、超压、超温、无火焰、除冰泵未启动等保护。当上述情况发生时，加热锅炉不能启动或自动关闭供油使锅炉熄火。</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lang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加热温度设定后，自动控制加热，加热功率大、效率高，有故障诊断功能；</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加热方式为即热型，从</w:t>
      </w:r>
      <w:r>
        <w:rPr>
          <w:rFonts w:hint="eastAsia" w:ascii="宋体" w:hAnsi="宋体" w:eastAsia="宋体" w:cs="宋体"/>
          <w:color w:val="000000" w:themeColor="text1"/>
          <w:lang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℃加热到80℃的时间不大于3min；</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.5</w:t>
      </w: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加热器与除冰泵具有联动功能：加热器工作的前提条件是除冰泵必须工作，以保证加热器工作时，流动的除冰液带走大量热量。</w:t>
      </w:r>
    </w:p>
    <w:p>
      <w:pPr>
        <w:kinsoku/>
        <w:autoSpaceDE/>
        <w:autoSpaceDN/>
        <w:snapToGrid/>
        <w:spacing w:line="360" w:lineRule="auto"/>
        <w:ind w:firstLine="42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.6高空作业系统</w:t>
      </w:r>
      <w:r>
        <w:rPr>
          <w:rFonts w:hint="eastAsia" w:ascii="宋体" w:hAnsi="宋体" w:eastAsia="宋体" w:cs="宋体"/>
          <w:color w:val="000000" w:themeColor="text1"/>
          <w:lang w:eastAsia="zh-CN"/>
          <w14:textFill>
            <w14:solidFill>
              <w14:schemeClr w14:val="tx1"/>
            </w14:solidFill>
          </w14:textFill>
        </w:rPr>
        <w:t>要求</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4.6.1</w:t>
      </w:r>
      <w:r>
        <w:rPr>
          <w:rFonts w:hint="eastAsia" w:ascii="宋体" w:hAnsi="宋体" w:eastAsia="宋体" w:cs="宋体"/>
          <w:color w:val="000000" w:themeColor="text1"/>
          <w14:textFill>
            <w14:solidFill>
              <w14:schemeClr w14:val="tx1"/>
            </w14:solidFill>
          </w14:textFill>
        </w:rPr>
        <w:t>由封闭式操作舱、臂架、软链伸缩装置、转台、电液控制装置、安全装置组成。</w:t>
      </w:r>
    </w:p>
    <w:p>
      <w:pPr>
        <w:kinsoku/>
        <w:autoSpaceDE/>
        <w:autoSpaceDN/>
        <w:snapToGrid/>
        <w:spacing w:line="360" w:lineRule="auto"/>
        <w:ind w:firstLine="42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4.6.2</w:t>
      </w:r>
      <w:r>
        <w:rPr>
          <w:rFonts w:hint="eastAsia" w:ascii="宋体" w:hAnsi="宋体" w:eastAsia="宋体" w:cs="宋体"/>
          <w:color w:val="000000" w:themeColor="text1"/>
          <w14:textFill>
            <w14:solidFill>
              <w14:schemeClr w14:val="tx1"/>
            </w14:solidFill>
          </w14:textFill>
        </w:rPr>
        <w:t>操作舱</w:t>
      </w:r>
      <w:r>
        <w:rPr>
          <w:rFonts w:hint="eastAsia" w:ascii="宋体" w:hAnsi="宋体" w:eastAsia="宋体" w:cs="宋体"/>
          <w:color w:val="000000" w:themeColor="text1"/>
          <w:lang w:eastAsia="zh-CN"/>
          <w14:textFill>
            <w14:solidFill>
              <w14:schemeClr w14:val="tx1"/>
            </w14:solidFill>
          </w14:textFill>
        </w:rPr>
        <w:t>要求：</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正前方内开门，内有座椅、暖风、风扇、座椅两侧有炮及臂操作手柄等；配有两个高亮度LED照明灯；设有组合式自动调平系统。</w:t>
      </w:r>
    </w:p>
    <w:p>
      <w:pPr>
        <w:kinsoku/>
        <w:autoSpaceDE/>
        <w:autoSpaceDN/>
        <w:snapToGrid/>
        <w:spacing w:line="360" w:lineRule="auto"/>
        <w:ind w:firstLine="42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4.6.3</w:t>
      </w:r>
      <w:r>
        <w:rPr>
          <w:rFonts w:hint="eastAsia" w:ascii="宋体" w:hAnsi="宋体" w:eastAsia="宋体" w:cs="宋体"/>
          <w:color w:val="000000" w:themeColor="text1"/>
          <w14:textFill>
            <w14:solidFill>
              <w14:schemeClr w14:val="tx1"/>
            </w14:solidFill>
          </w14:textFill>
        </w:rPr>
        <w:t>臂架</w:t>
      </w:r>
      <w:r>
        <w:rPr>
          <w:rFonts w:hint="eastAsia" w:ascii="宋体" w:hAnsi="宋体" w:eastAsia="宋体" w:cs="宋体"/>
          <w:color w:val="000000" w:themeColor="text1"/>
          <w:lang w:eastAsia="zh-CN"/>
          <w14:textFill>
            <w14:solidFill>
              <w14:schemeClr w14:val="tx1"/>
            </w14:solidFill>
          </w14:textFill>
        </w:rPr>
        <w:t>要求</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4.6.3.1</w:t>
      </w:r>
      <w:r>
        <w:rPr>
          <w:rFonts w:hint="eastAsia" w:ascii="宋体" w:hAnsi="宋体" w:eastAsia="宋体" w:cs="宋体"/>
          <w:color w:val="000000" w:themeColor="text1"/>
          <w14:textFill>
            <w14:solidFill>
              <w14:schemeClr w14:val="tx1"/>
            </w14:solidFill>
          </w14:textFill>
        </w:rPr>
        <w:t>臂架形式为一节伸缩臂带一节小臂，采用高强度板经折弯压型焊接而成；</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4.6.3.2</w:t>
      </w:r>
      <w:r>
        <w:rPr>
          <w:rFonts w:hint="eastAsia" w:ascii="宋体" w:hAnsi="宋体" w:eastAsia="宋体" w:cs="宋体"/>
          <w:color w:val="000000" w:themeColor="text1"/>
          <w14:textFill>
            <w14:solidFill>
              <w14:schemeClr w14:val="tx1"/>
            </w14:solidFill>
          </w14:textFill>
        </w:rPr>
        <w:t>所有钢结构件均经过严格防锈处理；</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4.6.3.3</w:t>
      </w:r>
      <w:r>
        <w:rPr>
          <w:rFonts w:hint="eastAsia" w:ascii="宋体" w:hAnsi="宋体" w:eastAsia="宋体" w:cs="宋体"/>
          <w:color w:val="000000" w:themeColor="text1"/>
          <w14:textFill>
            <w14:solidFill>
              <w14:schemeClr w14:val="tx1"/>
            </w14:solidFill>
          </w14:textFill>
        </w:rPr>
        <w:t>设有回转支承以实现支承和回转臂架的功能；</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4.6.3.4</w:t>
      </w:r>
      <w:r>
        <w:rPr>
          <w:rFonts w:hint="eastAsia" w:ascii="宋体" w:hAnsi="宋体" w:eastAsia="宋体" w:cs="宋体"/>
          <w:color w:val="000000" w:themeColor="text1"/>
          <w14:textFill>
            <w14:solidFill>
              <w14:schemeClr w14:val="tx1"/>
            </w14:solidFill>
          </w14:textFill>
        </w:rPr>
        <w:t>在支承架上设有液压马达和机械组合式的回转机构，以实现平稳可靠的回转。</w:t>
      </w:r>
    </w:p>
    <w:p>
      <w:pPr>
        <w:kinsoku/>
        <w:autoSpaceDE/>
        <w:autoSpaceDN/>
        <w:snapToGrid/>
        <w:spacing w:line="360" w:lineRule="auto"/>
        <w:ind w:firstLine="42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w:t>
      </w:r>
      <w:r>
        <w:rPr>
          <w:rFonts w:hint="eastAsia" w:ascii="宋体" w:hAnsi="宋体" w:eastAsia="宋体" w:cs="宋体"/>
          <w:color w:val="000000" w:themeColor="text1"/>
          <w14:textFill>
            <w14:solidFill>
              <w14:schemeClr w14:val="tx1"/>
            </w14:solidFill>
          </w14:textFill>
        </w:rPr>
        <w:t>安全装置</w:t>
      </w:r>
      <w:r>
        <w:rPr>
          <w:rFonts w:hint="eastAsia" w:ascii="宋体" w:hAnsi="宋体" w:eastAsia="宋体" w:cs="宋体"/>
          <w:color w:val="000000" w:themeColor="text1"/>
          <w:lang w:eastAsia="zh-CN"/>
          <w14:textFill>
            <w14:solidFill>
              <w14:schemeClr w14:val="tx1"/>
            </w14:solidFill>
          </w14:textFill>
        </w:rPr>
        <w:t>要求</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4.6.4.1</w:t>
      </w:r>
      <w:r>
        <w:rPr>
          <w:rFonts w:hint="eastAsia" w:ascii="宋体" w:hAnsi="宋体" w:eastAsia="宋体" w:cs="宋体"/>
          <w:color w:val="000000" w:themeColor="text1"/>
          <w14:textFill>
            <w14:solidFill>
              <w14:schemeClr w14:val="tx1"/>
            </w14:solidFill>
          </w14:textFill>
        </w:rPr>
        <w:t>液压系统设有防止过载及压力过高的安全溢流装置；</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4.6.4.2</w:t>
      </w:r>
      <w:r>
        <w:rPr>
          <w:rFonts w:hint="eastAsia" w:ascii="宋体" w:hAnsi="宋体" w:eastAsia="宋体" w:cs="宋体"/>
          <w:color w:val="000000" w:themeColor="text1"/>
          <w14:textFill>
            <w14:solidFill>
              <w14:schemeClr w14:val="tx1"/>
            </w14:solidFill>
          </w14:textFill>
        </w:rPr>
        <w:t>所有液压油缸均装有进口平衡阀，防止液压管破裂而发生臂架突然下落的危险；</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4.6.4.3</w:t>
      </w:r>
      <w:r>
        <w:rPr>
          <w:rFonts w:hint="eastAsia" w:ascii="宋体" w:hAnsi="宋体" w:eastAsia="宋体" w:cs="宋体"/>
          <w:color w:val="000000" w:themeColor="text1"/>
          <w14:textFill>
            <w14:solidFill>
              <w14:schemeClr w14:val="tx1"/>
            </w14:solidFill>
          </w14:textFill>
        </w:rPr>
        <w:t>所有液压软管的爆破压力均超过工作压力的3倍以上；</w:t>
      </w:r>
    </w:p>
    <w:p>
      <w:pPr>
        <w:tabs>
          <w:tab w:val="left" w:pos="-1"/>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4.6.4.4</w:t>
      </w:r>
      <w:r>
        <w:rPr>
          <w:rFonts w:hint="eastAsia" w:ascii="宋体" w:hAnsi="宋体" w:eastAsia="宋体" w:cs="宋体"/>
          <w:color w:val="000000" w:themeColor="text1"/>
          <w14:textFill>
            <w14:solidFill>
              <w14:schemeClr w14:val="tx1"/>
            </w14:solidFill>
          </w14:textFill>
        </w:rPr>
        <w:t>操作舱下方加有缓冲橡胶筒，对平台的冲击起缓冲作用；</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4.6.4.5</w:t>
      </w:r>
      <w:r>
        <w:rPr>
          <w:rFonts w:hint="eastAsia" w:ascii="宋体" w:hAnsi="宋体" w:eastAsia="宋体" w:cs="宋体"/>
          <w:color w:val="000000" w:themeColor="text1"/>
          <w14:textFill>
            <w14:solidFill>
              <w14:schemeClr w14:val="tx1"/>
            </w14:solidFill>
          </w14:textFill>
        </w:rPr>
        <w:t>操作舱下方有防碰开关，当其接触物体时，有声光报警并且自动停止动作；</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4.6.4.6</w:t>
      </w:r>
      <w:r>
        <w:rPr>
          <w:rFonts w:hint="eastAsia" w:ascii="宋体" w:hAnsi="宋体" w:eastAsia="宋体" w:cs="宋体"/>
          <w:color w:val="000000" w:themeColor="text1"/>
          <w14:textFill>
            <w14:solidFill>
              <w14:schemeClr w14:val="tx1"/>
            </w14:solidFill>
          </w14:textFill>
        </w:rPr>
        <w:t>设有回转限位装置，用于防止回转机构的超量回转；</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4.6.4.7</w:t>
      </w:r>
      <w:r>
        <w:rPr>
          <w:rFonts w:hint="eastAsia" w:ascii="宋体" w:hAnsi="宋体" w:eastAsia="宋体" w:cs="宋体"/>
          <w:color w:val="000000" w:themeColor="text1"/>
          <w14:textFill>
            <w14:solidFill>
              <w14:schemeClr w14:val="tx1"/>
            </w14:solidFill>
          </w14:textFill>
        </w:rPr>
        <w:t>所有运动支点使用无润滑轴承；</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4.6.4.8</w:t>
      </w:r>
      <w:r>
        <w:rPr>
          <w:rFonts w:hint="eastAsia" w:ascii="宋体" w:hAnsi="宋体" w:eastAsia="宋体" w:cs="宋体"/>
          <w:color w:val="000000" w:themeColor="text1"/>
          <w14:textFill>
            <w14:solidFill>
              <w14:schemeClr w14:val="tx1"/>
            </w14:solidFill>
          </w14:textFill>
        </w:rPr>
        <w:t>有应急动力单元，用于主动力源或主液压泵出现故障时将臂回收至行驶状态；</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4.6.4.9</w:t>
      </w:r>
      <w:r>
        <w:rPr>
          <w:rFonts w:hint="eastAsia" w:ascii="宋体" w:hAnsi="宋体" w:eastAsia="宋体" w:cs="宋体"/>
          <w:color w:val="000000" w:themeColor="text1"/>
          <w14:textFill>
            <w14:solidFill>
              <w14:schemeClr w14:val="tx1"/>
            </w14:solidFill>
          </w14:textFill>
        </w:rPr>
        <w:t>操作舱、驾驶室内、下车设有紧急停止按钮，用于紧急状态下控制停止臂的动作。</w:t>
      </w:r>
    </w:p>
    <w:p>
      <w:pPr>
        <w:kinsoku/>
        <w:autoSpaceDE/>
        <w:autoSpaceDN/>
        <w:snapToGrid/>
        <w:spacing w:line="360" w:lineRule="auto"/>
        <w:ind w:firstLine="42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.7液箱</w:t>
      </w:r>
      <w:r>
        <w:rPr>
          <w:rFonts w:hint="eastAsia" w:ascii="宋体" w:hAnsi="宋体" w:eastAsia="宋体" w:cs="宋体"/>
          <w:color w:val="000000" w:themeColor="text1"/>
          <w:lang w:eastAsia="zh-CN"/>
          <w14:textFill>
            <w14:solidFill>
              <w14:schemeClr w14:val="tx1"/>
            </w14:solidFill>
          </w14:textFill>
        </w:rPr>
        <w:t>要求</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为不锈钢板焊接而成；</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底部向最低点倾斜，最低点安装有不锈钢排放阀，依靠水的重力排净残水；</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内部加防荡隔板，起导流作用，并可减小对液箱的冲击；</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顶部开有人孔，开启时可以对液箱进行清洗和检修；</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液箱设有完成其功能所需的吸液口、加液口、溢流口和放液口等；</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.6</w:t>
      </w:r>
      <w:r>
        <w:rPr>
          <w:rFonts w:hint="eastAsia" w:ascii="宋体" w:hAnsi="宋体" w:eastAsia="宋体" w:cs="宋体"/>
          <w:color w:val="000000" w:themeColor="text1"/>
          <w14:textFill>
            <w14:solidFill>
              <w14:schemeClr w14:val="tx1"/>
            </w14:solidFill>
          </w14:textFill>
        </w:rPr>
        <w:t>液箱底部用耐磨材料与车架连接，以吸收车辆运动时的动态冲击和震动</w:t>
      </w:r>
      <w:r>
        <w:rPr>
          <w:rFonts w:hint="eastAsia" w:ascii="宋体" w:hAnsi="宋体" w:eastAsia="宋体" w:cs="宋体"/>
          <w:color w:val="000000" w:themeColor="text1"/>
          <w:lang w:val="en-GB"/>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并防止车架对箱底的磨损，提高液箱的寿命；</w:t>
      </w:r>
    </w:p>
    <w:p>
      <w:pPr>
        <w:pStyle w:val="7"/>
        <w:tabs>
          <w:tab w:val="left" w:pos="540"/>
        </w:tabs>
        <w:kinsoku/>
        <w:autoSpaceDE/>
        <w:autoSpaceDN/>
        <w:snapToGrid/>
        <w:spacing w:after="0" w:line="360" w:lineRule="auto"/>
        <w:ind w:left="0" w:leftChars="0"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t>抽吸功能：为了方便向液箱内添加除冰液或清水及防冰液，</w:t>
      </w:r>
      <w:r>
        <w:rPr>
          <w:rFonts w:hint="eastAsia" w:ascii="宋体" w:hAnsi="宋体" w:eastAsia="宋体" w:cs="宋体"/>
          <w:color w:val="000000" w:themeColor="text1"/>
          <w:lang w:eastAsia="zh-CN"/>
          <w14:textFill>
            <w14:solidFill>
              <w14:schemeClr w14:val="tx1"/>
            </w14:solidFill>
          </w14:textFill>
        </w:rPr>
        <w:t>需</w:t>
      </w:r>
      <w:r>
        <w:rPr>
          <w:rFonts w:hint="eastAsia" w:ascii="宋体" w:hAnsi="宋体" w:eastAsia="宋体" w:cs="宋体"/>
          <w:color w:val="000000" w:themeColor="text1"/>
          <w14:textFill>
            <w14:solidFill>
              <w14:schemeClr w14:val="tx1"/>
            </w14:solidFill>
          </w14:textFill>
        </w:rPr>
        <w:t>配备从地面容器向液箱进行抽吸的功能装置。进水管口经过特殊设计，以便对接进行快速加水；</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.8</w:t>
      </w:r>
      <w:r>
        <w:rPr>
          <w:rFonts w:hint="eastAsia" w:ascii="宋体" w:hAnsi="宋体" w:eastAsia="宋体" w:cs="宋体"/>
          <w:color w:val="000000" w:themeColor="text1"/>
          <w14:textFill>
            <w14:solidFill>
              <w14:schemeClr w14:val="tx1"/>
            </w14:solidFill>
          </w14:textFill>
        </w:rPr>
        <w:t>水箱和其它部件采用组合式设计，便于拆卸及更换。</w:t>
      </w:r>
    </w:p>
    <w:p>
      <w:pPr>
        <w:kinsoku/>
        <w:autoSpaceDE/>
        <w:autoSpaceDN/>
        <w:snapToGrid/>
        <w:spacing w:line="360" w:lineRule="auto"/>
        <w:ind w:firstLine="42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.8除/防冰喷洒系统</w:t>
      </w:r>
      <w:r>
        <w:rPr>
          <w:rFonts w:hint="eastAsia" w:ascii="宋体" w:hAnsi="宋体" w:eastAsia="宋体" w:cs="宋体"/>
          <w:color w:val="000000" w:themeColor="text1"/>
          <w:lang w:eastAsia="zh-CN"/>
          <w14:textFill>
            <w14:solidFill>
              <w14:schemeClr w14:val="tx1"/>
            </w14:solidFill>
          </w14:textFill>
        </w:rPr>
        <w:t>要求</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配有除防冰专用喷枪或炮，其喷洒流量从50~227L/min连续可调；</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除防冰专用水炮能实现柱形和扇形喷洒；</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在底盘下部配有电动卷盘，并配有喷枪，用于地面除冰，软管长度达15米；</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除冰泵为进口增压离心泵，材质为不锈钢；</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管路系统设有安全阀，防止管路超压；</w:t>
      </w:r>
    </w:p>
    <w:p>
      <w:pPr>
        <w:pStyle w:val="7"/>
        <w:kinsoku/>
        <w:autoSpaceDE/>
        <w:autoSpaceDN/>
        <w:snapToGrid/>
        <w:spacing w:after="0" w:line="360" w:lineRule="auto"/>
        <w:ind w:left="0" w:leftChars="0"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.6</w:t>
      </w:r>
      <w:r>
        <w:rPr>
          <w:rFonts w:hint="eastAsia" w:ascii="宋体" w:hAnsi="宋体" w:eastAsia="宋体" w:cs="宋体"/>
          <w:color w:val="000000" w:themeColor="text1"/>
          <w14:textFill>
            <w14:solidFill>
              <w14:schemeClr w14:val="tx1"/>
            </w14:solidFill>
          </w14:textFill>
        </w:rPr>
        <w:t>管路系统的各种管件、电磁阀、温度传感器、过滤器等材质为铜或不锈钢；</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t>配有防冰专用喷枪，其喷洒流量从75～100L/min以下连续可调；</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.8</w:t>
      </w:r>
      <w:r>
        <w:rPr>
          <w:rFonts w:hint="eastAsia" w:ascii="宋体" w:hAnsi="宋体" w:eastAsia="宋体" w:cs="宋体"/>
          <w:color w:val="000000" w:themeColor="text1"/>
          <w14:textFill>
            <w14:solidFill>
              <w14:schemeClr w14:val="tx1"/>
            </w14:solidFill>
          </w14:textFill>
        </w:rPr>
        <w:t>防冰枪能实现柱形和扇形喷洒。</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9</w:t>
      </w:r>
      <w:r>
        <w:rPr>
          <w:rFonts w:hint="eastAsia" w:ascii="宋体" w:hAnsi="宋体" w:eastAsia="宋体" w:cs="宋体"/>
          <w:color w:val="000000" w:themeColor="text1"/>
          <w14:textFill>
            <w14:solidFill>
              <w14:schemeClr w14:val="tx1"/>
            </w14:solidFill>
          </w14:textFill>
        </w:rPr>
        <w:t>电气系统</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9</w:t>
      </w: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采用模块化设计，方便操作及维护；</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9</w:t>
      </w:r>
      <w:r>
        <w:rPr>
          <w:rFonts w:hint="eastAsia" w:ascii="宋体" w:hAnsi="宋体" w:eastAsia="宋体" w:cs="宋体"/>
          <w:color w:val="000000" w:themeColor="text1"/>
          <w:lang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采用PLC程序控制，提高可靠性并方便排故；</w:t>
      </w:r>
    </w:p>
    <w:p>
      <w:pPr>
        <w:tabs>
          <w:tab w:val="left" w:pos="540"/>
        </w:tabs>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9</w:t>
      </w: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关键元器件均采用进口件。</w:t>
      </w:r>
    </w:p>
    <w:p>
      <w:pPr>
        <w:kinsoku/>
        <w:autoSpaceDE/>
        <w:autoSpaceDN/>
        <w:snapToGrid/>
        <w:spacing w:line="360" w:lineRule="auto"/>
        <w:ind w:firstLine="422" w:firstLineChars="200"/>
        <w:rPr>
          <w:rFonts w:ascii="宋体" w:hAnsi="宋体" w:eastAsia="宋体" w:cs="宋体"/>
          <w:b/>
          <w:bCs/>
          <w:color w:val="000000" w:themeColor="text1"/>
          <w:lang w:eastAsia="zh-CN"/>
          <w14:textFill>
            <w14:solidFill>
              <w14:schemeClr w14:val="tx1"/>
            </w14:solidFill>
          </w14:textFill>
        </w:rPr>
      </w:pPr>
      <w:r>
        <w:rPr>
          <w:rFonts w:hint="eastAsia" w:ascii="宋体" w:hAnsi="宋体" w:eastAsia="宋体" w:cs="宋体"/>
          <w:b/>
          <w:bCs/>
          <w:color w:val="000000" w:themeColor="text1"/>
          <w:lang w:eastAsia="zh-CN"/>
          <w14:textFill>
            <w14:solidFill>
              <w14:schemeClr w14:val="tx1"/>
            </w14:solidFill>
          </w14:textFill>
        </w:rPr>
        <w:t>5需配备以下</w:t>
      </w:r>
      <w:r>
        <w:rPr>
          <w:rFonts w:hint="eastAsia" w:ascii="宋体" w:hAnsi="宋体" w:eastAsia="宋体" w:cs="宋体"/>
          <w:b/>
          <w:bCs/>
          <w:color w:val="000000" w:themeColor="text1"/>
          <w14:textFill>
            <w14:solidFill>
              <w14:schemeClr w14:val="tx1"/>
            </w14:solidFill>
          </w14:textFill>
        </w:rPr>
        <w:t>全保护及应急措施</w:t>
      </w:r>
    </w:p>
    <w:p>
      <w:pPr>
        <w:kinsoku/>
        <w:autoSpaceDE/>
        <w:autoSpaceDN/>
        <w:snapToGrid/>
        <w:spacing w:line="360" w:lineRule="auto"/>
        <w:ind w:firstLine="420" w:firstLineChars="200"/>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底盘扭力杆装置</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上下操作紧急停机按钮</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工作舱配置安全带</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工作舱底部防撞开关</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除/防冰液箱液位低</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除/防冰管路超压</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加热器超温</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加热器干烧</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加热器点火失败</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发动机机油压力低、温度高、输出过载</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应急液压泵</w:t>
      </w:r>
      <w:r>
        <w:rPr>
          <w:rFonts w:hint="eastAsia" w:ascii="宋体" w:hAnsi="宋体" w:eastAsia="宋体" w:cs="宋体"/>
          <w:color w:val="000000" w:themeColor="text1"/>
          <w:lang w:eastAsia="zh-CN"/>
          <w14:textFill>
            <w14:solidFill>
              <w14:schemeClr w14:val="tx1"/>
            </w14:solidFill>
          </w14:textFill>
        </w:rPr>
        <w:t>。</w:t>
      </w:r>
    </w:p>
    <w:p>
      <w:pPr>
        <w:kinsoku/>
        <w:autoSpaceDE/>
        <w:autoSpaceDN/>
        <w:snapToGrid/>
        <w:spacing w:line="360" w:lineRule="auto"/>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6.</w:t>
      </w:r>
      <w:r>
        <w:rPr>
          <w:rFonts w:hint="eastAsia" w:ascii="宋体" w:hAnsi="宋体" w:eastAsia="宋体" w:cs="宋体"/>
          <w:color w:val="000000" w:themeColor="text1"/>
          <w14:textFill>
            <w14:solidFill>
              <w14:schemeClr w14:val="tx1"/>
            </w14:solidFill>
          </w14:textFill>
        </w:rPr>
        <w:t>备件供应（费用计入投标总价）</w:t>
      </w:r>
    </w:p>
    <w:tbl>
      <w:tblPr>
        <w:tblStyle w:val="10"/>
        <w:tblW w:w="502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81"/>
        <w:gridCol w:w="4985"/>
        <w:gridCol w:w="1854"/>
        <w:gridCol w:w="16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516" w:type="pct"/>
            <w:vAlign w:val="center"/>
          </w:tcPr>
          <w:p>
            <w:pPr>
              <w:widowControl w:val="0"/>
              <w:kinsoku/>
              <w:autoSpaceDE/>
              <w:autoSpaceDN/>
              <w:adjustRightInd/>
              <w:snapToGrid/>
              <w:spacing w:line="360" w:lineRule="auto"/>
              <w:jc w:val="center"/>
              <w:textAlignment w:val="auto"/>
              <w:rPr>
                <w:rFonts w:ascii="宋体" w:hAnsi="宋体" w:eastAsia="宋体" w:cs="宋体"/>
                <w:b/>
                <w:bCs/>
                <w:color w:val="000000" w:themeColor="text1"/>
                <w:lang w:val="zh-CN"/>
                <w14:textFill>
                  <w14:solidFill>
                    <w14:schemeClr w14:val="tx1"/>
                  </w14:solidFill>
                </w14:textFill>
              </w:rPr>
            </w:pPr>
            <w:r>
              <w:rPr>
                <w:rFonts w:hint="eastAsia" w:ascii="宋体" w:hAnsi="宋体" w:eastAsia="宋体" w:cs="宋体"/>
                <w:b/>
                <w:bCs/>
                <w:color w:val="000000" w:themeColor="text1"/>
                <w:lang w:val="zh-CN"/>
                <w14:textFill>
                  <w14:solidFill>
                    <w14:schemeClr w14:val="tx1"/>
                  </w14:solidFill>
                </w14:textFill>
              </w:rPr>
              <w:t>序号</w:t>
            </w:r>
          </w:p>
        </w:tc>
        <w:tc>
          <w:tcPr>
            <w:tcW w:w="2621" w:type="pct"/>
            <w:vAlign w:val="center"/>
          </w:tcPr>
          <w:p>
            <w:pPr>
              <w:widowControl w:val="0"/>
              <w:kinsoku/>
              <w:autoSpaceDE/>
              <w:autoSpaceDN/>
              <w:adjustRightInd/>
              <w:snapToGrid/>
              <w:spacing w:line="360" w:lineRule="auto"/>
              <w:jc w:val="center"/>
              <w:textAlignment w:val="auto"/>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名称</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b/>
                <w:bCs/>
                <w:color w:val="000000" w:themeColor="text1"/>
                <w:lang w:val="zh-CN"/>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每车</w:t>
            </w:r>
            <w:r>
              <w:rPr>
                <w:rFonts w:hint="eastAsia" w:ascii="宋体" w:hAnsi="宋体" w:eastAsia="宋体" w:cs="宋体"/>
                <w:b/>
                <w:bCs/>
                <w:color w:val="000000" w:themeColor="text1"/>
                <w:lang w:val="zh-CN"/>
                <w14:textFill>
                  <w14:solidFill>
                    <w14:schemeClr w14:val="tx1"/>
                  </w14:solidFill>
                </w14:textFill>
              </w:rPr>
              <w:t>数量</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b/>
                <w:bCs/>
                <w:color w:val="000000" w:themeColor="text1"/>
                <w:lang w:val="zh-CN"/>
                <w14:textFill>
                  <w14:solidFill>
                    <w14:schemeClr w14:val="tx1"/>
                  </w14:solidFill>
                </w14:textFill>
              </w:rPr>
            </w:pPr>
            <w:r>
              <w:rPr>
                <w:rFonts w:hint="eastAsia" w:ascii="宋体" w:hAnsi="宋体" w:eastAsia="宋体" w:cs="宋体"/>
                <w:b/>
                <w:bCs/>
                <w:color w:val="000000" w:themeColor="text1"/>
                <w:lang w:val="zh-CN"/>
                <w14:textFill>
                  <w14:solidFill>
                    <w14:schemeClr w14:val="tx1"/>
                  </w14:solidFill>
                </w14:textFill>
              </w:rPr>
              <w:t>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p>
        </w:tc>
        <w:tc>
          <w:tcPr>
            <w:tcW w:w="2621"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全车</w:t>
            </w:r>
            <w:r>
              <w:rPr>
                <w:rFonts w:hint="eastAsia" w:ascii="宋体" w:hAnsi="宋体" w:eastAsia="宋体" w:cs="宋体"/>
                <w:color w:val="000000" w:themeColor="text1"/>
                <w14:textFill>
                  <w14:solidFill>
                    <w14:schemeClr w14:val="tx1"/>
                  </w14:solidFill>
                </w14:textFill>
              </w:rPr>
              <w:t>配备全尺寸备胎（含轮毂）</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条</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p>
        </w:tc>
        <w:tc>
          <w:tcPr>
            <w:tcW w:w="2621"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专用随车工具（包含千斤顶）</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lang w:val="zh-CN"/>
                <w14:textFill>
                  <w14:solidFill>
                    <w14:schemeClr w14:val="tx1"/>
                  </w14:solidFill>
                </w14:textFill>
              </w:rPr>
              <w:t>套</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lang w:val="zh-CN"/>
                <w14:textFill>
                  <w14:solidFill>
                    <w14:schemeClr w14:val="tx1"/>
                  </w14:solidFill>
                </w14:textFill>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p>
        </w:tc>
        <w:tc>
          <w:tcPr>
            <w:tcW w:w="2621"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随车配备行车记录仪一套（≥128G的储存卡）</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1台</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lang w:val="zh-CN"/>
                <w14:textFill>
                  <w14:solidFill>
                    <w14:schemeClr w14:val="tx1"/>
                  </w14:solidFill>
                </w14:textFill>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p>
        </w:tc>
        <w:tc>
          <w:tcPr>
            <w:tcW w:w="2621"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应配备</w:t>
            </w:r>
            <w:r>
              <w:rPr>
                <w:rFonts w:hint="eastAsia" w:ascii="宋体" w:hAnsi="宋体" w:eastAsia="宋体" w:cs="宋体"/>
                <w:color w:val="000000" w:themeColor="text1"/>
                <w:lang w:eastAsia="zh-CN"/>
                <w14:textFill>
                  <w14:solidFill>
                    <w14:schemeClr w14:val="tx1"/>
                  </w14:solidFill>
                </w14:textFill>
              </w:rPr>
              <w:t>360°全车影像</w:t>
            </w:r>
            <w:r>
              <w:rPr>
                <w:rFonts w:hint="eastAsia" w:ascii="宋体" w:hAnsi="宋体" w:eastAsia="宋体" w:cs="宋体"/>
                <w:color w:val="000000" w:themeColor="text1"/>
                <w:lang w:val="zh-CN"/>
                <w14:textFill>
                  <w14:solidFill>
                    <w14:schemeClr w14:val="tx1"/>
                  </w14:solidFill>
                </w14:textFill>
              </w:rPr>
              <w:t>及外部语音提示装置。</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1台</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lang w:val="zh-CN"/>
                <w14:textFill>
                  <w14:solidFill>
                    <w14:schemeClr w14:val="tx1"/>
                  </w14:solidFill>
                </w14:textFill>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p>
        </w:tc>
        <w:tc>
          <w:tcPr>
            <w:tcW w:w="2621"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风挡玻璃雨刮片</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lang w:val="zh-CN"/>
                <w14:textFill>
                  <w14:solidFill>
                    <w14:schemeClr w14:val="tx1"/>
                  </w14:solidFill>
                </w14:textFill>
              </w:rPr>
              <w:t>套</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lang w:val="zh-CN"/>
                <w14:textFill>
                  <w14:solidFill>
                    <w14:schemeClr w14:val="tx1"/>
                  </w14:solidFill>
                </w14:textFill>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p>
        </w:tc>
        <w:tc>
          <w:tcPr>
            <w:tcW w:w="2621"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黄色警示灯</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1台</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lang w:val="zh-CN"/>
                <w14:textFill>
                  <w14:solidFill>
                    <w14:schemeClr w14:val="tx1"/>
                  </w14:solidFill>
                </w14:textFill>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6"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p>
        </w:tc>
        <w:tc>
          <w:tcPr>
            <w:tcW w:w="2621" w:type="pct"/>
            <w:vAlign w:val="center"/>
          </w:tcPr>
          <w:p>
            <w:pPr>
              <w:widowControl w:val="0"/>
              <w:kinsoku/>
              <w:autoSpaceDE/>
              <w:autoSpaceDN/>
              <w:adjustRightInd/>
              <w:snapToGrid/>
              <w:spacing w:line="360" w:lineRule="auto"/>
              <w:textAlignment w:val="auto"/>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整车保养所需燃油滤、液压油滤、空滤（包括但不限于：燃油滤芯、机油滤、空滤、空气滤芯、变速箱油滤、油水分离器、柴油细滤、机油滤、锅炉燃油滤、锅炉燃油细滤、高压油滤、回油滤、液压油滤、主泵回油滤等。）</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lang w:val="zh-CN"/>
                <w14:textFill>
                  <w14:solidFill>
                    <w14:schemeClr w14:val="tx1"/>
                  </w14:solidFill>
                </w14:textFill>
              </w:rPr>
              <w:t>套</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lang w:val="zh-CN"/>
                <w14:textFill>
                  <w14:solidFill>
                    <w14:schemeClr w14:val="tx1"/>
                  </w14:solidFill>
                </w14:textFill>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三方通话耳机</w:t>
            </w:r>
            <w:r>
              <w:rPr>
                <w:rFonts w:hint="eastAsia" w:ascii="宋体" w:hAnsi="宋体" w:eastAsia="宋体" w:cs="宋体"/>
                <w:color w:val="000000" w:themeColor="text1"/>
                <w:lang w:eastAsia="zh-CN"/>
                <w14:textFill>
                  <w14:solidFill>
                    <w14:schemeClr w14:val="tx1"/>
                  </w14:solidFill>
                </w14:textFill>
              </w:rPr>
              <w:t>（多车互联互通）</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1套</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对讲机（含充电器1个，备用电池1块）</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1套</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车载台（含安装支架）</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1套</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轮  档</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2个</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各规格保险丝（每种不少于10个）</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1套</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14:textFill>
                  <w14:solidFill>
                    <w14:schemeClr w14:val="tx1"/>
                  </w14:solidFill>
                </w14:textFill>
              </w:rPr>
            </w:pPr>
            <w:r>
              <w:rPr>
                <w:rFonts w:hint="eastAsia" w:hAnsi="宋体" w:cs="宋体"/>
                <w:color w:val="000000" w:themeColor="text1"/>
                <w:lang w:eastAsia="zh-CN"/>
                <w14:textFill>
                  <w14:solidFill>
                    <w14:schemeClr w14:val="tx1"/>
                  </w14:solidFill>
                </w14:textFill>
              </w:rPr>
              <w:t>操作手柄（原车原装）</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1套</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14:textFill>
                  <w14:solidFill>
                    <w14:schemeClr w14:val="tx1"/>
                  </w14:solidFill>
                </w14:textFill>
              </w:rPr>
            </w:pPr>
            <w:r>
              <w:rPr>
                <w:rFonts w:hint="eastAsia" w:hAnsi="宋体" w:cs="宋体"/>
                <w:color w:val="000000" w:themeColor="text1"/>
                <w:lang w:eastAsia="zh-CN"/>
                <w14:textFill>
                  <w14:solidFill>
                    <w14:schemeClr w14:val="tx1"/>
                  </w14:solidFill>
                </w14:textFill>
              </w:rPr>
              <w:t>枪头</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2个</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电门旋钮开关</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2个</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安全头盔</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4个</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4个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516" w:type="pct"/>
            <w:vAlign w:val="center"/>
          </w:tcPr>
          <w:p>
            <w:pPr>
              <w:widowControl w:val="0"/>
              <w:numPr>
                <w:ilvl w:val="0"/>
                <w:numId w:val="2"/>
              </w:numPr>
              <w:tabs>
                <w:tab w:val="clear" w:pos="0"/>
              </w:tabs>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p>
        </w:tc>
        <w:tc>
          <w:tcPr>
            <w:tcW w:w="2621" w:type="pct"/>
            <w:vAlign w:val="center"/>
          </w:tcPr>
          <w:p>
            <w:pPr>
              <w:spacing w:before="132" w:line="360" w:lineRule="auto"/>
              <w:jc w:val="center"/>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全身式安全带</w:t>
            </w:r>
          </w:p>
        </w:tc>
        <w:tc>
          <w:tcPr>
            <w:tcW w:w="975"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4套</w:t>
            </w:r>
          </w:p>
        </w:tc>
        <w:tc>
          <w:tcPr>
            <w:tcW w:w="886" w:type="pct"/>
            <w:vAlign w:val="center"/>
          </w:tcPr>
          <w:p>
            <w:pPr>
              <w:widowControl w:val="0"/>
              <w:kinsoku/>
              <w:autoSpaceDE/>
              <w:autoSpaceDN/>
              <w:adjustRightInd/>
              <w:snapToGrid/>
              <w:spacing w:line="360" w:lineRule="auto"/>
              <w:jc w:val="center"/>
              <w:textAlignment w:val="auto"/>
              <w:rPr>
                <w:rFonts w:ascii="宋体" w:hAnsi="宋体" w:eastAsia="宋体" w:cs="宋体"/>
                <w:color w:val="000000" w:themeColor="text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4套</w:t>
            </w:r>
          </w:p>
        </w:tc>
      </w:tr>
    </w:tbl>
    <w:p>
      <w:pPr>
        <w:kinsoku/>
        <w:autoSpaceDE/>
        <w:autoSpaceDN/>
        <w:snapToGrid/>
        <w:spacing w:line="360" w:lineRule="auto"/>
        <w:ind w:firstLine="420" w:firstLineChars="200"/>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7</w:t>
      </w:r>
      <w:r>
        <w:rPr>
          <w:rFonts w:hint="eastAsia" w:ascii="宋体" w:hAnsi="宋体" w:eastAsia="宋体" w:cs="宋体"/>
          <w:color w:val="000000" w:themeColor="text1"/>
          <w:lang w:val="zh-CN"/>
          <w14:textFill>
            <w14:solidFill>
              <w14:schemeClr w14:val="tx1"/>
            </w14:solidFill>
          </w14:textFill>
        </w:rPr>
        <w:t>其他</w:t>
      </w:r>
    </w:p>
    <w:p>
      <w:pPr>
        <w:kinsoku/>
        <w:autoSpaceDE/>
        <w:autoSpaceDN/>
        <w:snapToGrid/>
        <w:spacing w:line="360" w:lineRule="auto"/>
        <w:ind w:firstLine="420" w:firstLineChars="200"/>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7</w:t>
      </w:r>
      <w:r>
        <w:rPr>
          <w:rFonts w:hint="eastAsia" w:ascii="宋体" w:hAnsi="宋体" w:eastAsia="宋体" w:cs="宋体"/>
          <w:color w:val="000000" w:themeColor="text1"/>
          <w:lang w:val="zh-CN"/>
          <w14:textFill>
            <w14:solidFill>
              <w14:schemeClr w14:val="tx1"/>
            </w14:solidFill>
          </w14:textFill>
        </w:rPr>
        <w:t>.1应配置必要的照明及黄色工作警灯、干粉灭火器（满足机场相应要求），前后分别配置8kg的灭火瓶；随车轮档；车身应喷有反光标识。</w:t>
      </w:r>
    </w:p>
    <w:p>
      <w:pPr>
        <w:kinsoku/>
        <w:autoSpaceDE/>
        <w:autoSpaceDN/>
        <w:snapToGrid/>
        <w:spacing w:line="360" w:lineRule="auto"/>
        <w:ind w:firstLine="420" w:firstLineChars="200"/>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7</w:t>
      </w:r>
      <w:r>
        <w:rPr>
          <w:rFonts w:hint="eastAsia" w:ascii="宋体" w:hAnsi="宋体" w:eastAsia="宋体" w:cs="宋体"/>
          <w:color w:val="000000" w:themeColor="text1"/>
          <w:lang w:val="zh-CN"/>
          <w14:textFill>
            <w14:solidFill>
              <w14:schemeClr w14:val="tx1"/>
            </w14:solidFill>
          </w14:textFill>
        </w:rPr>
        <w:t>.2通常行车用的各种灯光应配置齐全，并符合国际交通规则的要求。车顶安装黄色旋转闪烁警示灯，车尾安装夜间工作灯，控制板装有夜间照明灯。</w:t>
      </w:r>
    </w:p>
    <w:p>
      <w:pPr>
        <w:kinsoku/>
        <w:autoSpaceDE/>
        <w:autoSpaceDN/>
        <w:snapToGrid/>
        <w:spacing w:line="360" w:lineRule="auto"/>
        <w:ind w:firstLine="420" w:firstLineChars="200"/>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7</w:t>
      </w:r>
      <w:r>
        <w:rPr>
          <w:rFonts w:hint="eastAsia" w:ascii="宋体" w:hAnsi="宋体" w:eastAsia="宋体" w:cs="宋体"/>
          <w:color w:val="000000" w:themeColor="text1"/>
          <w:lang w:val="zh-CN"/>
          <w14:textFill>
            <w14:solidFill>
              <w14:schemeClr w14:val="tx1"/>
            </w14:solidFill>
          </w14:textFill>
        </w:rPr>
        <w:t>.3随车备件必须能满足质保期内更换，要写明备件的件号、价格及总价，使用中如有短缺中标人应免费补足</w:t>
      </w:r>
    </w:p>
    <w:p>
      <w:pPr>
        <w:kinsoku/>
        <w:autoSpaceDE/>
        <w:autoSpaceDN/>
        <w:snapToGrid/>
        <w:spacing w:line="360" w:lineRule="auto"/>
        <w:ind w:firstLine="420" w:firstLineChars="200"/>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7.4</w:t>
      </w:r>
      <w:r>
        <w:rPr>
          <w:rFonts w:hint="eastAsia" w:ascii="宋体" w:hAnsi="宋体" w:eastAsia="宋体" w:cs="宋体"/>
          <w:color w:val="000000" w:themeColor="text1"/>
          <w:lang w:val="zh-CN"/>
          <w14:textFill>
            <w14:solidFill>
              <w14:schemeClr w14:val="tx1"/>
            </w14:solidFill>
          </w14:textFill>
        </w:rPr>
        <w:t>配备车载防疲劳监控系统，能有效监控驾驶员疲劳状况，具有自动记录及提醒疲劳状态告警功能（闪灯、蜂鸣等）。</w:t>
      </w:r>
    </w:p>
    <w:p>
      <w:pPr>
        <w:ind w:firstLine="420" w:firstLineChars="200"/>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7.5</w:t>
      </w:r>
      <w:r>
        <w:rPr>
          <w:rFonts w:hint="eastAsia" w:ascii="宋体" w:hAnsi="宋体" w:eastAsia="宋体" w:cs="宋体"/>
          <w:color w:val="000000" w:themeColor="text1"/>
          <w:lang w:val="zh-CN"/>
          <w14:textFill>
            <w14:solidFill>
              <w14:schemeClr w14:val="tx1"/>
            </w14:solidFill>
          </w14:textFill>
        </w:rPr>
        <w:t>整车配备车辆远程信息互联管理系统，具备再开发能力，可无条件向招标人开放相关数据及端口，有手机APP客户端及小程序。（提供承诺函）</w:t>
      </w:r>
    </w:p>
    <w:p>
      <w:pPr>
        <w:rPr>
          <w:rFonts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br w:type="page"/>
      </w:r>
    </w:p>
    <w:p>
      <w:pPr>
        <w:tabs>
          <w:tab w:val="left" w:pos="567"/>
        </w:tabs>
        <w:kinsoku/>
        <w:autoSpaceDE/>
        <w:autoSpaceDN/>
        <w:snapToGrid/>
        <w:spacing w:line="360" w:lineRule="auto"/>
        <w:jc w:val="both"/>
        <w:outlineLvl w:val="1"/>
        <w:rPr>
          <w:rFonts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cs="宋体"/>
          <w:b/>
          <w:bCs/>
          <w:color w:val="000000" w:themeColor="text1"/>
          <w:sz w:val="24"/>
          <w:szCs w:val="24"/>
          <w:lang w:eastAsia="zh-CN"/>
          <w14:textFill>
            <w14:solidFill>
              <w14:schemeClr w14:val="tx1"/>
            </w14:solidFill>
          </w14:textFill>
        </w:rPr>
        <w:t>品目：航空器</w:t>
      </w:r>
      <w:r>
        <w:rPr>
          <w:rFonts w:hint="eastAsia" w:ascii="宋体" w:hAnsi="宋体" w:eastAsia="宋体" w:cs="宋体"/>
          <w:b/>
          <w:bCs/>
          <w:color w:val="000000" w:themeColor="text1"/>
          <w:sz w:val="24"/>
          <w:szCs w:val="24"/>
          <w:lang w:eastAsia="zh-CN"/>
          <w14:textFill>
            <w14:solidFill>
              <w14:schemeClr w14:val="tx1"/>
            </w14:solidFill>
          </w14:textFill>
        </w:rPr>
        <w:t>加温机</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lang w:val="zh-CN" w:eastAsia="zh-CN"/>
          <w14:textFill>
            <w14:solidFill>
              <w14:schemeClr w14:val="tx1"/>
            </w14:solidFill>
          </w14:textFill>
        </w:rPr>
        <w:t>结构原理</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采用完全隔离燃烧室，当加温机运转时燃油在完全隔离的燃烧室内燃烧与被加热的冷空气完全隔离，从而确保加温机输出的热空气是清洁无污染，因此该加温机可用于室内和机舱加温。</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2.</w:t>
      </w:r>
      <w:r>
        <w:rPr>
          <w:rFonts w:hint="eastAsia" w:ascii="宋体" w:hAnsi="宋体" w:eastAsia="宋体" w:cs="宋体"/>
          <w:color w:val="000000" w:themeColor="text1"/>
          <w:lang w:val="zh-CN" w:eastAsia="zh-CN"/>
          <w14:textFill>
            <w14:solidFill>
              <w14:schemeClr w14:val="tx1"/>
            </w14:solidFill>
          </w14:textFill>
        </w:rPr>
        <w:t>发热量≥400000BTU/H，热空气输出：洁净热空气；</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3.</w:t>
      </w:r>
      <w:r>
        <w:rPr>
          <w:rFonts w:hint="eastAsia" w:ascii="宋体" w:hAnsi="宋体" w:eastAsia="宋体" w:cs="宋体"/>
          <w:color w:val="000000" w:themeColor="text1"/>
          <w:lang w:val="zh-CN" w:eastAsia="zh-CN"/>
          <w14:textFill>
            <w14:solidFill>
              <w14:schemeClr w14:val="tx1"/>
            </w14:solidFill>
          </w14:textFill>
        </w:rPr>
        <w:t>加温机使用环境：室外，室内，机舱；</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4</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zh-CN" w:eastAsia="zh-CN"/>
          <w14:textFill>
            <w14:solidFill>
              <w14:schemeClr w14:val="tx1"/>
            </w14:solidFill>
          </w14:textFill>
        </w:rPr>
        <w:t>发动机≥9HP ，采用与雅马哈、科勒、铂金斯等同或优于性能的柴油发动机；</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zh-CN" w:eastAsia="zh-CN"/>
          <w14:textFill>
            <w14:solidFill>
              <w14:schemeClr w14:val="tx1"/>
            </w14:solidFill>
          </w14:textFill>
        </w:rPr>
        <w:t>热输出温度范围:投标产品满足热输出温度范围：230℉-300℉；</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zh-CN" w:eastAsia="zh-CN"/>
          <w14:textFill>
            <w14:solidFill>
              <w14:schemeClr w14:val="tx1"/>
            </w14:solidFill>
          </w14:textFill>
        </w:rPr>
        <w:t>风量范围:投标产品满足风量范围2100CFM-3600CFM；</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zh-CN" w:eastAsia="zh-CN"/>
          <w14:textFill>
            <w14:solidFill>
              <w14:schemeClr w14:val="tx1"/>
            </w14:solidFill>
          </w14:textFill>
        </w:rPr>
        <w:t>升温时间范围:投标产品满足升温时间范围30s-240s；</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zh-CN" w:eastAsia="zh-CN"/>
          <w14:textFill>
            <w14:solidFill>
              <w14:schemeClr w14:val="tx1"/>
            </w14:solidFill>
          </w14:textFill>
        </w:rPr>
        <w:t>燃料容量:燃料容量≥35加仑；</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9</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zh-CN" w:eastAsia="zh-CN"/>
          <w14:textFill>
            <w14:solidFill>
              <w14:schemeClr w14:val="tx1"/>
            </w14:solidFill>
          </w14:textFill>
        </w:rPr>
        <w:t>工作效率：工作效率≥80%；</w:t>
      </w:r>
    </w:p>
    <w:p>
      <w:pPr>
        <w:spacing w:line="360" w:lineRule="auto"/>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0</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zh-CN" w:eastAsia="zh-CN"/>
          <w14:textFill>
            <w14:solidFill>
              <w14:schemeClr w14:val="tx1"/>
            </w14:solidFill>
          </w14:textFill>
        </w:rPr>
        <w:t>便捷性：投标产品有四轮拖车式结构，方便移动,投标产品带刹车可固定。</w:t>
      </w:r>
    </w:p>
    <w:p>
      <w:pPr>
        <w:rPr>
          <w:rFonts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br w:type="page"/>
      </w:r>
    </w:p>
    <w:p>
      <w:pPr>
        <w:tabs>
          <w:tab w:val="left" w:pos="420"/>
          <w:tab w:val="left" w:pos="540"/>
        </w:tabs>
        <w:spacing w:line="360" w:lineRule="auto"/>
        <w:ind w:left="420" w:hanging="420"/>
        <w:rPr>
          <w:b/>
          <w:color w:val="000000" w:themeColor="text1"/>
          <w:sz w:val="32"/>
          <w:szCs w:val="32"/>
          <w14:textFill>
            <w14:solidFill>
              <w14:schemeClr w14:val="tx1"/>
            </w14:solidFill>
          </w14:textFill>
        </w:rPr>
      </w:pPr>
      <w:r>
        <w:rPr>
          <w:rFonts w:hint="eastAsia" w:eastAsia="宋体"/>
          <w:b/>
          <w:color w:val="000000" w:themeColor="text1"/>
          <w:sz w:val="32"/>
          <w:szCs w:val="32"/>
          <w:lang w:eastAsia="zh-CN"/>
          <w14:textFill>
            <w14:solidFill>
              <w14:schemeClr w14:val="tx1"/>
            </w14:solidFill>
          </w14:textFill>
        </w:rPr>
        <w:t>品目：旅客摆渡车（新能源）</w:t>
      </w:r>
    </w:p>
    <w:p>
      <w:pPr>
        <w:tabs>
          <w:tab w:val="left" w:pos="420"/>
          <w:tab w:val="left" w:pos="540"/>
        </w:tabs>
        <w:spacing w:line="360" w:lineRule="auto"/>
        <w:ind w:left="420" w:hanging="420"/>
        <w:rPr>
          <w:bCs/>
          <w:color w:val="000000" w:themeColor="text1"/>
          <w:sz w:val="24"/>
          <w:szCs w:val="24"/>
          <w14:textFill>
            <w14:solidFill>
              <w14:schemeClr w14:val="tx1"/>
            </w14:solidFill>
          </w14:textFill>
        </w:rPr>
      </w:pPr>
      <w:r>
        <w:rPr>
          <w:rFonts w:hint="eastAsia"/>
          <w:bCs/>
          <w:color w:val="000000" w:themeColor="text1"/>
          <w:sz w:val="24"/>
          <w:szCs w:val="24"/>
          <w14:textFill>
            <w14:solidFill>
              <w14:schemeClr w14:val="tx1"/>
            </w14:solidFill>
          </w14:textFill>
        </w:rPr>
        <w:t>主要技术参数及性能要求：</w:t>
      </w:r>
    </w:p>
    <w:p>
      <w:pPr>
        <w:spacing w:line="360" w:lineRule="auto"/>
        <w:ind w:firstLine="480" w:firstLineChars="200"/>
        <w:outlineLvl w:val="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w:t>
      </w:r>
      <w:r>
        <w:rPr>
          <w:rFonts w:hint="eastAsia"/>
          <w:bCs/>
          <w:color w:val="000000" w:themeColor="text1"/>
          <w:sz w:val="24"/>
          <w:szCs w:val="24"/>
          <w14:textFill>
            <w14:solidFill>
              <w14:schemeClr w14:val="tx1"/>
            </w14:solidFill>
          </w14:textFill>
        </w:rPr>
        <w:t>主要技术参数</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szCs w:val="24"/>
          <w14:textFill>
            <w14:solidFill>
              <w14:schemeClr w14:val="tx1"/>
            </w14:solidFill>
          </w14:textFill>
        </w:rPr>
        <w:t>★</w:t>
      </w:r>
      <w:r>
        <w:rPr>
          <w:rFonts w:hint="eastAsia"/>
          <w:color w:val="000000" w:themeColor="text1"/>
          <w:sz w:val="24"/>
          <w14:textFill>
            <w14:solidFill>
              <w14:schemeClr w14:val="tx1"/>
            </w14:solidFill>
          </w14:textFill>
        </w:rPr>
        <w:t>1.1外观尺寸：≥12000* 2500* 3000mm（长*宽*高）</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1.2座位数≥8 座</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1.3电池电量≥300kWh（磷酸铁锂电池）</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szCs w:val="24"/>
          <w14:textFill>
            <w14:solidFill>
              <w14:schemeClr w14:val="tx1"/>
            </w14:solidFill>
          </w14:textFill>
        </w:rPr>
        <w:t>★</w:t>
      </w:r>
      <w:r>
        <w:rPr>
          <w:rFonts w:hint="eastAsia"/>
          <w:color w:val="000000" w:themeColor="text1"/>
          <w:sz w:val="24"/>
          <w14:textFill>
            <w14:solidFill>
              <w14:schemeClr w14:val="tx1"/>
            </w14:solidFill>
          </w14:textFill>
        </w:rPr>
        <w:t>1.4自动驾驶最大运行速度≥50km/h</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1.5地板高度≤300mm（低地板）</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1.6开门形式：外摆门或内侧门</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1.7自动驾驶功能</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1.7.1需至少具备车道内自动加减速、转向、自主换道及超车</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1.7.2交叉口通行（识别信号灯并自主决策）、精确进站停车（横向/纵向精度≤20cm）</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1.8最小转弯直径：≤28000mm</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1.9续航里程≥500km（等速法）</w:t>
      </w:r>
    </w:p>
    <w:p>
      <w:pPr>
        <w:spacing w:line="360" w:lineRule="auto"/>
        <w:ind w:firstLine="480" w:firstLineChars="200"/>
        <w:outlineLvl w:val="0"/>
        <w:rPr>
          <w:b/>
          <w:bCs/>
          <w:color w:val="000000" w:themeColor="text1"/>
          <w:sz w:val="24"/>
          <w14:textFill>
            <w14:solidFill>
              <w14:schemeClr w14:val="tx1"/>
            </w14:solidFill>
          </w14:textFill>
        </w:rPr>
      </w:pPr>
      <w:r>
        <w:rPr>
          <w:rFonts w:hint="eastAsia"/>
          <w:b/>
          <w:bCs/>
          <w:color w:val="000000" w:themeColor="text1"/>
          <w:kern w:val="2"/>
          <w:sz w:val="24"/>
          <w:szCs w:val="24"/>
          <w14:textFill>
            <w14:solidFill>
              <w14:schemeClr w14:val="tx1"/>
            </w14:solidFill>
          </w14:textFill>
        </w:rPr>
        <w:t>2.</w:t>
      </w:r>
      <w:r>
        <w:rPr>
          <w:rFonts w:hint="eastAsia"/>
          <w:b/>
          <w:bCs/>
          <w:color w:val="000000" w:themeColor="text1"/>
          <w:sz w:val="24"/>
          <w14:textFill>
            <w14:solidFill>
              <w14:schemeClr w14:val="tx1"/>
            </w14:solidFill>
          </w14:textFill>
        </w:rPr>
        <w:t>动力及控制系统</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2.1</w:t>
      </w:r>
      <w:r>
        <w:rPr>
          <w:color w:val="000000" w:themeColor="text1"/>
          <w:sz w:val="24"/>
          <w14:textFill>
            <w14:solidFill>
              <w14:schemeClr w14:val="tx1"/>
            </w14:solidFill>
          </w14:textFill>
        </w:rPr>
        <w:t>驱动电机采用高效永磁同步电机</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功率≥100KW，绝缘等级 H 级及以上，防护等级 IP68 及以上</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防护等级需</w:t>
      </w:r>
      <w:r>
        <w:rPr>
          <w:rFonts w:hint="eastAsia"/>
          <w:color w:val="000000" w:themeColor="text1"/>
          <w:sz w:val="24"/>
          <w14:textFill>
            <w14:solidFill>
              <w14:schemeClr w14:val="tx1"/>
            </w14:solidFill>
          </w14:textFill>
        </w:rPr>
        <w:t>提</w:t>
      </w:r>
      <w:r>
        <w:rPr>
          <w:rFonts w:hint="eastAsia"/>
          <w:color w:val="000000" w:themeColor="text1"/>
          <w:sz w:val="24"/>
          <w:lang w:eastAsia="zh-CN"/>
          <w14:textFill>
            <w14:solidFill>
              <w14:schemeClr w14:val="tx1"/>
            </w14:solidFill>
          </w14:textFill>
        </w:rPr>
        <w:t>供第三方检测报告</w:t>
      </w:r>
      <w:r>
        <w:rPr>
          <w:rFonts w:hint="eastAsia"/>
          <w:color w:val="000000" w:themeColor="text1"/>
          <w:sz w:val="24"/>
          <w14:textFill>
            <w14:solidFill>
              <w14:schemeClr w14:val="tx1"/>
            </w14:solidFill>
          </w14:textFill>
        </w:rPr>
        <w:t>）</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2.2采用电机直接驱动车辆行驶，实现电机变频调速；满足自动驾驶车辆运行服务要求，能够在车辆满载、爬坡等工况下提供充足动力。采用电机冷却系统，确保电机系统温度在合理范围。</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2.3电机控制需具备缓速器功能，同时具有能量收回功能，降低能耗（提供证明材料）。</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2.4电机可满足至少 8 年使用寿命。整车控制系统模块化设计，具备多级安全保护及异常故障报警，具有较高的抗干扰能力，数据化传输与整车 CAN 总线衔接，实现系统运行状态实时监控、智能管理，确保车辆运行安全可靠。</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2.5驱动电机要具备对泥沙的有效防护及防止结冰功能，避免降低电机工作效率和使用寿命。（提供证明材料）</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2.6驱动电机控制、助力转向电机控制、空压机电机控制、DC/DC、高压配电柜等采用多合一集成式控制器。</w:t>
      </w:r>
    </w:p>
    <w:p>
      <w:pPr>
        <w:spacing w:line="360" w:lineRule="auto"/>
        <w:ind w:firstLine="480" w:firstLineChars="200"/>
        <w:outlineLvl w:val="0"/>
        <w:rPr>
          <w:color w:val="000000" w:themeColor="text1"/>
          <w:sz w:val="24"/>
          <w14:textFill>
            <w14:solidFill>
              <w14:schemeClr w14:val="tx1"/>
            </w14:solidFill>
          </w14:textFill>
        </w:rPr>
      </w:pP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7</w:t>
      </w:r>
      <w:r>
        <w:rPr>
          <w:color w:val="000000" w:themeColor="text1"/>
          <w:sz w:val="24"/>
          <w14:textFill>
            <w14:solidFill>
              <w14:schemeClr w14:val="tx1"/>
            </w14:solidFill>
          </w14:textFill>
        </w:rPr>
        <w:t>锂电池防护等级≥IP67，需通过加速寿命试验、高温性能验证及实车运行验证，满足地面温度 55℃正常工作要求。（</w:t>
      </w:r>
      <w:r>
        <w:rPr>
          <w:rFonts w:hint="eastAsia"/>
          <w:color w:val="000000" w:themeColor="text1"/>
          <w:sz w:val="24"/>
          <w14:textFill>
            <w14:solidFill>
              <w14:schemeClr w14:val="tx1"/>
            </w14:solidFill>
          </w14:textFill>
        </w:rPr>
        <w:t>提供第三方检测报告）</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2.8 配备电池管理模块，能实现驾驶室内实时电池状态监控，并提供通讯接口。通讯接口能够满足充电监控管理系统读取相关数据的需求，实现监测每个电池单体的电压、电流、电量、温度等，对不能及时解决的问题能够通过监控平台反馈到售后服务解决。</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2.9热管理系统：液冷，具备辅助加热功能，根据车辆实际运营状态，智能控制加热，将电池温度智能加热至适宜充放电的温区。</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2.10提供全天候 24h 不间断电池状态和功能安全监控功能，实现对电池异常状态的预警。</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2.11</w:t>
      </w:r>
      <w:r>
        <w:rPr>
          <w:color w:val="000000" w:themeColor="text1"/>
          <w:sz w:val="24"/>
          <w14:textFill>
            <w14:solidFill>
              <w14:schemeClr w14:val="tx1"/>
            </w14:solidFill>
          </w14:textFill>
        </w:rPr>
        <w:t>锂离子动力电池系统</w:t>
      </w:r>
      <w:r>
        <w:rPr>
          <w:rFonts w:hint="eastAsia"/>
          <w:color w:val="000000" w:themeColor="text1"/>
          <w:sz w:val="24"/>
          <w14:textFill>
            <w14:solidFill>
              <w14:schemeClr w14:val="tx1"/>
            </w14:solidFill>
          </w14:textFill>
        </w:rPr>
        <w:t>需</w:t>
      </w:r>
      <w:r>
        <w:rPr>
          <w:color w:val="000000" w:themeColor="text1"/>
          <w:sz w:val="24"/>
          <w14:textFill>
            <w14:solidFill>
              <w14:schemeClr w14:val="tx1"/>
            </w14:solidFill>
          </w14:textFill>
        </w:rPr>
        <w:t>按照 GB/T 31467.3-2015 中 7.10 规定的外部火烧实验条件进行试验</w:t>
      </w:r>
      <w:r>
        <w:rPr>
          <w:rFonts w:hint="eastAsia"/>
          <w:color w:val="000000" w:themeColor="text1"/>
          <w:sz w:val="24"/>
          <w14:textFill>
            <w14:solidFill>
              <w14:schemeClr w14:val="tx1"/>
            </w14:solidFill>
          </w14:textFill>
        </w:rPr>
        <w:t>检测，结论应为</w:t>
      </w:r>
      <w:r>
        <w:rPr>
          <w:color w:val="000000" w:themeColor="text1"/>
          <w:sz w:val="24"/>
          <w14:textFill>
            <w14:solidFill>
              <w14:schemeClr w14:val="tx1"/>
            </w14:solidFill>
          </w14:textFill>
        </w:rPr>
        <w:t>通过（</w:t>
      </w:r>
      <w:r>
        <w:rPr>
          <w:rFonts w:hint="eastAsia"/>
          <w:color w:val="000000" w:themeColor="text1"/>
          <w:sz w:val="24"/>
          <w14:textFill>
            <w14:solidFill>
              <w14:schemeClr w14:val="tx1"/>
            </w14:solidFill>
          </w14:textFill>
        </w:rPr>
        <w:t>提供第三方检测报告</w:t>
      </w:r>
      <w:r>
        <w:rPr>
          <w:color w:val="000000" w:themeColor="text1"/>
          <w:sz w:val="24"/>
          <w14:textFill>
            <w14:solidFill>
              <w14:schemeClr w14:val="tx1"/>
            </w14:solidFill>
          </w14:textFill>
        </w:rPr>
        <w:t>）</w:t>
      </w:r>
    </w:p>
    <w:p>
      <w:pPr>
        <w:spacing w:line="360" w:lineRule="auto"/>
        <w:ind w:firstLine="420" w:firstLineChars="200"/>
        <w:outlineLvl w:val="0"/>
        <w:rPr>
          <w:color w:val="000000" w:themeColor="text1"/>
          <w:sz w:val="24"/>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sz w:val="24"/>
          <w14:textFill>
            <w14:solidFill>
              <w14:schemeClr w14:val="tx1"/>
            </w14:solidFill>
          </w14:textFill>
        </w:rPr>
        <w:t xml:space="preserve">2.12电池管理系统的应具备主动均衡功能，串并联电池组各单体电芯容量一致，防止过充过放，安全电量≥12%。系统至少具备以下功能：（需提供相关证明材料） </w:t>
      </w:r>
    </w:p>
    <w:p>
      <w:pPr>
        <w:spacing w:line="360" w:lineRule="auto"/>
        <w:ind w:left="420" w:leftChars="200" w:firstLine="480" w:firstLineChars="200"/>
        <w:outlineLvl w:val="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a.单体电池电压的检测；</w:t>
      </w:r>
    </w:p>
    <w:p>
      <w:pPr>
        <w:spacing w:line="360" w:lineRule="auto"/>
        <w:ind w:left="420" w:leftChars="200" w:firstLine="480" w:firstLineChars="200"/>
        <w:outlineLvl w:val="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b.电池温度的检测；</w:t>
      </w:r>
    </w:p>
    <w:p>
      <w:pPr>
        <w:spacing w:line="360" w:lineRule="auto"/>
        <w:ind w:left="420" w:leftChars="200" w:firstLine="480" w:firstLineChars="200"/>
        <w:outlineLvl w:val="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c.电池组工作电流的检测；</w:t>
      </w:r>
    </w:p>
    <w:p>
      <w:pPr>
        <w:spacing w:line="360" w:lineRule="auto"/>
        <w:ind w:left="420" w:leftChars="200" w:firstLine="480" w:firstLineChars="200"/>
        <w:outlineLvl w:val="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d.绝缘电阻检测；</w:t>
      </w:r>
    </w:p>
    <w:p>
      <w:pPr>
        <w:spacing w:line="360" w:lineRule="auto"/>
        <w:ind w:left="420" w:leftChars="200" w:firstLine="480" w:firstLineChars="200"/>
        <w:outlineLvl w:val="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e.冷却风机和加热控制；</w:t>
      </w:r>
    </w:p>
    <w:p>
      <w:pPr>
        <w:spacing w:line="360" w:lineRule="auto"/>
        <w:ind w:left="420" w:leftChars="200" w:firstLine="480" w:firstLineChars="200"/>
        <w:outlineLvl w:val="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f.充放电次数记录；</w:t>
      </w:r>
    </w:p>
    <w:p>
      <w:pPr>
        <w:spacing w:line="360" w:lineRule="auto"/>
        <w:ind w:left="420" w:leftChars="200" w:firstLine="480" w:firstLineChars="200"/>
        <w:outlineLvl w:val="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g.电池组 SOC 的估测；</w:t>
      </w:r>
    </w:p>
    <w:p>
      <w:pPr>
        <w:spacing w:line="360" w:lineRule="auto"/>
        <w:ind w:left="420" w:leftChars="200" w:firstLine="480" w:firstLineChars="200"/>
        <w:outlineLvl w:val="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h.电池故障分析与在线报警</w:t>
      </w:r>
    </w:p>
    <w:p>
      <w:pPr>
        <w:spacing w:line="360" w:lineRule="auto"/>
        <w:ind w:firstLine="420" w:firstLineChars="200"/>
        <w:outlineLvl w:val="0"/>
        <w:rPr>
          <w:color w:val="000000" w:themeColor="text1"/>
          <w:sz w:val="24"/>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sz w:val="24"/>
          <w14:textFill>
            <w14:solidFill>
              <w14:schemeClr w14:val="tx1"/>
            </w14:solidFill>
          </w14:textFill>
        </w:rPr>
        <w:t>2.13</w:t>
      </w:r>
      <w:r>
        <w:rPr>
          <w:color w:val="000000" w:themeColor="text1"/>
          <w:sz w:val="24"/>
          <w14:textFill>
            <w14:solidFill>
              <w14:schemeClr w14:val="tx1"/>
            </w14:solidFill>
          </w14:textFill>
        </w:rPr>
        <w:t>动力电池安装合理，电池的散热孔要远离乘客区，避免有害气体进入乘客区；电池系统电路加装保险，保证动力电池系统安全可靠。</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4</w:t>
      </w:r>
      <w:r>
        <w:rPr>
          <w:color w:val="000000" w:themeColor="text1"/>
          <w:sz w:val="24"/>
          <w14:textFill>
            <w14:solidFill>
              <w14:schemeClr w14:val="tx1"/>
            </w14:solidFill>
          </w14:textFill>
        </w:rPr>
        <w:t>单体和模组按照 GB/T 31485-2015 规定进行针刺、挤压、加热等安全性能测试，确保不起火、不爆炸。（</w:t>
      </w:r>
      <w:r>
        <w:rPr>
          <w:rFonts w:hint="eastAsia"/>
          <w:color w:val="000000" w:themeColor="text1"/>
          <w:sz w:val="24"/>
          <w14:textFill>
            <w14:solidFill>
              <w14:schemeClr w14:val="tx1"/>
            </w14:solidFill>
          </w14:textFill>
        </w:rPr>
        <w:t>提供第三方检测报告</w:t>
      </w:r>
      <w:r>
        <w:rPr>
          <w:color w:val="000000" w:themeColor="text1"/>
          <w:sz w:val="24"/>
          <w14:textFill>
            <w14:solidFill>
              <w14:schemeClr w14:val="tx1"/>
            </w14:solidFill>
          </w14:textFill>
        </w:rPr>
        <w:t>）</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2.15</w:t>
      </w:r>
      <w:r>
        <w:rPr>
          <w:color w:val="000000" w:themeColor="text1"/>
          <w:sz w:val="24"/>
          <w14:textFill>
            <w14:solidFill>
              <w14:schemeClr w14:val="tx1"/>
            </w14:solidFill>
          </w14:textFill>
        </w:rPr>
        <w:t>电池箱体内部用高低压线束及非金属部件均采用阻燃材料，阻燃性能满足水平燃烧达到 HB 级，垂直燃烧达到 V-0 级。</w:t>
      </w:r>
    </w:p>
    <w:p>
      <w:pPr>
        <w:spacing w:line="360" w:lineRule="auto"/>
        <w:ind w:firstLine="420" w:firstLineChars="200"/>
        <w:outlineLvl w:val="0"/>
        <w:rPr>
          <w:color w:val="000000" w:themeColor="text1"/>
          <w:sz w:val="24"/>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sz w:val="24"/>
          <w14:textFill>
            <w14:solidFill>
              <w14:schemeClr w14:val="tx1"/>
            </w14:solidFill>
          </w14:textFill>
        </w:rPr>
        <w:t>2.16</w:t>
      </w:r>
      <w:r>
        <w:rPr>
          <w:color w:val="000000" w:themeColor="text1"/>
          <w:sz w:val="24"/>
          <w14:textFill>
            <w14:solidFill>
              <w14:schemeClr w14:val="tx1"/>
            </w14:solidFill>
          </w14:textFill>
        </w:rPr>
        <w:t>高压系统关键零部件控制器（包括电机控制器、助力转向控制器、空压机控制器）电磁兼容达到 CLASS 3 标准；电机控制器采用的绝缘材料阻燃等级达到垂直燃烧 V-0 级</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提供检测报告</w:t>
      </w:r>
      <w:r>
        <w:rPr>
          <w:rFonts w:hint="eastAsia"/>
          <w:color w:val="000000" w:themeColor="text1"/>
          <w:sz w:val="24"/>
          <w14:textFill>
            <w14:solidFill>
              <w14:schemeClr w14:val="tx1"/>
            </w14:solidFill>
          </w14:textFill>
        </w:rPr>
        <w:t>）</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2.17</w:t>
      </w:r>
      <w:r>
        <w:rPr>
          <w:color w:val="000000" w:themeColor="text1"/>
          <w:sz w:val="24"/>
          <w14:textFill>
            <w14:solidFill>
              <w14:schemeClr w14:val="tx1"/>
            </w14:solidFill>
          </w14:textFill>
        </w:rPr>
        <w:t>新能源系统关键零部件及其控制器（助力转向电机、助力转向控制器、电动空压机控制器、高压配电柜等）防护等级达到 IP67。</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kern w:val="2"/>
          <w:sz w:val="24"/>
          <w:szCs w:val="24"/>
          <w14:textFill>
            <w14:solidFill>
              <w14:schemeClr w14:val="tx1"/>
            </w14:solidFill>
          </w14:textFill>
        </w:rPr>
        <w:t>3.</w:t>
      </w:r>
      <w:r>
        <w:rPr>
          <w:rFonts w:hint="eastAsia"/>
          <w:color w:val="000000" w:themeColor="text1"/>
          <w:sz w:val="24"/>
          <w14:textFill>
            <w14:solidFill>
              <w14:schemeClr w14:val="tx1"/>
            </w14:solidFill>
          </w14:textFill>
        </w:rPr>
        <w:t>底盘部分</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3.1</w:t>
      </w:r>
      <w:r>
        <w:rPr>
          <w:color w:val="000000" w:themeColor="text1"/>
          <w:sz w:val="24"/>
          <w14:textFill>
            <w14:solidFill>
              <w14:schemeClr w14:val="tx1"/>
            </w14:solidFill>
          </w14:textFill>
        </w:rPr>
        <w:t>前桥、后桥承载能力应满足摆渡车最大承载需求。前后桥采用加强型免维护轮毂，脂润滑或油润滑。</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w:t>
      </w:r>
      <w:r>
        <w:rPr>
          <w:color w:val="000000" w:themeColor="text1"/>
          <w:sz w:val="24"/>
          <w14:textFill>
            <w14:solidFill>
              <w14:schemeClr w14:val="tx1"/>
            </w14:solidFill>
          </w14:textFill>
        </w:rPr>
        <w:t>2 采用高低压双源转向器，断电仍能实现转向功能 2 分钟。</w:t>
      </w:r>
      <w:r>
        <w:rPr>
          <w:rFonts w:hint="eastAsia"/>
          <w:color w:val="000000" w:themeColor="text1"/>
          <w:sz w:val="24"/>
          <w14:textFill>
            <w14:solidFill>
              <w14:schemeClr w14:val="tx1"/>
            </w14:solidFill>
          </w14:textFill>
        </w:rPr>
        <w:t>整车配备电控转向系统，可通过</w:t>
      </w:r>
      <w:r>
        <w:rPr>
          <w:color w:val="000000" w:themeColor="text1"/>
          <w:sz w:val="24"/>
          <w14:textFill>
            <w14:solidFill>
              <w14:schemeClr w14:val="tx1"/>
            </w14:solidFill>
          </w14:textFill>
        </w:rPr>
        <w:t>CAN报文响应</w:t>
      </w:r>
      <w:r>
        <w:rPr>
          <w:rFonts w:hint="eastAsia"/>
          <w:color w:val="000000" w:themeColor="text1"/>
          <w:sz w:val="24"/>
          <w14:textFill>
            <w14:solidFill>
              <w14:schemeClr w14:val="tx1"/>
            </w14:solidFill>
          </w14:textFill>
        </w:rPr>
        <w:t>自动驾驶</w:t>
      </w:r>
      <w:r>
        <w:rPr>
          <w:color w:val="000000" w:themeColor="text1"/>
          <w:sz w:val="24"/>
          <w14:textFill>
            <w14:solidFill>
              <w14:schemeClr w14:val="tx1"/>
            </w14:solidFill>
          </w14:textFill>
        </w:rPr>
        <w:t>系统发出的方向盘转角控制指令。整车配备多功能方向盘，可通过CAN报文发出</w:t>
      </w:r>
      <w:r>
        <w:rPr>
          <w:rFonts w:hint="eastAsia"/>
          <w:color w:val="000000" w:themeColor="text1"/>
          <w:sz w:val="24"/>
          <w14:textFill>
            <w14:solidFill>
              <w14:schemeClr w14:val="tx1"/>
            </w14:solidFill>
          </w14:textFill>
        </w:rPr>
        <w:t>自动驾驶</w:t>
      </w:r>
      <w:r>
        <w:rPr>
          <w:color w:val="000000" w:themeColor="text1"/>
          <w:sz w:val="24"/>
          <w14:textFill>
            <w14:solidFill>
              <w14:schemeClr w14:val="tx1"/>
            </w14:solidFill>
          </w14:textFill>
        </w:rPr>
        <w:t>系统进入、退出、调速等指令。</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w:t>
      </w:r>
      <w:r>
        <w:rPr>
          <w:color w:val="000000" w:themeColor="text1"/>
          <w:sz w:val="24"/>
          <w14:textFill>
            <w14:solidFill>
              <w14:schemeClr w14:val="tx1"/>
            </w14:solidFill>
          </w14:textFill>
        </w:rPr>
        <w:t>3 空气悬架性能可靠、稳定并且悬架要与车辆的载荷相匹配。（需提供证明</w:t>
      </w:r>
      <w:r>
        <w:rPr>
          <w:rFonts w:hint="eastAsia"/>
          <w:color w:val="000000" w:themeColor="text1"/>
          <w:sz w:val="24"/>
          <w14:textFill>
            <w14:solidFill>
              <w14:schemeClr w14:val="tx1"/>
            </w14:solidFill>
          </w14:textFill>
        </w:rPr>
        <w:t>材料</w:t>
      </w:r>
      <w:r>
        <w:rPr>
          <w:color w:val="000000" w:themeColor="text1"/>
          <w:sz w:val="24"/>
          <w14:textFill>
            <w14:solidFill>
              <w14:schemeClr w14:val="tx1"/>
            </w14:solidFill>
          </w14:textFill>
        </w:rPr>
        <w:t>）。</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w:t>
      </w:r>
      <w:r>
        <w:rPr>
          <w:color w:val="000000" w:themeColor="text1"/>
          <w:sz w:val="24"/>
          <w14:textFill>
            <w14:solidFill>
              <w14:schemeClr w14:val="tx1"/>
            </w14:solidFill>
          </w14:textFill>
        </w:rPr>
        <w:t>4 配置车身调平（升降）系统,在上下旅客时可降低车厢地板高度；在行驶状态时车厢可升高恢复正常地板高度。</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w:t>
      </w:r>
      <w:r>
        <w:rPr>
          <w:color w:val="000000" w:themeColor="text1"/>
          <w:sz w:val="24"/>
          <w14:textFill>
            <w14:solidFill>
              <w14:schemeClr w14:val="tx1"/>
            </w14:solidFill>
          </w14:textFill>
        </w:rPr>
        <w:t>5 制动系统应具有两个互相独立回路的行车制动系统和一个回路的驻车制动系统。</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w:t>
      </w:r>
      <w:r>
        <w:rPr>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整车配备</w:t>
      </w:r>
      <w:r>
        <w:rPr>
          <w:color w:val="000000" w:themeColor="text1"/>
          <w:sz w:val="24"/>
          <w14:textFill>
            <w14:solidFill>
              <w14:schemeClr w14:val="tx1"/>
            </w14:solidFill>
          </w14:textFill>
        </w:rPr>
        <w:t>EBS+ESC电控制动系统，可通过CAN报文响应</w:t>
      </w:r>
      <w:r>
        <w:rPr>
          <w:rFonts w:hint="eastAsia"/>
          <w:color w:val="000000" w:themeColor="text1"/>
          <w:sz w:val="24"/>
          <w14:textFill>
            <w14:solidFill>
              <w14:schemeClr w14:val="tx1"/>
            </w14:solidFill>
          </w14:textFill>
        </w:rPr>
        <w:t>自动</w:t>
      </w:r>
      <w:r>
        <w:rPr>
          <w:color w:val="000000" w:themeColor="text1"/>
          <w:sz w:val="24"/>
          <w14:textFill>
            <w14:solidFill>
              <w14:schemeClr w14:val="tx1"/>
            </w14:solidFill>
          </w14:textFill>
        </w:rPr>
        <w:t>驾驶系统发出的制动减速度控制指令。制动器应采用盘式制动器，当空气压缩机停止工作后仍可以提供</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次以上的紧急制动。</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lang w:eastAsia="zh-CN"/>
          <w14:textFill>
            <w14:solidFill>
              <w14:schemeClr w14:val="tx1"/>
            </w14:solidFill>
          </w14:textFill>
        </w:rPr>
        <w:t>4.</w:t>
      </w:r>
      <w:r>
        <w:rPr>
          <w:rFonts w:hint="eastAsia"/>
          <w:color w:val="000000" w:themeColor="text1"/>
          <w:sz w:val="24"/>
          <w14:textFill>
            <w14:solidFill>
              <w14:schemeClr w14:val="tx1"/>
            </w14:solidFill>
          </w14:textFill>
        </w:rPr>
        <w:t>车厢部分</w:t>
      </w:r>
    </w:p>
    <w:p>
      <w:pPr>
        <w:spacing w:line="360" w:lineRule="auto"/>
        <w:ind w:firstLine="240" w:firstLineChars="100"/>
        <w:outlineLvl w:val="0"/>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4.</w:t>
      </w:r>
      <w:r>
        <w:rPr>
          <w:rFonts w:hint="eastAsia"/>
          <w:color w:val="000000" w:themeColor="text1"/>
          <w:sz w:val="24"/>
          <w:lang w:eastAsia="zh-CN"/>
          <w14:textFill>
            <w14:solidFill>
              <w14:schemeClr w14:val="tx1"/>
            </w14:solidFill>
          </w14:textFill>
        </w:rPr>
        <w:t>1</w:t>
      </w:r>
      <w:r>
        <w:rPr>
          <w:color w:val="000000" w:themeColor="text1"/>
          <w:sz w:val="24"/>
          <w14:textFill>
            <w14:solidFill>
              <w14:schemeClr w14:val="tx1"/>
            </w14:solidFill>
          </w14:textFill>
        </w:rPr>
        <w:t>全车骨架全铝或采用阴极电泳防腐工艺处理。</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w:t>
      </w:r>
      <w:r>
        <w:rPr>
          <w:rFonts w:hint="eastAsia"/>
          <w:color w:val="000000" w:themeColor="text1"/>
          <w:sz w:val="24"/>
          <w:lang w:eastAsia="zh-CN"/>
          <w14:textFill>
            <w14:solidFill>
              <w14:schemeClr w14:val="tx1"/>
            </w14:solidFill>
          </w14:textFill>
        </w:rPr>
        <w:t>2</w:t>
      </w:r>
      <w:r>
        <w:rPr>
          <w:color w:val="000000" w:themeColor="text1"/>
          <w:sz w:val="24"/>
          <w14:textFill>
            <w14:solidFill>
              <w14:schemeClr w14:val="tx1"/>
            </w14:solidFill>
          </w14:textFill>
        </w:rPr>
        <w:t xml:space="preserve"> 整车车架应采用半承载式或全承载式设计。</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w:t>
      </w:r>
      <w:r>
        <w:rPr>
          <w:rFonts w:hint="eastAsia"/>
          <w:color w:val="000000" w:themeColor="text1"/>
          <w:sz w:val="24"/>
          <w:lang w:eastAsia="zh-CN"/>
          <w14:textFill>
            <w14:solidFill>
              <w14:schemeClr w14:val="tx1"/>
            </w14:solidFill>
          </w14:textFill>
        </w:rPr>
        <w:t>3</w:t>
      </w:r>
      <w:r>
        <w:rPr>
          <w:color w:val="000000" w:themeColor="text1"/>
          <w:sz w:val="24"/>
          <w14:textFill>
            <w14:solidFill>
              <w14:schemeClr w14:val="tx1"/>
            </w14:solidFill>
          </w14:textFill>
        </w:rPr>
        <w:t xml:space="preserve"> 车身设计、制造考虑碰撞安全性能、防火安全性能。</w:t>
      </w:r>
      <w:r>
        <w:rPr>
          <w:rFonts w:hint="eastAsia"/>
          <w:color w:val="000000" w:themeColor="text1"/>
          <w:sz w:val="24"/>
          <w14:textFill>
            <w14:solidFill>
              <w14:schemeClr w14:val="tx1"/>
            </w14:solidFill>
          </w14:textFill>
        </w:rPr>
        <w:t>（提供证明材料）</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w:t>
      </w:r>
      <w:r>
        <w:rPr>
          <w:rFonts w:hint="eastAsia"/>
          <w:color w:val="000000" w:themeColor="text1"/>
          <w:sz w:val="24"/>
          <w:lang w:eastAsia="zh-CN"/>
          <w14:textFill>
            <w14:solidFill>
              <w14:schemeClr w14:val="tx1"/>
            </w14:solidFill>
          </w14:textFill>
        </w:rPr>
        <w:t>4</w:t>
      </w:r>
      <w:r>
        <w:rPr>
          <w:color w:val="000000" w:themeColor="text1"/>
          <w:sz w:val="24"/>
          <w14:textFill>
            <w14:solidFill>
              <w14:schemeClr w14:val="tx1"/>
            </w14:solidFill>
          </w14:textFill>
        </w:rPr>
        <w:t xml:space="preserve"> 摆渡车车厢分为完全独立的两个区域，即驾驶室和乘客舱，驾驶室与乘客舱之间应用安全玻璃墙隔开。</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w:t>
      </w:r>
      <w:r>
        <w:rPr>
          <w:rFonts w:hint="eastAsia"/>
          <w:color w:val="000000" w:themeColor="text1"/>
          <w:sz w:val="24"/>
          <w:lang w:eastAsia="zh-CN"/>
          <w14:textFill>
            <w14:solidFill>
              <w14:schemeClr w14:val="tx1"/>
            </w14:solidFill>
          </w14:textFill>
        </w:rPr>
        <w:t>5</w:t>
      </w:r>
      <w:r>
        <w:rPr>
          <w:color w:val="000000" w:themeColor="text1"/>
          <w:sz w:val="24"/>
          <w14:textFill>
            <w14:solidFill>
              <w14:schemeClr w14:val="tx1"/>
            </w14:solidFill>
          </w14:textFill>
        </w:rPr>
        <w:t xml:space="preserve"> 整车内饰采用整体模具成型结构、风道采用铝合金（提供图片</w:t>
      </w:r>
      <w:r>
        <w:rPr>
          <w:rFonts w:hint="eastAsia"/>
          <w:color w:val="000000" w:themeColor="text1"/>
          <w:sz w:val="24"/>
          <w14:textFill>
            <w14:solidFill>
              <w14:schemeClr w14:val="tx1"/>
            </w14:solidFill>
          </w14:textFill>
        </w:rPr>
        <w:t>证明</w:t>
      </w:r>
      <w:r>
        <w:rPr>
          <w:color w:val="000000" w:themeColor="text1"/>
          <w:sz w:val="24"/>
          <w14:textFill>
            <w14:solidFill>
              <w14:schemeClr w14:val="tx1"/>
            </w14:solidFill>
          </w14:textFill>
        </w:rPr>
        <w:t>）</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5.电器部分</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1 低压电器设备采用 12V 或 24V 直流电器系统，设有总电源开关并且所有的分电路应设有保险器。</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2 仪表盘的线路与其它部分通过集成插座联接，以便于检修和维护。</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3 所有控制和指示应布置合理，线号标识清晰，需带有中文标签，并能适应夜间工作的需要。</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4 电器元件、各类保险、开关、线、束，接头等具有防潮、防水、耐热及防电磁干扰功能，并</w:t>
      </w:r>
      <w:r>
        <w:rPr>
          <w:rFonts w:hint="eastAsia"/>
          <w:color w:val="000000" w:themeColor="text1"/>
          <w:sz w:val="24"/>
          <w14:textFill>
            <w14:solidFill>
              <w14:schemeClr w14:val="tx1"/>
            </w14:solidFill>
          </w14:textFill>
        </w:rPr>
        <w:t>满足</w:t>
      </w:r>
      <w:r>
        <w:rPr>
          <w:color w:val="000000" w:themeColor="text1"/>
          <w:sz w:val="24"/>
          <w14:textFill>
            <w14:solidFill>
              <w14:schemeClr w14:val="tx1"/>
            </w14:solidFill>
          </w14:textFill>
        </w:rPr>
        <w:t xml:space="preserve"> IP65 </w:t>
      </w:r>
      <w:r>
        <w:rPr>
          <w:rFonts w:hint="eastAsia"/>
          <w:color w:val="000000" w:themeColor="text1"/>
          <w:sz w:val="24"/>
          <w14:textFill>
            <w14:solidFill>
              <w14:schemeClr w14:val="tx1"/>
            </w14:solidFill>
          </w14:textFill>
        </w:rPr>
        <w:t>以上</w:t>
      </w:r>
      <w:r>
        <w:rPr>
          <w:color w:val="000000" w:themeColor="text1"/>
          <w:sz w:val="24"/>
          <w14:textFill>
            <w14:solidFill>
              <w14:schemeClr w14:val="tx1"/>
            </w14:solidFill>
          </w14:textFill>
        </w:rPr>
        <w:t>防护等级。</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5 所有电器线路必须使用阻燃型线缆，设备或部件的接线处应清楚地在显著位置打上不易损坏的标记。</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6整车照明灯需采用亮度高，寿命长的 LED 灯光（含近光灯、远光灯、雾灯）</w:t>
      </w:r>
      <w:r>
        <w:rPr>
          <w:rFonts w:hint="eastAsia"/>
          <w:color w:val="000000" w:themeColor="text1"/>
          <w:sz w:val="24"/>
          <w14:textFill>
            <w14:solidFill>
              <w14:schemeClr w14:val="tx1"/>
            </w14:solidFill>
          </w14:textFill>
        </w:rPr>
        <w:t>并</w:t>
      </w:r>
      <w:r>
        <w:rPr>
          <w:color w:val="000000" w:themeColor="text1"/>
          <w:sz w:val="24"/>
          <w14:textFill>
            <w14:solidFill>
              <w14:schemeClr w14:val="tx1"/>
            </w14:solidFill>
          </w14:textFill>
        </w:rPr>
        <w:t>至少配备</w:t>
      </w:r>
      <w:r>
        <w:rPr>
          <w:rFonts w:hint="eastAsia"/>
          <w:color w:val="000000" w:themeColor="text1"/>
          <w:sz w:val="24"/>
          <w14:textFill>
            <w14:solidFill>
              <w14:schemeClr w14:val="tx1"/>
            </w14:solidFill>
          </w14:textFill>
        </w:rPr>
        <w:t>以下</w:t>
      </w:r>
      <w:r>
        <w:rPr>
          <w:color w:val="000000" w:themeColor="text1"/>
          <w:sz w:val="24"/>
          <w14:textFill>
            <w14:solidFill>
              <w14:schemeClr w14:val="tx1"/>
            </w14:solidFill>
          </w14:textFill>
        </w:rPr>
        <w:t>灯光和仪表：</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a</w:t>
      </w:r>
      <w:r>
        <w:rPr>
          <w:color w:val="000000" w:themeColor="text1"/>
          <w:sz w:val="24"/>
          <w14:textFill>
            <w14:solidFill>
              <w14:schemeClr w14:val="tx1"/>
            </w14:solidFill>
          </w14:textFill>
        </w:rPr>
        <w:t>行车照明灯；</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b</w:t>
      </w:r>
      <w:r>
        <w:rPr>
          <w:color w:val="000000" w:themeColor="text1"/>
          <w:sz w:val="24"/>
          <w14:textFill>
            <w14:solidFill>
              <w14:schemeClr w14:val="tx1"/>
            </w14:solidFill>
          </w14:textFill>
        </w:rPr>
        <w:t>转向指示灯及小灯；</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c</w:t>
      </w:r>
      <w:r>
        <w:rPr>
          <w:color w:val="000000" w:themeColor="text1"/>
          <w:sz w:val="24"/>
          <w14:textFill>
            <w14:solidFill>
              <w14:schemeClr w14:val="tx1"/>
            </w14:solidFill>
          </w14:textFill>
        </w:rPr>
        <w:t>倒车灯及倒车声响警告器；</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d</w:t>
      </w:r>
      <w:r>
        <w:rPr>
          <w:color w:val="000000" w:themeColor="text1"/>
          <w:sz w:val="24"/>
          <w14:textFill>
            <w14:solidFill>
              <w14:schemeClr w14:val="tx1"/>
            </w14:solidFill>
          </w14:textFill>
        </w:rPr>
        <w:t>前后雷达</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e</w:t>
      </w:r>
      <w:r>
        <w:rPr>
          <w:color w:val="000000" w:themeColor="text1"/>
          <w:sz w:val="24"/>
          <w14:textFill>
            <w14:solidFill>
              <w14:schemeClr w14:val="tx1"/>
            </w14:solidFill>
          </w14:textFill>
        </w:rPr>
        <w:t>黄色闪光警示灯（置于驾驶室顶部）；</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f</w:t>
      </w:r>
      <w:r>
        <w:rPr>
          <w:color w:val="000000" w:themeColor="text1"/>
          <w:sz w:val="24"/>
          <w14:textFill>
            <w14:solidFill>
              <w14:schemeClr w14:val="tx1"/>
            </w14:solidFill>
          </w14:textFill>
        </w:rPr>
        <w:t>驾驶室内部照明灯；</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g</w:t>
      </w:r>
      <w:r>
        <w:rPr>
          <w:color w:val="000000" w:themeColor="text1"/>
          <w:sz w:val="24"/>
          <w14:textFill>
            <w14:solidFill>
              <w14:schemeClr w14:val="tx1"/>
            </w14:solidFill>
          </w14:textFill>
        </w:rPr>
        <w:t>蓄电池电量；</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h</w:t>
      </w:r>
      <w:r>
        <w:rPr>
          <w:color w:val="000000" w:themeColor="text1"/>
          <w:sz w:val="24"/>
          <w14:textFill>
            <w14:solidFill>
              <w14:schemeClr w14:val="tx1"/>
            </w14:solidFill>
          </w14:textFill>
        </w:rPr>
        <w:t>功能显示指示灯（转向、驻车、车辆允许行驶等）；</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i</w:t>
      </w:r>
      <w:r>
        <w:rPr>
          <w:color w:val="000000" w:themeColor="text1"/>
          <w:sz w:val="24"/>
          <w14:textFill>
            <w14:solidFill>
              <w14:schemeClr w14:val="tx1"/>
            </w14:solidFill>
          </w14:textFill>
        </w:rPr>
        <w:t>系统报警灯，报警灯为频闪灯，并伴有警报声；</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j</w:t>
      </w:r>
      <w:r>
        <w:rPr>
          <w:color w:val="000000" w:themeColor="text1"/>
          <w:sz w:val="24"/>
          <w14:textFill>
            <w14:solidFill>
              <w14:schemeClr w14:val="tx1"/>
            </w14:solidFill>
          </w14:textFill>
        </w:rPr>
        <w:t>操作面板照明灯；</w:t>
      </w:r>
    </w:p>
    <w:p>
      <w:pPr>
        <w:spacing w:line="360" w:lineRule="auto"/>
        <w:ind w:firstLine="480" w:firstLineChars="200"/>
        <w:outlineLvl w:val="0"/>
        <w:rPr>
          <w:color w:val="000000" w:themeColor="text1"/>
          <w:sz w:val="24"/>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k全液晶仪表，支持显示智能网联系统交互信息（工作状态、障碍物等）；</w:t>
      </w:r>
    </w:p>
    <w:p>
      <w:pPr>
        <w:spacing w:line="360" w:lineRule="auto"/>
        <w:ind w:firstLine="480" w:firstLineChars="200"/>
        <w:outlineLvl w:val="0"/>
        <w:rPr>
          <w:color w:val="000000" w:themeColor="text1"/>
          <w:sz w:val="24"/>
          <w:highlight w:val="yellow"/>
          <w14:textFill>
            <w14:solidFill>
              <w14:schemeClr w14:val="tx1"/>
            </w14:solidFill>
          </w14:textFill>
        </w:rPr>
      </w:pP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5.7整车配置防撞胶条，碰撞挤压时能够自动停车。</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5.8</w:t>
      </w:r>
      <w:r>
        <w:rPr>
          <w:color w:val="000000" w:themeColor="text1"/>
          <w:sz w:val="24"/>
          <w14:textFill>
            <w14:solidFill>
              <w14:schemeClr w14:val="tx1"/>
            </w14:solidFill>
          </w14:textFill>
        </w:rPr>
        <w:t xml:space="preserve"> 所有电气设备或部件的接线处应清楚地打上永久性标记，连接点两端的标记号必须相同，标记号应印在护套管上，标记号应清晰可辨，不同作用的电缆和芯线应用不同颜色区分开（</w:t>
      </w:r>
      <w:r>
        <w:rPr>
          <w:rFonts w:hint="eastAsia"/>
          <w:color w:val="000000" w:themeColor="text1"/>
          <w:sz w:val="24"/>
          <w14:textFill>
            <w14:solidFill>
              <w14:schemeClr w14:val="tx1"/>
            </w14:solidFill>
          </w14:textFill>
        </w:rPr>
        <w:t>提供</w:t>
      </w:r>
      <w:r>
        <w:rPr>
          <w:color w:val="000000" w:themeColor="text1"/>
          <w:sz w:val="24"/>
          <w14:textFill>
            <w14:solidFill>
              <w14:schemeClr w14:val="tx1"/>
            </w14:solidFill>
          </w14:textFill>
        </w:rPr>
        <w:t>证明材料）</w:t>
      </w:r>
    </w:p>
    <w:p>
      <w:pPr>
        <w:spacing w:line="360" w:lineRule="auto"/>
        <w:ind w:firstLine="480" w:firstLineChars="200"/>
        <w:outlineLvl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6.车身涂装</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6.1车辆外观与内室颜色由招标人确定，车身喷涂应满足ICAO-机场服务标准。</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6.2所有非暴露表面必须进行预加工和涂底漆，加工后的表面应进行防锈蚀处理。</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6.3所有暴露的表面必须进行预加工、至少涂两层高锌环氧树脂底漆和一层聚氨酯面漆。在现场条件下应不易脱落、褪色。涂漆应有防腐功能，并易清洁。</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6.4全部金属部件必须能够抗GLYCOL,SKYDROL等的腐蚀。</w:t>
      </w:r>
    </w:p>
    <w:p>
      <w:pPr>
        <w:spacing w:line="360" w:lineRule="auto"/>
        <w:ind w:firstLine="480" w:firstLineChars="200"/>
        <w:outlineLvl w:val="0"/>
        <w:rPr>
          <w:color w:val="000000" w:themeColor="text1"/>
          <w:sz w:val="24"/>
          <w:szCs w:val="24"/>
          <w:lang w:val="zh-CN"/>
          <w14:textFill>
            <w14:solidFill>
              <w14:schemeClr w14:val="tx1"/>
            </w14:solidFill>
          </w14:textFill>
        </w:rPr>
      </w:pPr>
      <w:r>
        <w:rPr>
          <w:rFonts w:hint="eastAsia"/>
          <w:color w:val="000000" w:themeColor="text1"/>
          <w:sz w:val="24"/>
          <w:szCs w:val="24"/>
          <w14:textFill>
            <w14:solidFill>
              <w14:schemeClr w14:val="tx1"/>
            </w14:solidFill>
          </w14:textFill>
        </w:rPr>
        <w:t>6.5</w:t>
      </w:r>
      <w:r>
        <w:rPr>
          <w:color w:val="000000" w:themeColor="text1"/>
          <w:sz w:val="24"/>
          <w:szCs w:val="24"/>
          <w:lang w:val="zh-CN"/>
          <w14:textFill>
            <w14:solidFill>
              <w14:schemeClr w14:val="tx1"/>
            </w14:solidFill>
          </w14:textFill>
        </w:rPr>
        <w:t>投标人可在投标文件中向招标人推荐车辆表面颜色和文字方案。最后的颜色图案和文字需与使用单位确认后实施</w:t>
      </w:r>
      <w:r>
        <w:rPr>
          <w:rFonts w:hint="eastAsia"/>
          <w:color w:val="000000" w:themeColor="text1"/>
          <w:sz w:val="24"/>
          <w:szCs w:val="24"/>
          <w:lang w:val="zh-CN"/>
          <w14:textFill>
            <w14:solidFill>
              <w14:schemeClr w14:val="tx1"/>
            </w14:solidFill>
          </w14:textFill>
        </w:rPr>
        <w:t>，</w:t>
      </w:r>
      <w:r>
        <w:rPr>
          <w:rFonts w:hint="eastAsia"/>
          <w:color w:val="000000" w:themeColor="text1"/>
          <w:sz w:val="24"/>
          <w:szCs w:val="24"/>
          <w14:textFill>
            <w14:solidFill>
              <w14:schemeClr w14:val="tx1"/>
            </w14:solidFill>
          </w14:textFill>
        </w:rPr>
        <w:t>VI标识费用包含在投标总价内</w:t>
      </w:r>
      <w:r>
        <w:rPr>
          <w:color w:val="000000" w:themeColor="text1"/>
          <w:sz w:val="24"/>
          <w:szCs w:val="24"/>
          <w:lang w:val="zh-CN"/>
          <w14:textFill>
            <w14:solidFill>
              <w14:schemeClr w14:val="tx1"/>
            </w14:solidFill>
          </w14:textFill>
        </w:rPr>
        <w:t>。</w:t>
      </w:r>
    </w:p>
    <w:p>
      <w:pPr>
        <w:spacing w:line="360" w:lineRule="auto"/>
        <w:ind w:firstLine="480" w:firstLineChars="200"/>
        <w:outlineLvl w:val="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7.智能安全配置</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7.1</w:t>
      </w:r>
      <w:r>
        <w:rPr>
          <w:color w:val="000000" w:themeColor="text1"/>
          <w:sz w:val="24"/>
          <w:szCs w:val="24"/>
          <w14:textFill>
            <w14:solidFill>
              <w14:schemeClr w14:val="tx1"/>
            </w14:solidFill>
          </w14:textFill>
        </w:rPr>
        <w:t>要求配有智能刹车系统、24小时电池监控系统等智能安全配置。</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7.2</w:t>
      </w:r>
      <w:r>
        <w:rPr>
          <w:color w:val="000000" w:themeColor="text1"/>
          <w:sz w:val="24"/>
          <w:szCs w:val="24"/>
          <w14:textFill>
            <w14:solidFill>
              <w14:schemeClr w14:val="tx1"/>
            </w14:solidFill>
          </w14:textFill>
        </w:rPr>
        <w:t>转向器采用电液转向，可执行自动驾驶功能。</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7.3</w:t>
      </w:r>
      <w:r>
        <w:rPr>
          <w:color w:val="000000" w:themeColor="text1"/>
          <w:sz w:val="24"/>
          <w:szCs w:val="24"/>
          <w14:textFill>
            <w14:solidFill>
              <w14:schemeClr w14:val="tx1"/>
            </w14:solidFill>
          </w14:textFill>
        </w:rPr>
        <w:t>采用电子手刹系统（EPB）</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制动距离30km/h初速度冷态制动≤10m（提供检测报告）。</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8.</w:t>
      </w:r>
      <w:r>
        <w:rPr>
          <w:rFonts w:hint="eastAsia"/>
          <w:color w:val="000000" w:themeColor="text1"/>
          <w:sz w:val="24"/>
          <w:szCs w:val="24"/>
          <w14:textFill>
            <w14:solidFill>
              <w14:schemeClr w14:val="tx1"/>
            </w14:solidFill>
          </w14:textFill>
        </w:rPr>
        <w:t>传感器配置技术要求</w:t>
      </w:r>
    </w:p>
    <w:p>
      <w:pPr>
        <w:spacing w:line="360" w:lineRule="auto"/>
        <w:ind w:firstLine="480" w:firstLineChars="200"/>
        <w:outlineLvl w:val="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8.1</w:t>
      </w:r>
      <w:r>
        <w:rPr>
          <w:color w:val="000000" w:themeColor="text1"/>
          <w:sz w:val="24"/>
          <w:szCs w:val="24"/>
          <w14:textFill>
            <w14:solidFill>
              <w14:schemeClr w14:val="tx1"/>
            </w14:solidFill>
          </w14:textFill>
        </w:rPr>
        <w:t>车辆</w:t>
      </w:r>
      <w:r>
        <w:rPr>
          <w:rFonts w:hint="eastAsia"/>
          <w:color w:val="000000" w:themeColor="text1"/>
          <w:sz w:val="24"/>
          <w:szCs w:val="24"/>
          <w14:textFill>
            <w14:solidFill>
              <w14:schemeClr w14:val="tx1"/>
            </w14:solidFill>
          </w14:textFill>
        </w:rPr>
        <w:t>至少</w:t>
      </w:r>
      <w:r>
        <w:rPr>
          <w:color w:val="000000" w:themeColor="text1"/>
          <w:sz w:val="24"/>
          <w:szCs w:val="24"/>
          <w14:textFill>
            <w14:solidFill>
              <w14:schemeClr w14:val="tx1"/>
            </w14:solidFill>
          </w14:textFill>
        </w:rPr>
        <w:t>采用激光雷达、毫米波雷达、超声波雷达、摄像头等多重传感器融合配置，实现车辆 360 度全方位感知</w:t>
      </w:r>
      <w:r>
        <w:rPr>
          <w:rFonts w:hint="eastAsia"/>
          <w:color w:val="000000" w:themeColor="text1"/>
          <w:sz w:val="24"/>
          <w:szCs w:val="24"/>
          <w14:textFill>
            <w14:solidFill>
              <w14:schemeClr w14:val="tx1"/>
            </w14:solidFill>
          </w14:textFill>
        </w:rPr>
        <w:t>。</w:t>
      </w:r>
    </w:p>
    <w:p>
      <w:pPr>
        <w:spacing w:line="360" w:lineRule="auto"/>
        <w:ind w:firstLine="480" w:firstLineChars="200"/>
        <w:outlineLvl w:val="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w:t>
      </w:r>
      <w:r>
        <w:rPr>
          <w:rFonts w:hint="eastAsia"/>
          <w:color w:val="000000" w:themeColor="text1"/>
          <w:sz w:val="24"/>
          <w:szCs w:val="24"/>
          <w14:textFill>
            <w14:solidFill>
              <w14:schemeClr w14:val="tx1"/>
            </w14:solidFill>
          </w14:textFill>
        </w:rPr>
        <w:t>8.2车辆应</w:t>
      </w:r>
      <w:r>
        <w:rPr>
          <w:color w:val="000000" w:themeColor="text1"/>
          <w:sz w:val="24"/>
          <w:szCs w:val="24"/>
          <w14:textFill>
            <w14:solidFill>
              <w14:schemeClr w14:val="tx1"/>
            </w14:solidFill>
          </w14:textFill>
        </w:rPr>
        <w:t>配备 GPS/IMU 实现车辆的精确定位，为自动驾驶运行提供丰富完整的外部数据,为运行提供决策依据。</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8.3域控制器</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8.3.1</w:t>
      </w:r>
      <w:r>
        <w:rPr>
          <w:color w:val="000000" w:themeColor="text1"/>
          <w:sz w:val="24"/>
          <w:szCs w:val="24"/>
          <w14:textFill>
            <w14:solidFill>
              <w14:schemeClr w14:val="tx1"/>
            </w14:solidFill>
          </w14:textFill>
        </w:rPr>
        <w:t>功能要求</w:t>
      </w: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需集成智能驾驶全景感知、地图与传感器融合定位、决策、规划、控制等功能，为自动驾驶系统提供计算支撑。</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8.3.2</w:t>
      </w:r>
      <w:r>
        <w:rPr>
          <w:color w:val="000000" w:themeColor="text1"/>
          <w:sz w:val="24"/>
          <w:szCs w:val="24"/>
          <w14:textFill>
            <w14:solidFill>
              <w14:schemeClr w14:val="tx1"/>
            </w14:solidFill>
          </w14:textFill>
        </w:rPr>
        <w:t>硬件</w:t>
      </w:r>
      <w:r>
        <w:rPr>
          <w:rFonts w:hint="eastAsia"/>
          <w:color w:val="000000" w:themeColor="text1"/>
          <w:sz w:val="24"/>
          <w:szCs w:val="24"/>
          <w14:textFill>
            <w14:solidFill>
              <w14:schemeClr w14:val="tx1"/>
            </w14:solidFill>
          </w14:textFill>
        </w:rPr>
        <w:t>要求</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8.3.2.1</w:t>
      </w:r>
      <w:r>
        <w:rPr>
          <w:color w:val="000000" w:themeColor="text1"/>
          <w:sz w:val="24"/>
          <w:szCs w:val="24"/>
          <w14:textFill>
            <w14:solidFill>
              <w14:schemeClr w14:val="tx1"/>
            </w14:solidFill>
          </w14:textFill>
        </w:rPr>
        <w:t>AI 算力：≥200TOPS；</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8.3.2.2</w:t>
      </w:r>
      <w:r>
        <w:rPr>
          <w:color w:val="000000" w:themeColor="text1"/>
          <w:sz w:val="24"/>
          <w:szCs w:val="24"/>
          <w14:textFill>
            <w14:solidFill>
              <w14:schemeClr w14:val="tx1"/>
            </w14:solidFill>
          </w14:textFill>
        </w:rPr>
        <w:t>CPU：≥260K DMIPS；</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8.3.2.3</w:t>
      </w:r>
      <w:r>
        <w:rPr>
          <w:color w:val="000000" w:themeColor="text1"/>
          <w:sz w:val="24"/>
          <w:szCs w:val="24"/>
          <w14:textFill>
            <w14:solidFill>
              <w14:schemeClr w14:val="tx1"/>
            </w14:solidFill>
          </w14:textFill>
        </w:rPr>
        <w:t>内存：≥24GB；</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8.3.2.4</w:t>
      </w:r>
      <w:r>
        <w:rPr>
          <w:color w:val="000000" w:themeColor="text1"/>
          <w:sz w:val="24"/>
          <w:szCs w:val="24"/>
          <w14:textFill>
            <w14:solidFill>
              <w14:schemeClr w14:val="tx1"/>
            </w14:solidFill>
          </w14:textFill>
        </w:rPr>
        <w:t>存储：≥128GB；</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8.3.2.5</w:t>
      </w:r>
      <w:r>
        <w:rPr>
          <w:color w:val="000000" w:themeColor="text1"/>
          <w:sz w:val="24"/>
          <w:szCs w:val="24"/>
          <w14:textFill>
            <w14:solidFill>
              <w14:schemeClr w14:val="tx1"/>
            </w14:solidFill>
          </w14:textFill>
        </w:rPr>
        <w:t>车载以太接口：≥8 路；</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8.3.2.6</w:t>
      </w:r>
      <w:r>
        <w:rPr>
          <w:color w:val="000000" w:themeColor="text1"/>
          <w:sz w:val="24"/>
          <w:szCs w:val="24"/>
          <w14:textFill>
            <w14:solidFill>
              <w14:schemeClr w14:val="tx1"/>
            </w14:solidFill>
          </w14:textFill>
        </w:rPr>
        <w:t>视频接口：≥14 路。</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8.3.3</w:t>
      </w:r>
      <w:r>
        <w:rPr>
          <w:color w:val="000000" w:themeColor="text1"/>
          <w:sz w:val="24"/>
          <w:szCs w:val="24"/>
          <w14:textFill>
            <w14:solidFill>
              <w14:schemeClr w14:val="tx1"/>
            </w14:solidFill>
          </w14:textFill>
        </w:rPr>
        <w:t>环境适应性</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8.3.3.1</w:t>
      </w:r>
      <w:r>
        <w:rPr>
          <w:color w:val="000000" w:themeColor="text1"/>
          <w:sz w:val="24"/>
          <w:szCs w:val="24"/>
          <w14:textFill>
            <w14:solidFill>
              <w14:schemeClr w14:val="tx1"/>
            </w14:solidFill>
          </w14:textFill>
        </w:rPr>
        <w:t>工作温度范围：-40℃~85℃；</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8.3.3.2</w:t>
      </w:r>
      <w:r>
        <w:rPr>
          <w:color w:val="000000" w:themeColor="text1"/>
          <w:sz w:val="24"/>
          <w:szCs w:val="24"/>
          <w14:textFill>
            <w14:solidFill>
              <w14:schemeClr w14:val="tx1"/>
            </w14:solidFill>
          </w14:textFill>
        </w:rPr>
        <w:t>存储温度范围：-40℃~95℃；</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8.3.3.3</w:t>
      </w:r>
      <w:r>
        <w:rPr>
          <w:color w:val="000000" w:themeColor="text1"/>
          <w:sz w:val="24"/>
          <w:szCs w:val="24"/>
          <w14:textFill>
            <w14:solidFill>
              <w14:schemeClr w14:val="tx1"/>
            </w14:solidFill>
          </w14:textFill>
        </w:rPr>
        <w:t>防护等级：IP67。</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8.3.4</w:t>
      </w:r>
      <w:r>
        <w:rPr>
          <w:color w:val="000000" w:themeColor="text1"/>
          <w:sz w:val="24"/>
          <w:szCs w:val="24"/>
          <w14:textFill>
            <w14:solidFill>
              <w14:schemeClr w14:val="tx1"/>
            </w14:solidFill>
          </w14:textFill>
        </w:rPr>
        <w:t>安全与可靠性</w:t>
      </w:r>
    </w:p>
    <w:p>
      <w:pPr>
        <w:spacing w:line="360" w:lineRule="auto"/>
        <w:ind w:firstLine="420" w:firstLineChars="200"/>
        <w:outlineLvl w:val="0"/>
        <w:rPr>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sz w:val="24"/>
          <w:szCs w:val="24"/>
          <w14:textFill>
            <w14:solidFill>
              <w14:schemeClr w14:val="tx1"/>
            </w14:solidFill>
          </w14:textFill>
        </w:rPr>
        <w:t>8.3.4.1</w:t>
      </w:r>
      <w:r>
        <w:rPr>
          <w:color w:val="000000" w:themeColor="text1"/>
          <w:sz w:val="24"/>
          <w:szCs w:val="24"/>
          <w14:textFill>
            <w14:solidFill>
              <w14:schemeClr w14:val="tx1"/>
            </w14:solidFill>
          </w14:textFill>
        </w:rPr>
        <w:t>功能安全等级：ASIL D；</w:t>
      </w:r>
    </w:p>
    <w:p>
      <w:pPr>
        <w:spacing w:line="360" w:lineRule="auto"/>
        <w:ind w:firstLine="420" w:firstLineChars="200"/>
        <w:outlineLvl w:val="0"/>
        <w:rPr>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sz w:val="24"/>
          <w:szCs w:val="24"/>
          <w14:textFill>
            <w14:solidFill>
              <w14:schemeClr w14:val="tx1"/>
            </w14:solidFill>
          </w14:textFill>
        </w:rPr>
        <w:t>8.3.4.2</w:t>
      </w:r>
      <w:r>
        <w:rPr>
          <w:color w:val="000000" w:themeColor="text1"/>
          <w:sz w:val="24"/>
          <w:szCs w:val="24"/>
          <w14:textFill>
            <w14:solidFill>
              <w14:schemeClr w14:val="tx1"/>
            </w14:solidFill>
          </w14:textFill>
        </w:rPr>
        <w:t>主SOC</w:t>
      </w:r>
      <w:r>
        <w:rPr>
          <w:rFonts w:hint="eastAsia"/>
          <w:color w:val="000000" w:themeColor="text1"/>
          <w:sz w:val="24"/>
          <w:szCs w:val="24"/>
          <w14:textFill>
            <w14:solidFill>
              <w14:schemeClr w14:val="tx1"/>
            </w14:solidFill>
          </w14:textFill>
        </w:rPr>
        <w:t>采用国产化芯片</w:t>
      </w:r>
      <w:r>
        <w:rPr>
          <w:color w:val="000000" w:themeColor="text1"/>
          <w:sz w:val="24"/>
          <w:szCs w:val="24"/>
          <w14:textFill>
            <w14:solidFill>
              <w14:schemeClr w14:val="tx1"/>
            </w14:solidFill>
          </w14:textFill>
        </w:rPr>
        <w:t>。</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9.</w:t>
      </w:r>
      <w:r>
        <w:rPr>
          <w:rFonts w:hint="eastAsia"/>
          <w:color w:val="000000" w:themeColor="text1"/>
          <w:sz w:val="24"/>
          <w:szCs w:val="24"/>
          <w14:textFill>
            <w14:solidFill>
              <w14:schemeClr w14:val="tx1"/>
            </w14:solidFill>
          </w14:textFill>
        </w:rPr>
        <w:t>传感器系统技术要求</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9.1</w:t>
      </w:r>
      <w:r>
        <w:rPr>
          <w:color w:val="000000" w:themeColor="text1"/>
          <w:sz w:val="24"/>
          <w:szCs w:val="24"/>
          <w14:textFill>
            <w14:solidFill>
              <w14:schemeClr w14:val="tx1"/>
            </w14:solidFill>
          </w14:textFill>
        </w:rPr>
        <w:t>毫米波雷达</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9.1.1</w:t>
      </w:r>
      <w:r>
        <w:rPr>
          <w:color w:val="000000" w:themeColor="text1"/>
          <w:sz w:val="24"/>
          <w:szCs w:val="24"/>
          <w14:textFill>
            <w14:solidFill>
              <w14:schemeClr w14:val="tx1"/>
            </w14:solidFill>
          </w14:textFill>
        </w:rPr>
        <w:t>功能要求：用于探测前方障碍物的距离及速度，需适应各类天气状况，可识别机动车、行人等中远距离目标，配置不少于 2 个。</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9.1.2技术要求至少满足以下内容</w:t>
      </w:r>
      <w:r>
        <w:rPr>
          <w:color w:val="000000" w:themeColor="text1"/>
          <w:sz w:val="24"/>
          <w:szCs w:val="24"/>
          <w14:textFill>
            <w14:solidFill>
              <w14:schemeClr w14:val="tx1"/>
            </w14:solidFill>
          </w14:textFill>
        </w:rPr>
        <w:t>：</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9.1.2.1</w:t>
      </w:r>
      <w:r>
        <w:rPr>
          <w:color w:val="000000" w:themeColor="text1"/>
          <w:sz w:val="24"/>
          <w:szCs w:val="24"/>
          <w14:textFill>
            <w14:solidFill>
              <w14:schemeClr w14:val="tx1"/>
            </w14:solidFill>
          </w14:textFill>
        </w:rPr>
        <w:t>探测距离：0.2m 至 170m；</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9.1.2.2</w:t>
      </w:r>
      <w:r>
        <w:rPr>
          <w:color w:val="000000" w:themeColor="text1"/>
          <w:sz w:val="24"/>
          <w:szCs w:val="24"/>
          <w14:textFill>
            <w14:solidFill>
              <w14:schemeClr w14:val="tx1"/>
            </w14:solidFill>
          </w14:textFill>
        </w:rPr>
        <w:t>水平探测角度：-45° 至 45°；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9.1.2.3</w:t>
      </w:r>
      <w:r>
        <w:rPr>
          <w:color w:val="000000" w:themeColor="text1"/>
          <w:sz w:val="24"/>
          <w:szCs w:val="24"/>
          <w14:textFill>
            <w14:solidFill>
              <w14:schemeClr w14:val="tx1"/>
            </w14:solidFill>
          </w14:textFill>
        </w:rPr>
        <w:t>目标检测数：最多 40 个；</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9.1.2.4</w:t>
      </w:r>
      <w:r>
        <w:rPr>
          <w:color w:val="000000" w:themeColor="text1"/>
          <w:sz w:val="24"/>
          <w:szCs w:val="24"/>
          <w14:textFill>
            <w14:solidFill>
              <w14:schemeClr w14:val="tx1"/>
            </w14:solidFill>
          </w14:textFill>
        </w:rPr>
        <w:t>工作温度范围：-40℃~85℃；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9.1.2.5</w:t>
      </w:r>
      <w:r>
        <w:rPr>
          <w:color w:val="000000" w:themeColor="text1"/>
          <w:sz w:val="24"/>
          <w:szCs w:val="24"/>
          <w14:textFill>
            <w14:solidFill>
              <w14:schemeClr w14:val="tx1"/>
            </w14:solidFill>
          </w14:textFill>
        </w:rPr>
        <w:t>存储温度范围：-40℃~105℃；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9.1.2.6</w:t>
      </w:r>
      <w:r>
        <w:rPr>
          <w:color w:val="000000" w:themeColor="text1"/>
          <w:sz w:val="24"/>
          <w:szCs w:val="24"/>
          <w14:textFill>
            <w14:solidFill>
              <w14:schemeClr w14:val="tx1"/>
            </w14:solidFill>
          </w14:textFill>
        </w:rPr>
        <w:t>防护等级：IP67。</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9.2</w:t>
      </w:r>
      <w:r>
        <w:rPr>
          <w:color w:val="000000" w:themeColor="text1"/>
          <w:sz w:val="24"/>
          <w:szCs w:val="24"/>
          <w14:textFill>
            <w14:solidFill>
              <w14:schemeClr w14:val="tx1"/>
            </w14:solidFill>
          </w14:textFill>
        </w:rPr>
        <w:t>激光雷达</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sz w:val="24"/>
          <w:szCs w:val="24"/>
          <w14:textFill>
            <w14:solidFill>
              <w14:schemeClr w14:val="tx1"/>
            </w14:solidFill>
          </w14:textFill>
        </w:rPr>
        <w:t>9.2.1</w:t>
      </w:r>
      <w:r>
        <w:rPr>
          <w:color w:val="000000" w:themeColor="text1"/>
          <w:sz w:val="24"/>
          <w:szCs w:val="24"/>
          <w14:textFill>
            <w14:solidFill>
              <w14:schemeClr w14:val="tx1"/>
            </w14:solidFill>
          </w14:textFill>
        </w:rPr>
        <w:t>中远距离激光雷达：</w:t>
      </w:r>
      <w:r>
        <w:rPr>
          <w:rFonts w:hint="eastAsia"/>
          <w:color w:val="000000" w:themeColor="text1"/>
          <w:sz w:val="24"/>
          <w:szCs w:val="24"/>
          <w14:textFill>
            <w14:solidFill>
              <w14:schemeClr w14:val="tx1"/>
            </w14:solidFill>
          </w14:textFill>
        </w:rPr>
        <w:t>采用</w:t>
      </w:r>
      <w:r>
        <w:rPr>
          <w:color w:val="000000" w:themeColor="text1"/>
          <w:sz w:val="24"/>
          <w:szCs w:val="24"/>
          <w14:textFill>
            <w14:solidFill>
              <w14:schemeClr w14:val="tx1"/>
            </w14:solidFill>
          </w14:textFill>
        </w:rPr>
        <w:t>固态激光雷达；</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9.2.1.1</w:t>
      </w:r>
      <w:r>
        <w:rPr>
          <w:color w:val="000000" w:themeColor="text1"/>
          <w:sz w:val="24"/>
          <w:szCs w:val="24"/>
          <w14:textFill>
            <w14:solidFill>
              <w14:schemeClr w14:val="tx1"/>
            </w14:solidFill>
          </w14:textFill>
        </w:rPr>
        <w:t>功能要求：用于探测车辆周围中远距离障碍物（含车道线、道路边缘、停车位、机动车、行人、异型障碍物等），配置不少于 3 个。</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9.2.2</w:t>
      </w:r>
      <w:r>
        <w:rPr>
          <w:color w:val="000000" w:themeColor="text1"/>
          <w:sz w:val="24"/>
          <w:szCs w:val="24"/>
          <w14:textFill>
            <w14:solidFill>
              <w14:schemeClr w14:val="tx1"/>
            </w14:solidFill>
          </w14:textFill>
        </w:rPr>
        <w:t>技术要求至少满足以下内容：</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9.2.2.1</w:t>
      </w:r>
      <w:r>
        <w:rPr>
          <w:color w:val="000000" w:themeColor="text1"/>
          <w:sz w:val="24"/>
          <w:szCs w:val="24"/>
          <w14:textFill>
            <w14:solidFill>
              <w14:schemeClr w14:val="tx1"/>
            </w14:solidFill>
          </w14:textFill>
        </w:rPr>
        <w:t>测距能力：0.5-200 米（180m@10% 目标反射率）；</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9.2.2.2</w:t>
      </w:r>
      <w:r>
        <w:rPr>
          <w:color w:val="000000" w:themeColor="text1"/>
          <w:sz w:val="24"/>
          <w:szCs w:val="24"/>
          <w14:textFill>
            <w14:solidFill>
              <w14:schemeClr w14:val="tx1"/>
            </w14:solidFill>
          </w14:textFill>
        </w:rPr>
        <w:t>垂直视角：25°，垂直角分辨率：0.2°；</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9.2.2.3</w:t>
      </w:r>
      <w:r>
        <w:rPr>
          <w:color w:val="000000" w:themeColor="text1"/>
          <w:sz w:val="24"/>
          <w:szCs w:val="24"/>
          <w14:textFill>
            <w14:solidFill>
              <w14:schemeClr w14:val="tx1"/>
            </w14:solidFill>
          </w14:textFill>
        </w:rPr>
        <w:t>水平视角：120°（-60.0°~+60.0°），水平角分辨率：0.2°；</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9.2.2.4</w:t>
      </w:r>
      <w:r>
        <w:rPr>
          <w:color w:val="000000" w:themeColor="text1"/>
          <w:sz w:val="24"/>
          <w:szCs w:val="24"/>
          <w14:textFill>
            <w14:solidFill>
              <w14:schemeClr w14:val="tx1"/>
            </w14:solidFill>
          </w14:textFill>
        </w:rPr>
        <w:t>工作温度范围：-40℃~85℃，存储温度范围：-40℃~105℃；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9.2.2.5</w:t>
      </w:r>
      <w:r>
        <w:rPr>
          <w:color w:val="000000" w:themeColor="text1"/>
          <w:sz w:val="24"/>
          <w:szCs w:val="24"/>
          <w14:textFill>
            <w14:solidFill>
              <w14:schemeClr w14:val="tx1"/>
            </w14:solidFill>
          </w14:textFill>
        </w:rPr>
        <w:t>防护安全级别：IP67、IP6K9K；</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9.3</w:t>
      </w:r>
      <w:r>
        <w:rPr>
          <w:color w:val="000000" w:themeColor="text1"/>
          <w:sz w:val="24"/>
          <w:szCs w:val="24"/>
          <w14:textFill>
            <w14:solidFill>
              <w14:schemeClr w14:val="tx1"/>
            </w14:solidFill>
          </w14:textFill>
        </w:rPr>
        <w:t>盲区激光雷达：</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sz w:val="24"/>
          <w:szCs w:val="24"/>
          <w14:textFill>
            <w14:solidFill>
              <w14:schemeClr w14:val="tx1"/>
            </w14:solidFill>
          </w14:textFill>
        </w:rPr>
        <w:t>9.3.1</w:t>
      </w:r>
      <w:r>
        <w:rPr>
          <w:color w:val="000000" w:themeColor="text1"/>
          <w:sz w:val="24"/>
          <w:szCs w:val="24"/>
          <w14:textFill>
            <w14:solidFill>
              <w14:schemeClr w14:val="tx1"/>
            </w14:solidFill>
          </w14:textFill>
        </w:rPr>
        <w:t>功能要求：</w:t>
      </w:r>
      <w:r>
        <w:rPr>
          <w:rFonts w:hint="eastAsia"/>
          <w:color w:val="000000" w:themeColor="text1"/>
          <w:sz w:val="24"/>
          <w:szCs w:val="24"/>
          <w14:textFill>
            <w14:solidFill>
              <w14:schemeClr w14:val="tx1"/>
            </w14:solidFill>
          </w14:textFill>
        </w:rPr>
        <w:t>采用</w:t>
      </w:r>
      <w:r>
        <w:rPr>
          <w:color w:val="000000" w:themeColor="text1"/>
          <w:sz w:val="24"/>
          <w:szCs w:val="24"/>
          <w14:textFill>
            <w14:solidFill>
              <w14:schemeClr w14:val="tx1"/>
            </w14:solidFill>
          </w14:textFill>
        </w:rPr>
        <w:t>固态激光雷达；用于探测车辆周围近距离障碍物，配置不少于 1 个。</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9.3.2</w:t>
      </w:r>
      <w:r>
        <w:rPr>
          <w:color w:val="000000" w:themeColor="text1"/>
          <w:sz w:val="24"/>
          <w:szCs w:val="24"/>
          <w14:textFill>
            <w14:solidFill>
              <w14:schemeClr w14:val="tx1"/>
            </w14:solidFill>
          </w14:textFill>
        </w:rPr>
        <w:t>技术要求至少满足以下内容</w:t>
      </w:r>
      <w:r>
        <w:rPr>
          <w:rFonts w:hint="eastAsia"/>
          <w:color w:val="000000" w:themeColor="text1"/>
          <w:sz w:val="24"/>
          <w:szCs w:val="24"/>
          <w14:textFill>
            <w14:solidFill>
              <w14:schemeClr w14:val="tx1"/>
            </w14:solidFill>
          </w14:textFill>
        </w:rPr>
        <w:t>：</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9.3.2.1</w:t>
      </w:r>
      <w:r>
        <w:rPr>
          <w:color w:val="000000" w:themeColor="text1"/>
          <w:sz w:val="24"/>
          <w:szCs w:val="24"/>
          <w14:textFill>
            <w14:solidFill>
              <w14:schemeClr w14:val="tx1"/>
            </w14:solidFill>
          </w14:textFill>
        </w:rPr>
        <w:t>测距能力：0.1m 至 30m（@10% 目标反射率）；</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9.3.2.2</w:t>
      </w:r>
      <w:r>
        <w:rPr>
          <w:color w:val="000000" w:themeColor="text1"/>
          <w:sz w:val="24"/>
          <w:szCs w:val="24"/>
          <w14:textFill>
            <w14:solidFill>
              <w14:schemeClr w14:val="tx1"/>
            </w14:solidFill>
          </w14:textFill>
        </w:rPr>
        <w:t>垂直视角：≥90°，垂直角分辨率：平均 0.625°；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9.3.2.3</w:t>
      </w:r>
      <w:r>
        <w:rPr>
          <w:color w:val="000000" w:themeColor="text1"/>
          <w:sz w:val="24"/>
          <w:szCs w:val="24"/>
          <w14:textFill>
            <w14:solidFill>
              <w14:schemeClr w14:val="tx1"/>
            </w14:solidFill>
          </w14:textFill>
        </w:rPr>
        <w:t>水平视角：120°，水平角分辨率：≤0.625° 平均；</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9.3.2.4</w:t>
      </w:r>
      <w:r>
        <w:rPr>
          <w:color w:val="000000" w:themeColor="text1"/>
          <w:sz w:val="24"/>
          <w:szCs w:val="24"/>
          <w14:textFill>
            <w14:solidFill>
              <w14:schemeClr w14:val="tx1"/>
            </w14:solidFill>
          </w14:textFill>
        </w:rPr>
        <w:t>工作温度范围：-40℃~85℃，存储温度范围：-40℃~105℃；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9.3.2.5</w:t>
      </w:r>
      <w:r>
        <w:rPr>
          <w:color w:val="000000" w:themeColor="text1"/>
          <w:sz w:val="24"/>
          <w:szCs w:val="24"/>
          <w14:textFill>
            <w14:solidFill>
              <w14:schemeClr w14:val="tx1"/>
            </w14:solidFill>
          </w14:textFill>
        </w:rPr>
        <w:t>防护安全级别：IP67、IP6K9K；</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w:t>
      </w:r>
      <w:r>
        <w:rPr>
          <w:color w:val="000000" w:themeColor="text1"/>
          <w:sz w:val="24"/>
          <w:szCs w:val="24"/>
          <w14:textFill>
            <w14:solidFill>
              <w14:schemeClr w14:val="tx1"/>
            </w14:solidFill>
          </w14:textFill>
        </w:rPr>
        <w:t>超声波雷达</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9.4.1</w:t>
      </w:r>
      <w:r>
        <w:rPr>
          <w:color w:val="000000" w:themeColor="text1"/>
          <w:sz w:val="24"/>
          <w:szCs w:val="24"/>
          <w14:textFill>
            <w14:solidFill>
              <w14:schemeClr w14:val="tx1"/>
            </w14:solidFill>
          </w14:textFill>
        </w:rPr>
        <w:t>功能要求：用于检测车辆周围近距离障碍物，配置不少于16个探头。</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9.4.2</w:t>
      </w:r>
      <w:r>
        <w:rPr>
          <w:color w:val="000000" w:themeColor="text1"/>
          <w:sz w:val="24"/>
          <w:szCs w:val="24"/>
          <w14:textFill>
            <w14:solidFill>
              <w14:schemeClr w14:val="tx1"/>
            </w14:solidFill>
          </w14:textFill>
        </w:rPr>
        <w:t>技术要求至少满足以下内容：</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9.4.2.1</w:t>
      </w:r>
      <w:r>
        <w:rPr>
          <w:color w:val="000000" w:themeColor="text1"/>
          <w:sz w:val="24"/>
          <w:szCs w:val="24"/>
          <w14:textFill>
            <w14:solidFill>
              <w14:schemeClr w14:val="tx1"/>
            </w14:solidFill>
          </w14:textFill>
        </w:rPr>
        <w:t>工作电压：12V（9~16V），工作电流：&lt;10mA；</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9.4.2.2</w:t>
      </w:r>
      <w:r>
        <w:rPr>
          <w:color w:val="000000" w:themeColor="text1"/>
          <w:sz w:val="24"/>
          <w:szCs w:val="24"/>
          <w14:textFill>
            <w14:solidFill>
              <w14:schemeClr w14:val="tx1"/>
            </w14:solidFill>
          </w14:textFill>
        </w:rPr>
        <w:t>工作频率：58±2kHz；</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9.4.2.3</w:t>
      </w:r>
      <w:r>
        <w:rPr>
          <w:color w:val="000000" w:themeColor="text1"/>
          <w:sz w:val="24"/>
          <w:szCs w:val="24"/>
          <w14:textFill>
            <w14:solidFill>
              <w14:schemeClr w14:val="tx1"/>
            </w14:solidFill>
          </w14:textFill>
        </w:rPr>
        <w:t>波束角：水平 85°，垂直 35°；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9.4.2.4</w:t>
      </w:r>
      <w:r>
        <w:rPr>
          <w:color w:val="000000" w:themeColor="text1"/>
          <w:sz w:val="24"/>
          <w:szCs w:val="24"/>
          <w14:textFill>
            <w14:solidFill>
              <w14:schemeClr w14:val="tx1"/>
            </w14:solidFill>
          </w14:textFill>
        </w:rPr>
        <w:t>最大探测范围：Φ75mm PVC 杆≥2.8m，Φ300mm PVC 杆≥3.7m，墙面≥5.0m；</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9.4.2.5</w:t>
      </w:r>
      <w:r>
        <w:rPr>
          <w:color w:val="000000" w:themeColor="text1"/>
          <w:sz w:val="24"/>
          <w:szCs w:val="24"/>
          <w14:textFill>
            <w14:solidFill>
              <w14:schemeClr w14:val="tx1"/>
            </w14:solidFill>
          </w14:textFill>
        </w:rPr>
        <w:t>探测盲区：20cm（＜20cm 时需实现存在检知）；</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9.4.2.6</w:t>
      </w:r>
      <w:r>
        <w:rPr>
          <w:color w:val="000000" w:themeColor="text1"/>
          <w:sz w:val="24"/>
          <w:szCs w:val="24"/>
          <w14:textFill>
            <w14:solidFill>
              <w14:schemeClr w14:val="tx1"/>
            </w14:solidFill>
          </w14:textFill>
        </w:rPr>
        <w:t>工作温度：-40℃~85℃，工作湿度：≤90%；</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9.4.2.7</w:t>
      </w:r>
      <w:r>
        <w:rPr>
          <w:color w:val="000000" w:themeColor="text1"/>
          <w:sz w:val="24"/>
          <w:szCs w:val="24"/>
          <w14:textFill>
            <w14:solidFill>
              <w14:schemeClr w14:val="tx1"/>
            </w14:solidFill>
          </w14:textFill>
        </w:rPr>
        <w:t>防护等级：IP69；</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9.4.2.8</w:t>
      </w:r>
      <w:r>
        <w:rPr>
          <w:color w:val="000000" w:themeColor="text1"/>
          <w:sz w:val="24"/>
          <w:szCs w:val="24"/>
          <w14:textFill>
            <w14:solidFill>
              <w14:schemeClr w14:val="tx1"/>
            </w14:solidFill>
          </w14:textFill>
        </w:rPr>
        <w:t>信号类型：数字式。</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9.5窄角相机</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9.5.1功能要求：</w:t>
      </w:r>
      <w:r>
        <w:rPr>
          <w:color w:val="000000" w:themeColor="text1"/>
          <w:sz w:val="24"/>
          <w:szCs w:val="24"/>
          <w14:textFill>
            <w14:solidFill>
              <w14:schemeClr w14:val="tx1"/>
            </w14:solidFill>
          </w14:textFill>
        </w:rPr>
        <w:t>用于检测车辆前方中远距离障碍物、红绿灯、车道线等，配置不少于1个。</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9.5.2</w:t>
      </w:r>
      <w:r>
        <w:rPr>
          <w:color w:val="000000" w:themeColor="text1"/>
          <w:sz w:val="24"/>
          <w:szCs w:val="24"/>
          <w14:textFill>
            <w14:solidFill>
              <w14:schemeClr w14:val="tx1"/>
            </w14:solidFill>
          </w14:textFill>
        </w:rPr>
        <w:t>技术要求至少满足以下内容：</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9.5.2.1</w:t>
      </w:r>
      <w:r>
        <w:rPr>
          <w:color w:val="000000" w:themeColor="text1"/>
          <w:sz w:val="24"/>
          <w:szCs w:val="24"/>
          <w14:textFill>
            <w14:solidFill>
              <w14:schemeClr w14:val="tx1"/>
            </w14:solidFill>
          </w14:textFill>
        </w:rPr>
        <w:t xml:space="preserve">像素：≥800 万； </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9.5.2.2</w:t>
      </w:r>
      <w:r>
        <w:rPr>
          <w:color w:val="000000" w:themeColor="text1"/>
          <w:sz w:val="24"/>
          <w:szCs w:val="24"/>
          <w14:textFill>
            <w14:solidFill>
              <w14:schemeClr w14:val="tx1"/>
            </w14:solidFill>
          </w14:textFill>
        </w:rPr>
        <w:t>水平视场角: ≥29°；</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9.5.2.3</w:t>
      </w:r>
      <w:r>
        <w:rPr>
          <w:color w:val="000000" w:themeColor="text1"/>
          <w:sz w:val="24"/>
          <w:szCs w:val="24"/>
          <w14:textFill>
            <w14:solidFill>
              <w14:schemeClr w14:val="tx1"/>
            </w14:solidFill>
          </w14:textFill>
        </w:rPr>
        <w:t xml:space="preserve">垂直视场角: ≥16°； </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9.5.2.4</w:t>
      </w:r>
      <w:r>
        <w:rPr>
          <w:color w:val="000000" w:themeColor="text1"/>
          <w:sz w:val="24"/>
          <w:szCs w:val="24"/>
          <w14:textFill>
            <w14:solidFill>
              <w14:schemeClr w14:val="tx1"/>
            </w14:solidFill>
          </w14:textFill>
        </w:rPr>
        <w:t xml:space="preserve">帧率：≥40fps ； </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9.5.2.5</w:t>
      </w:r>
      <w:r>
        <w:rPr>
          <w:color w:val="000000" w:themeColor="text1"/>
          <w:sz w:val="24"/>
          <w:szCs w:val="24"/>
          <w14:textFill>
            <w14:solidFill>
              <w14:schemeClr w14:val="tx1"/>
            </w14:solidFill>
          </w14:textFill>
        </w:rPr>
        <w:t xml:space="preserve">工作温度范围：-40℃~85℃； </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9.5.2.6</w:t>
      </w:r>
      <w:r>
        <w:rPr>
          <w:color w:val="000000" w:themeColor="text1"/>
          <w:sz w:val="24"/>
          <w:szCs w:val="24"/>
          <w14:textFill>
            <w14:solidFill>
              <w14:schemeClr w14:val="tx1"/>
            </w14:solidFill>
          </w14:textFill>
        </w:rPr>
        <w:t>存储温度范围：-40℃~105℃；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9.5.2.7</w:t>
      </w:r>
      <w:r>
        <w:rPr>
          <w:color w:val="000000" w:themeColor="text1"/>
          <w:sz w:val="24"/>
          <w:szCs w:val="24"/>
          <w14:textFill>
            <w14:solidFill>
              <w14:schemeClr w14:val="tx1"/>
            </w14:solidFill>
          </w14:textFill>
        </w:rPr>
        <w:t>防护等级 IP67；</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w:t>
      </w:r>
      <w:r>
        <w:rPr>
          <w:color w:val="000000" w:themeColor="text1"/>
          <w:sz w:val="24"/>
          <w:szCs w:val="24"/>
          <w14:textFill>
            <w14:solidFill>
              <w14:schemeClr w14:val="tx1"/>
            </w14:solidFill>
          </w14:textFill>
        </w:rPr>
        <w:t xml:space="preserve"> 广角相机</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9.6.1功能要求：</w:t>
      </w:r>
      <w:r>
        <w:rPr>
          <w:color w:val="000000" w:themeColor="text1"/>
          <w:sz w:val="24"/>
          <w:szCs w:val="24"/>
          <w14:textFill>
            <w14:solidFill>
              <w14:schemeClr w14:val="tx1"/>
            </w14:solidFill>
          </w14:textFill>
        </w:rPr>
        <w:t>用于检测车辆前方障碍物、红绿灯、车道线等，配置不少于 1 个。</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9.6.2</w:t>
      </w:r>
      <w:r>
        <w:rPr>
          <w:color w:val="000000" w:themeColor="text1"/>
          <w:sz w:val="24"/>
          <w:szCs w:val="24"/>
          <w14:textFill>
            <w14:solidFill>
              <w14:schemeClr w14:val="tx1"/>
            </w14:solidFill>
          </w14:textFill>
        </w:rPr>
        <w:t>技术要求至少满足以下内容：</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9.6.2.1</w:t>
      </w:r>
      <w:r>
        <w:rPr>
          <w:color w:val="000000" w:themeColor="text1"/>
          <w:sz w:val="24"/>
          <w:szCs w:val="24"/>
          <w14:textFill>
            <w14:solidFill>
              <w14:schemeClr w14:val="tx1"/>
            </w14:solidFill>
          </w14:textFill>
        </w:rPr>
        <w:t>像素：≥800 万；</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9.6.2.2</w:t>
      </w:r>
      <w:r>
        <w:rPr>
          <w:color w:val="000000" w:themeColor="text1"/>
          <w:sz w:val="24"/>
          <w:szCs w:val="24"/>
          <w14:textFill>
            <w14:solidFill>
              <w14:schemeClr w14:val="tx1"/>
            </w14:solidFill>
          </w14:textFill>
        </w:rPr>
        <w:t>水平视场角: ≥120°；</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9.6.2.3</w:t>
      </w:r>
      <w:r>
        <w:rPr>
          <w:color w:val="000000" w:themeColor="text1"/>
          <w:sz w:val="24"/>
          <w:szCs w:val="24"/>
          <w14:textFill>
            <w14:solidFill>
              <w14:schemeClr w14:val="tx1"/>
            </w14:solidFill>
          </w14:textFill>
        </w:rPr>
        <w:t>垂直视场角: ≥65°；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9.6.2.4</w:t>
      </w:r>
      <w:r>
        <w:rPr>
          <w:color w:val="000000" w:themeColor="text1"/>
          <w:sz w:val="24"/>
          <w:szCs w:val="24"/>
          <w14:textFill>
            <w14:solidFill>
              <w14:schemeClr w14:val="tx1"/>
            </w14:solidFill>
          </w14:textFill>
        </w:rPr>
        <w:t>帧率：≥40fps ；</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9.6.2.5</w:t>
      </w:r>
      <w:r>
        <w:rPr>
          <w:color w:val="000000" w:themeColor="text1"/>
          <w:sz w:val="24"/>
          <w:szCs w:val="24"/>
          <w14:textFill>
            <w14:solidFill>
              <w14:schemeClr w14:val="tx1"/>
            </w14:solidFill>
          </w14:textFill>
        </w:rPr>
        <w:t>工作温度范围：-40℃~85℃；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9.6.2.6</w:t>
      </w:r>
      <w:r>
        <w:rPr>
          <w:color w:val="000000" w:themeColor="text1"/>
          <w:sz w:val="24"/>
          <w:szCs w:val="24"/>
          <w14:textFill>
            <w14:solidFill>
              <w14:schemeClr w14:val="tx1"/>
            </w14:solidFill>
          </w14:textFill>
        </w:rPr>
        <w:t>存储温度范围：-40℃~105℃；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9.6.2.7</w:t>
      </w:r>
      <w:r>
        <w:rPr>
          <w:color w:val="000000" w:themeColor="text1"/>
          <w:sz w:val="24"/>
          <w:szCs w:val="24"/>
          <w14:textFill>
            <w14:solidFill>
              <w14:schemeClr w14:val="tx1"/>
            </w14:solidFill>
          </w14:textFill>
        </w:rPr>
        <w:t>防护等级 IP67；</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w:t>
      </w:r>
      <w:r>
        <w:rPr>
          <w:color w:val="000000" w:themeColor="text1"/>
          <w:sz w:val="24"/>
          <w:szCs w:val="24"/>
          <w14:textFill>
            <w14:solidFill>
              <w14:schemeClr w14:val="tx1"/>
            </w14:solidFill>
          </w14:textFill>
        </w:rPr>
        <w:t>周视相机</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9.7.1功能要求：</w:t>
      </w:r>
      <w:r>
        <w:rPr>
          <w:color w:val="000000" w:themeColor="text1"/>
          <w:sz w:val="24"/>
          <w:szCs w:val="24"/>
          <w14:textFill>
            <w14:solidFill>
              <w14:schemeClr w14:val="tx1"/>
            </w14:solidFill>
          </w14:textFill>
        </w:rPr>
        <w:t>用于检测车辆左右和后侧盲区障碍物和路口近距离红绿灯识别，</w:t>
      </w:r>
      <w:r>
        <w:rPr>
          <w:rFonts w:hint="eastAsia"/>
          <w:color w:val="000000" w:themeColor="text1"/>
          <w:sz w:val="24"/>
          <w:szCs w:val="24"/>
          <w14:textFill>
            <w14:solidFill>
              <w14:schemeClr w14:val="tx1"/>
            </w14:solidFill>
          </w14:textFill>
        </w:rPr>
        <w:t>9.7.2</w:t>
      </w:r>
      <w:r>
        <w:rPr>
          <w:color w:val="000000" w:themeColor="text1"/>
          <w:sz w:val="24"/>
          <w:szCs w:val="24"/>
          <w14:textFill>
            <w14:solidFill>
              <w14:schemeClr w14:val="tx1"/>
            </w14:solidFill>
          </w14:textFill>
        </w:rPr>
        <w:t>技术要求至少满足以下内容：</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9.7.2.1</w:t>
      </w:r>
      <w:r>
        <w:rPr>
          <w:color w:val="000000" w:themeColor="text1"/>
          <w:sz w:val="24"/>
          <w:szCs w:val="24"/>
          <w14:textFill>
            <w14:solidFill>
              <w14:schemeClr w14:val="tx1"/>
            </w14:solidFill>
          </w14:textFill>
        </w:rPr>
        <w:t>配置不少于 5个。</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9.7.2.2</w:t>
      </w:r>
      <w:r>
        <w:rPr>
          <w:color w:val="000000" w:themeColor="text1"/>
          <w:sz w:val="24"/>
          <w:szCs w:val="24"/>
          <w14:textFill>
            <w14:solidFill>
              <w14:schemeClr w14:val="tx1"/>
            </w14:solidFill>
          </w14:textFill>
        </w:rPr>
        <w:t>像素：≥200 万；</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9.7.2.3</w:t>
      </w:r>
      <w:r>
        <w:rPr>
          <w:color w:val="000000" w:themeColor="text1"/>
          <w:sz w:val="24"/>
          <w:szCs w:val="24"/>
          <w14:textFill>
            <w14:solidFill>
              <w14:schemeClr w14:val="tx1"/>
            </w14:solidFill>
          </w14:textFill>
        </w:rPr>
        <w:t>水平视场角: ≥100°；</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9.7.2.4</w:t>
      </w:r>
      <w:r>
        <w:rPr>
          <w:color w:val="000000" w:themeColor="text1"/>
          <w:sz w:val="24"/>
          <w:szCs w:val="24"/>
          <w14:textFill>
            <w14:solidFill>
              <w14:schemeClr w14:val="tx1"/>
            </w14:solidFill>
          </w14:textFill>
        </w:rPr>
        <w:t>垂直视场角: ≥60°；</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9.7.2.5</w:t>
      </w:r>
      <w:r>
        <w:rPr>
          <w:color w:val="000000" w:themeColor="text1"/>
          <w:sz w:val="24"/>
          <w:szCs w:val="24"/>
          <w14:textFill>
            <w14:solidFill>
              <w14:schemeClr w14:val="tx1"/>
            </w14:solidFill>
          </w14:textFill>
        </w:rPr>
        <w:t>帧率：≥30fps ；</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9.7.2.6</w:t>
      </w:r>
      <w:r>
        <w:rPr>
          <w:color w:val="000000" w:themeColor="text1"/>
          <w:sz w:val="24"/>
          <w:szCs w:val="24"/>
          <w14:textFill>
            <w14:solidFill>
              <w14:schemeClr w14:val="tx1"/>
            </w14:solidFill>
          </w14:textFill>
        </w:rPr>
        <w:t>工作温度范围： -40℃~85℃；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9.7.2.7</w:t>
      </w:r>
      <w:r>
        <w:rPr>
          <w:color w:val="000000" w:themeColor="text1"/>
          <w:sz w:val="24"/>
          <w:szCs w:val="24"/>
          <w14:textFill>
            <w14:solidFill>
              <w14:schemeClr w14:val="tx1"/>
            </w14:solidFill>
          </w14:textFill>
        </w:rPr>
        <w:t>存储温度范围： -40℃~105℃；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9.7.2.8</w:t>
      </w:r>
      <w:r>
        <w:rPr>
          <w:color w:val="000000" w:themeColor="text1"/>
          <w:sz w:val="24"/>
          <w:szCs w:val="24"/>
          <w14:textFill>
            <w14:solidFill>
              <w14:schemeClr w14:val="tx1"/>
            </w14:solidFill>
          </w14:textFill>
        </w:rPr>
        <w:t>防护等级 IP67；</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9.8</w:t>
      </w:r>
      <w:r>
        <w:rPr>
          <w:color w:val="000000" w:themeColor="text1"/>
          <w:sz w:val="24"/>
          <w:szCs w:val="24"/>
          <w14:textFill>
            <w14:solidFill>
              <w14:schemeClr w14:val="tx1"/>
            </w14:solidFill>
          </w14:textFill>
        </w:rPr>
        <w:t>环视相机</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9.8.1功能要求：</w:t>
      </w:r>
      <w:r>
        <w:rPr>
          <w:color w:val="000000" w:themeColor="text1"/>
          <w:sz w:val="24"/>
          <w:szCs w:val="24"/>
          <w14:textFill>
            <w14:solidFill>
              <w14:schemeClr w14:val="tx1"/>
            </w14:solidFill>
          </w14:textFill>
        </w:rPr>
        <w:t>用于检测车辆周围近距离障碍物，配置不少于 4 个。</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9.8.2</w:t>
      </w:r>
      <w:r>
        <w:rPr>
          <w:color w:val="000000" w:themeColor="text1"/>
          <w:sz w:val="24"/>
          <w:szCs w:val="24"/>
          <w14:textFill>
            <w14:solidFill>
              <w14:schemeClr w14:val="tx1"/>
            </w14:solidFill>
          </w14:textFill>
        </w:rPr>
        <w:t>技术要求至少满足以下内容：</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9.8.2.1</w:t>
      </w:r>
      <w:r>
        <w:rPr>
          <w:color w:val="000000" w:themeColor="text1"/>
          <w:sz w:val="24"/>
          <w:szCs w:val="24"/>
          <w14:textFill>
            <w14:solidFill>
              <w14:schemeClr w14:val="tx1"/>
            </w14:solidFill>
          </w14:textFill>
        </w:rPr>
        <w:t>像素：≥200 万；</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9.8.2.2</w:t>
      </w:r>
      <w:r>
        <w:rPr>
          <w:color w:val="000000" w:themeColor="text1"/>
          <w:sz w:val="24"/>
          <w:szCs w:val="24"/>
          <w14:textFill>
            <w14:solidFill>
              <w14:schemeClr w14:val="tx1"/>
            </w14:solidFill>
          </w14:textFill>
        </w:rPr>
        <w:t>水平视场角: ≥190°；</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9.8.2.3</w:t>
      </w:r>
      <w:r>
        <w:rPr>
          <w:color w:val="000000" w:themeColor="text1"/>
          <w:sz w:val="24"/>
          <w:szCs w:val="24"/>
          <w14:textFill>
            <w14:solidFill>
              <w14:schemeClr w14:val="tx1"/>
            </w14:solidFill>
          </w14:textFill>
        </w:rPr>
        <w:t>垂直视场角: ≥110°；</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9.8.2.4</w:t>
      </w:r>
      <w:r>
        <w:rPr>
          <w:color w:val="000000" w:themeColor="text1"/>
          <w:sz w:val="24"/>
          <w:szCs w:val="24"/>
          <w14:textFill>
            <w14:solidFill>
              <w14:schemeClr w14:val="tx1"/>
            </w14:solidFill>
          </w14:textFill>
        </w:rPr>
        <w:t>帧率：≥30fps ；</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9.8.2.5</w:t>
      </w:r>
      <w:r>
        <w:rPr>
          <w:color w:val="000000" w:themeColor="text1"/>
          <w:sz w:val="24"/>
          <w:szCs w:val="24"/>
          <w14:textFill>
            <w14:solidFill>
              <w14:schemeClr w14:val="tx1"/>
            </w14:solidFill>
          </w14:textFill>
        </w:rPr>
        <w:t>工作温度范围：-40℃~85℃；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9.8.2.6</w:t>
      </w:r>
      <w:r>
        <w:rPr>
          <w:color w:val="000000" w:themeColor="text1"/>
          <w:sz w:val="24"/>
          <w:szCs w:val="24"/>
          <w14:textFill>
            <w14:solidFill>
              <w14:schemeClr w14:val="tx1"/>
            </w14:solidFill>
          </w14:textFill>
        </w:rPr>
        <w:t>防护等级 IP67；</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9.9</w:t>
      </w:r>
      <w:r>
        <w:rPr>
          <w:color w:val="000000" w:themeColor="text1"/>
          <w:sz w:val="24"/>
          <w:szCs w:val="24"/>
          <w14:textFill>
            <w14:solidFill>
              <w14:schemeClr w14:val="tx1"/>
            </w14:solidFill>
          </w14:textFill>
        </w:rPr>
        <w:t>组合导航</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9.9.1</w:t>
      </w:r>
      <w:r>
        <w:rPr>
          <w:color w:val="000000" w:themeColor="text1"/>
          <w:sz w:val="24"/>
          <w:szCs w:val="24"/>
          <w14:textFill>
            <w14:solidFill>
              <w14:schemeClr w14:val="tx1"/>
            </w14:solidFill>
          </w14:textFill>
        </w:rPr>
        <w:t>工作温度：-40℃～75℃；</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9.9.2</w:t>
      </w:r>
      <w:r>
        <w:rPr>
          <w:color w:val="000000" w:themeColor="text1"/>
          <w:sz w:val="24"/>
          <w:szCs w:val="24"/>
          <w14:textFill>
            <w14:solidFill>
              <w14:schemeClr w14:val="tx1"/>
            </w14:solidFill>
          </w14:textFill>
        </w:rPr>
        <w:t>防护等级：IP67；</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9.9.3</w:t>
      </w:r>
      <w:r>
        <w:rPr>
          <w:color w:val="000000" w:themeColor="text1"/>
          <w:sz w:val="24"/>
          <w:szCs w:val="24"/>
          <w14:textFill>
            <w14:solidFill>
              <w14:schemeClr w14:val="tx1"/>
            </w14:solidFill>
          </w14:textFill>
        </w:rPr>
        <w:t>定位精度：RTK1cm+1ppm；</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9.9.4</w:t>
      </w:r>
      <w:r>
        <w:rPr>
          <w:color w:val="000000" w:themeColor="text1"/>
          <w:sz w:val="24"/>
          <w:szCs w:val="24"/>
          <w14:textFill>
            <w14:solidFill>
              <w14:schemeClr w14:val="tx1"/>
            </w14:solidFill>
          </w14:textFill>
        </w:rPr>
        <w:t>姿态精度：0.1°（基线长度≥2m）；</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9.9.5</w:t>
      </w:r>
      <w:r>
        <w:rPr>
          <w:color w:val="000000" w:themeColor="text1"/>
          <w:sz w:val="24"/>
          <w:szCs w:val="24"/>
          <w14:textFill>
            <w14:solidFill>
              <w14:schemeClr w14:val="tx1"/>
            </w14:solidFill>
          </w14:textFill>
        </w:rPr>
        <w:t>初始化时间：≤1min。</w:t>
      </w:r>
    </w:p>
    <w:p>
      <w:pPr>
        <w:spacing w:line="360" w:lineRule="auto"/>
        <w:ind w:left="420" w:left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10.</w:t>
      </w:r>
      <w:r>
        <w:rPr>
          <w:color w:val="000000" w:themeColor="text1"/>
          <w:sz w:val="24"/>
          <w:szCs w:val="24"/>
          <w14:textFill>
            <w14:solidFill>
              <w14:schemeClr w14:val="tx1"/>
            </w14:solidFill>
          </w14:textFill>
        </w:rPr>
        <w:t>自动驾驶系统功能技术要求</w:t>
      </w:r>
    </w:p>
    <w:p>
      <w:pPr>
        <w:spacing w:line="360" w:lineRule="auto"/>
        <w:ind w:firstLine="480" w:firstLineChars="200"/>
        <w:outlineLvl w:val="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投标人所投车辆</w:t>
      </w:r>
      <w:r>
        <w:rPr>
          <w:color w:val="000000" w:themeColor="text1"/>
          <w:sz w:val="24"/>
          <w:szCs w:val="24"/>
          <w14:textFill>
            <w14:solidFill>
              <w14:schemeClr w14:val="tx1"/>
            </w14:solidFill>
          </w14:textFill>
        </w:rPr>
        <w:t>自动驾驶功能应</w:t>
      </w:r>
      <w:r>
        <w:rPr>
          <w:rFonts w:hint="eastAsia"/>
          <w:color w:val="000000" w:themeColor="text1"/>
          <w:sz w:val="24"/>
          <w:szCs w:val="24"/>
          <w14:textFill>
            <w14:solidFill>
              <w14:schemeClr w14:val="tx1"/>
            </w14:solidFill>
          </w14:textFill>
        </w:rPr>
        <w:t>参考</w:t>
      </w:r>
      <w:r>
        <w:rPr>
          <w:color w:val="000000" w:themeColor="text1"/>
          <w:sz w:val="24"/>
          <w:szCs w:val="24"/>
          <w14:textFill>
            <w14:solidFill>
              <w14:schemeClr w14:val="tx1"/>
            </w14:solidFill>
          </w14:textFill>
        </w:rPr>
        <w:t>Q/QJX0244-2018《智能网联汽车自动驾驶功能测试规程》</w:t>
      </w:r>
      <w:r>
        <w:rPr>
          <w:rFonts w:hint="eastAsia"/>
          <w:color w:val="000000" w:themeColor="text1"/>
          <w:sz w:val="24"/>
          <w:szCs w:val="24"/>
          <w:lang w:eastAsia="zh-CN"/>
          <w14:textFill>
            <w14:solidFill>
              <w14:schemeClr w14:val="tx1"/>
            </w14:solidFill>
          </w14:textFill>
        </w:rPr>
        <w:t>至少</w:t>
      </w:r>
      <w:r>
        <w:rPr>
          <w:rFonts w:hint="eastAsia"/>
          <w:color w:val="000000" w:themeColor="text1"/>
          <w:sz w:val="24"/>
          <w:szCs w:val="24"/>
          <w14:textFill>
            <w14:solidFill>
              <w14:schemeClr w14:val="tx1"/>
            </w14:solidFill>
          </w14:textFill>
        </w:rPr>
        <w:t>具备以</w:t>
      </w:r>
      <w:r>
        <w:rPr>
          <w:color w:val="000000" w:themeColor="text1"/>
          <w:sz w:val="24"/>
          <w:szCs w:val="24"/>
          <w14:textFill>
            <w14:solidFill>
              <w14:schemeClr w14:val="tx1"/>
            </w14:solidFill>
          </w14:textFill>
        </w:rPr>
        <w:t>下功能：</w:t>
      </w:r>
      <w:r>
        <w:rPr>
          <w:rFonts w:hint="eastAsia"/>
          <w:color w:val="000000" w:themeColor="text1"/>
          <w:sz w:val="24"/>
          <w:szCs w:val="24"/>
          <w14:textFill>
            <w14:solidFill>
              <w14:schemeClr w14:val="tx1"/>
            </w14:solidFill>
          </w14:textFill>
        </w:rPr>
        <w:t>（投标人需出具承诺书，如在交付时未响应以下功能，招标人有权拒绝交付，由此产生的一切损失由投标人自行承担）</w:t>
      </w:r>
    </w:p>
    <w:p>
      <w:pPr>
        <w:spacing w:line="360" w:lineRule="auto"/>
        <w:outlineLvl w:val="0"/>
        <w:rPr>
          <w:color w:val="000000" w:themeColor="text1"/>
          <w:sz w:val="24"/>
          <w:szCs w:val="24"/>
          <w14:textFill>
            <w14:solidFill>
              <w14:schemeClr w14:val="tx1"/>
            </w14:solidFill>
          </w14:textFill>
        </w:rPr>
      </w:pPr>
    </w:p>
    <w:tbl>
      <w:tblPr>
        <w:tblStyle w:val="10"/>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3375"/>
        <w:gridCol w:w="5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序号</w:t>
            </w:r>
          </w:p>
        </w:tc>
        <w:tc>
          <w:tcPr>
            <w:tcW w:w="3375" w:type="dxa"/>
            <w:tcBorders>
              <w:top w:val="single" w:color="auto" w:sz="4" w:space="0"/>
              <w:left w:val="single" w:color="auto" w:sz="4" w:space="0"/>
              <w:bottom w:val="single" w:color="auto" w:sz="4" w:space="0"/>
              <w:right w:val="single" w:color="auto" w:sz="4" w:space="0"/>
            </w:tcBorders>
            <w:noWrap/>
            <w:vAlign w:val="center"/>
          </w:tcPr>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项目</w:t>
            </w:r>
          </w:p>
        </w:tc>
        <w:tc>
          <w:tcPr>
            <w:tcW w:w="5730" w:type="dxa"/>
            <w:tcBorders>
              <w:top w:val="single" w:color="auto" w:sz="4" w:space="0"/>
              <w:left w:val="single" w:color="auto" w:sz="4" w:space="0"/>
              <w:bottom w:val="single" w:color="auto" w:sz="4" w:space="0"/>
              <w:right w:val="single" w:color="auto" w:sz="4" w:space="0"/>
            </w:tcBorders>
            <w:noWrap/>
            <w:vAlign w:val="center"/>
          </w:tcPr>
          <w:p>
            <w:pPr>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交通标志和标线的识别及响应</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3"/>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限速标志识别与响应</w:t>
            </w:r>
          </w:p>
          <w:p>
            <w:pPr>
              <w:numPr>
                <w:ilvl w:val="0"/>
                <w:numId w:val="3"/>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停车让行标志标线识别及响应</w:t>
            </w:r>
          </w:p>
          <w:p>
            <w:pPr>
              <w:numPr>
                <w:ilvl w:val="0"/>
                <w:numId w:val="3"/>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车道线识别及响应</w:t>
            </w:r>
          </w:p>
          <w:p>
            <w:pPr>
              <w:numPr>
                <w:ilvl w:val="0"/>
                <w:numId w:val="3"/>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人行横道线识别及响应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交通信号灯识别及响应</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4"/>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机动车信号灯识别及响应</w:t>
            </w:r>
          </w:p>
          <w:p>
            <w:pPr>
              <w:numPr>
                <w:ilvl w:val="0"/>
                <w:numId w:val="4"/>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方向指示信号灯识别及响应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前方车辆行驶状态识别及响应</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5"/>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车辆驶入识别及响应</w:t>
            </w:r>
          </w:p>
          <w:p>
            <w:pPr>
              <w:numPr>
                <w:ilvl w:val="0"/>
                <w:numId w:val="5"/>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对向车辆借道行驶识别及响应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障碍物识别及响应</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6"/>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障碍物测试</w:t>
            </w:r>
          </w:p>
          <w:p>
            <w:pPr>
              <w:numPr>
                <w:ilvl w:val="0"/>
                <w:numId w:val="6"/>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误作用测试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行人和非机动车识别及避让</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7"/>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行人横穿马路</w:t>
            </w:r>
          </w:p>
          <w:p>
            <w:pPr>
              <w:numPr>
                <w:ilvl w:val="0"/>
                <w:numId w:val="7"/>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行人沿道路行走</w:t>
            </w:r>
          </w:p>
          <w:p>
            <w:pPr>
              <w:numPr>
                <w:ilvl w:val="0"/>
                <w:numId w:val="6"/>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两轮车横穿马路</w:t>
            </w:r>
          </w:p>
          <w:p>
            <w:pPr>
              <w:numPr>
                <w:ilvl w:val="0"/>
                <w:numId w:val="6"/>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两轮车沿道路骑行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6</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飞行器识别及避让</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8"/>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飞行器滑行</w:t>
            </w:r>
          </w:p>
          <w:p>
            <w:pPr>
              <w:numPr>
                <w:ilvl w:val="0"/>
                <w:numId w:val="8"/>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飞行器停机位停放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载货物流车识别及避让</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9"/>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载货物流车穿行</w:t>
            </w:r>
          </w:p>
          <w:p>
            <w:pPr>
              <w:numPr>
                <w:ilvl w:val="0"/>
                <w:numId w:val="9"/>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牵引行车穿行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8</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跟车行驶</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10"/>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稳定跟车行驶</w:t>
            </w:r>
          </w:p>
          <w:p>
            <w:pPr>
              <w:numPr>
                <w:ilvl w:val="0"/>
                <w:numId w:val="10"/>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停-走功能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9</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靠路边停车</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11"/>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靠路边应急停车</w:t>
            </w:r>
          </w:p>
          <w:p>
            <w:pPr>
              <w:numPr>
                <w:ilvl w:val="0"/>
                <w:numId w:val="11"/>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最右车道内靠边停车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10</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超车</w:t>
            </w:r>
          </w:p>
        </w:tc>
        <w:tc>
          <w:tcPr>
            <w:tcW w:w="5730"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超车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11</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换道</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12"/>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邻近车道无车并道</w:t>
            </w:r>
          </w:p>
          <w:p>
            <w:pPr>
              <w:numPr>
                <w:ilvl w:val="0"/>
                <w:numId w:val="12"/>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邻近车道有车并道</w:t>
            </w:r>
          </w:p>
          <w:p>
            <w:pPr>
              <w:numPr>
                <w:ilvl w:val="0"/>
                <w:numId w:val="12"/>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前方车道减少</w:t>
            </w:r>
          </w:p>
          <w:p>
            <w:pPr>
              <w:numPr>
                <w:ilvl w:val="0"/>
                <w:numId w:val="12"/>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换道灯光控制</w:t>
            </w:r>
          </w:p>
          <w:p>
            <w:pPr>
              <w:numPr>
                <w:ilvl w:val="0"/>
                <w:numId w:val="12"/>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路口换道</w:t>
            </w:r>
          </w:p>
          <w:p>
            <w:pPr>
              <w:numPr>
                <w:ilvl w:val="0"/>
                <w:numId w:val="12"/>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实线前换道</w:t>
            </w:r>
          </w:p>
          <w:p>
            <w:pPr>
              <w:numPr>
                <w:ilvl w:val="0"/>
                <w:numId w:val="12"/>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换道不影响通行</w:t>
            </w:r>
          </w:p>
          <w:p>
            <w:pPr>
              <w:numPr>
                <w:ilvl w:val="0"/>
                <w:numId w:val="12"/>
              </w:num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禁止连续变道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2</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交叉路口通行</w:t>
            </w:r>
          </w:p>
        </w:tc>
        <w:tc>
          <w:tcPr>
            <w:tcW w:w="5730" w:type="dxa"/>
            <w:tcBorders>
              <w:top w:val="single" w:color="auto" w:sz="4" w:space="0"/>
              <w:left w:val="single" w:color="auto" w:sz="4" w:space="0"/>
              <w:bottom w:val="single" w:color="auto" w:sz="4" w:space="0"/>
              <w:right w:val="single" w:color="auto" w:sz="4" w:space="0"/>
            </w:tcBorders>
            <w:noWrap/>
            <w:vAlign w:val="center"/>
          </w:tcPr>
          <w:p>
            <w:pPr>
              <w:numPr>
                <w:ilvl w:val="0"/>
                <w:numId w:val="13"/>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直行车辆冲突通行</w:t>
            </w:r>
          </w:p>
          <w:p>
            <w:pPr>
              <w:numPr>
                <w:ilvl w:val="0"/>
                <w:numId w:val="13"/>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右转车辆冲突通行</w:t>
            </w:r>
          </w:p>
          <w:p>
            <w:pPr>
              <w:numPr>
                <w:ilvl w:val="0"/>
                <w:numId w:val="13"/>
              </w:num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左转车辆冲突通行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3</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环形路口通行</w:t>
            </w:r>
          </w:p>
        </w:tc>
        <w:tc>
          <w:tcPr>
            <w:tcW w:w="5730"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环形路口通行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4</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自动进站</w:t>
            </w:r>
          </w:p>
        </w:tc>
        <w:tc>
          <w:tcPr>
            <w:tcW w:w="5730"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A到B点自动进站停车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rFonts w:eastAsia="宋体"/>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1</w:t>
            </w:r>
            <w:r>
              <w:rPr>
                <w:rFonts w:hint="eastAsia"/>
                <w:color w:val="000000" w:themeColor="text1"/>
                <w:sz w:val="24"/>
                <w:lang w:eastAsia="zh-CN"/>
                <w14:textFill>
                  <w14:solidFill>
                    <w14:schemeClr w14:val="tx1"/>
                  </w14:solidFill>
                </w14:textFill>
              </w:rPr>
              <w:t>5</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人工操作接管</w:t>
            </w:r>
          </w:p>
        </w:tc>
        <w:tc>
          <w:tcPr>
            <w:tcW w:w="5730"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eastAsia="zh-TW"/>
                <w14:textFill>
                  <w14:solidFill>
                    <w14:schemeClr w14:val="tx1"/>
                  </w14:solidFill>
                </w14:textFill>
              </w:rPr>
            </w:pPr>
            <w:r>
              <w:rPr>
                <w:rFonts w:hint="eastAsia"/>
                <w:color w:val="000000" w:themeColor="text1"/>
                <w:sz w:val="24"/>
                <w:lang w:val="zh-TW"/>
                <w14:textFill>
                  <w14:solidFill>
                    <w14:schemeClr w14:val="tx1"/>
                  </w14:solidFill>
                </w14:textFill>
              </w:rPr>
              <w:t>人工操作接管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rFonts w:eastAsia="宋体"/>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1</w:t>
            </w:r>
            <w:r>
              <w:rPr>
                <w:rFonts w:hint="eastAsia"/>
                <w:color w:val="000000" w:themeColor="text1"/>
                <w:sz w:val="24"/>
                <w:lang w:eastAsia="zh-CN"/>
                <w14:textFill>
                  <w14:solidFill>
                    <w14:schemeClr w14:val="tx1"/>
                  </w14:solidFill>
                </w14:textFill>
              </w:rPr>
              <w:t>6</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HMI</w:t>
            </w:r>
          </w:p>
        </w:tc>
        <w:tc>
          <w:tcPr>
            <w:tcW w:w="5730"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color w:val="000000" w:themeColor="text1"/>
                <w:sz w:val="24"/>
                <w:lang w:val="zh-TW"/>
                <w14:textFill>
                  <w14:solidFill>
                    <w14:schemeClr w14:val="tx1"/>
                  </w14:solidFill>
                </w14:textFill>
              </w:rPr>
              <w:t>具备车内</w:t>
            </w:r>
            <w:r>
              <w:rPr>
                <w:rFonts w:hint="eastAsia"/>
                <w:color w:val="000000" w:themeColor="text1"/>
                <w:sz w:val="24"/>
                <w:lang w:val="zh-TW"/>
                <w14:textFill>
                  <w14:solidFill>
                    <w14:schemeClr w14:val="tx1"/>
                  </w14:solidFill>
                </w14:textFill>
              </w:rPr>
              <w:t>HMI显示</w:t>
            </w:r>
            <w:r>
              <w:rPr>
                <w:color w:val="000000" w:themeColor="text1"/>
                <w:sz w:val="24"/>
                <w:lang w:val="zh-TW"/>
                <w14:textFill>
                  <w14:solidFill>
                    <w14:schemeClr w14:val="tx1"/>
                  </w14:solidFill>
                </w14:textFill>
              </w:rPr>
              <w:t>屏，显示内容包含目标物信息(车辆、行人等)、车辆状态信息（车速、驾驶模式）、交通信号(信号灯、交通标志、交通标线)、运行轨迹、站点等信息。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rFonts w:eastAsia="宋体"/>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1</w:t>
            </w:r>
            <w:r>
              <w:rPr>
                <w:rFonts w:hint="eastAsia"/>
                <w:color w:val="000000" w:themeColor="text1"/>
                <w:sz w:val="24"/>
                <w:lang w:eastAsia="zh-CN"/>
                <w14:textFill>
                  <w14:solidFill>
                    <w14:schemeClr w14:val="tx1"/>
                  </w14:solidFill>
                </w14:textFill>
              </w:rPr>
              <w:t>7</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color w:val="000000" w:themeColor="text1"/>
                <w:sz w:val="24"/>
                <w:lang w:val="zh-TW"/>
                <w14:textFill>
                  <w14:solidFill>
                    <w14:schemeClr w14:val="tx1"/>
                  </w14:solidFill>
                </w14:textFill>
              </w:rPr>
              <w:t>故障诊断</w:t>
            </w:r>
          </w:p>
        </w:tc>
        <w:tc>
          <w:tcPr>
            <w:tcW w:w="5730"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系统配置，对自动驾驶系统行驶安全相关故障进行诊断汇总与处理，并能对系统本身进行完备的故障诊断，上报不同的故障码，以表明系统处于何种状态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rFonts w:eastAsia="宋体"/>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18</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最小风险系统</w:t>
            </w:r>
          </w:p>
        </w:tc>
        <w:tc>
          <w:tcPr>
            <w:tcW w:w="5730"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系统配置，在发生失效场景后，系统选择执行最小风险策略，从而将与周边车辆、行人发生危险的情况降到最低，达到最小风险状态。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rFonts w:eastAsia="宋体"/>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19</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lang w:val="zh-TW"/>
                <w14:textFill>
                  <w14:solidFill>
                    <w14:schemeClr w14:val="tx1"/>
                  </w14:solidFill>
                </w14:textFill>
              </w:rPr>
            </w:pPr>
            <w:r>
              <w:rPr>
                <w:rFonts w:hint="eastAsia"/>
                <w:color w:val="000000" w:themeColor="text1"/>
                <w:sz w:val="24"/>
                <w:lang w:val="zh-TW"/>
                <w14:textFill>
                  <w14:solidFill>
                    <w14:schemeClr w14:val="tx1"/>
                  </w14:solidFill>
                </w14:textFill>
              </w:rPr>
              <w:t>数据记录</w:t>
            </w:r>
          </w:p>
        </w:tc>
        <w:tc>
          <w:tcPr>
            <w:tcW w:w="5730"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系统配置，能够记录自动驾驶车辆发生碰撞事件、有碰撞风险事件以及发生状态转换时的车辆自身数据以及识别的周围环境数据，可以为碰撞后的事件还原以及责任判定给予强有力的数据支撑。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rFonts w:eastAsia="宋体"/>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2</w:t>
            </w:r>
            <w:r>
              <w:rPr>
                <w:rFonts w:hint="eastAsia"/>
                <w:color w:val="000000" w:themeColor="text1"/>
                <w:sz w:val="24"/>
                <w:lang w:eastAsia="zh-CN"/>
                <w14:textFill>
                  <w14:solidFill>
                    <w14:schemeClr w14:val="tx1"/>
                  </w14:solidFill>
                </w14:textFill>
              </w:rPr>
              <w:t>0</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自动充电</w:t>
            </w:r>
          </w:p>
        </w:tc>
        <w:tc>
          <w:tcPr>
            <w:tcW w:w="5730" w:type="dxa"/>
            <w:tcBorders>
              <w:top w:val="single" w:color="auto" w:sz="4" w:space="0"/>
              <w:left w:val="single" w:color="auto" w:sz="4" w:space="0"/>
              <w:bottom w:val="single" w:color="auto" w:sz="4" w:space="0"/>
              <w:right w:val="single" w:color="auto" w:sz="4" w:space="0"/>
            </w:tcBorders>
            <w:noWrap/>
            <w:vAlign w:val="center"/>
          </w:tcPr>
          <w:p>
            <w:pPr>
              <w:rPr>
                <w:color w:val="000000" w:themeColor="text1"/>
                <w:sz w:val="24"/>
                <w14:textFill>
                  <w14:solidFill>
                    <w14:schemeClr w14:val="tx1"/>
                  </w14:solidFill>
                </w14:textFill>
              </w:rPr>
            </w:pPr>
            <w:r>
              <w:rPr>
                <w:color w:val="000000" w:themeColor="text1"/>
                <w:sz w:val="24"/>
                <w14:textFill>
                  <w14:solidFill>
                    <w14:schemeClr w14:val="tx1"/>
                  </w14:solidFill>
                </w14:textFill>
              </w:rPr>
              <w:t>根据系统调度自动行驶到充电车位进行充电，完成充电后根据调度指令保持在充电车位或行驶到其他车位</w:t>
            </w:r>
            <w:r>
              <w:rPr>
                <w:rFonts w:hint="eastAsia"/>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tblHeader/>
        </w:trPr>
        <w:tc>
          <w:tcPr>
            <w:tcW w:w="738" w:type="dxa"/>
            <w:tcBorders>
              <w:top w:val="single" w:color="auto" w:sz="4" w:space="0"/>
              <w:left w:val="single" w:color="auto" w:sz="4" w:space="0"/>
              <w:bottom w:val="single" w:color="auto" w:sz="4" w:space="0"/>
              <w:right w:val="single" w:color="auto" w:sz="4" w:space="0"/>
            </w:tcBorders>
            <w:noWrap/>
            <w:vAlign w:val="center"/>
          </w:tcPr>
          <w:p>
            <w:pPr>
              <w:spacing w:line="276" w:lineRule="auto"/>
              <w:jc w:val="center"/>
              <w:rPr>
                <w:rFonts w:eastAsia="宋体"/>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2</w:t>
            </w:r>
            <w:r>
              <w:rPr>
                <w:rFonts w:hint="eastAsia"/>
                <w:color w:val="000000" w:themeColor="text1"/>
                <w:sz w:val="24"/>
                <w:lang w:eastAsia="zh-CN"/>
                <w14:textFill>
                  <w14:solidFill>
                    <w14:schemeClr w14:val="tx1"/>
                  </w14:solidFill>
                </w14:textFill>
              </w:rPr>
              <w:t>1</w:t>
            </w:r>
          </w:p>
        </w:tc>
        <w:tc>
          <w:tcPr>
            <w:tcW w:w="3375"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远程调度响应</w:t>
            </w:r>
          </w:p>
        </w:tc>
        <w:tc>
          <w:tcPr>
            <w:tcW w:w="5730" w:type="dxa"/>
            <w:tcBorders>
              <w:top w:val="single" w:color="auto" w:sz="4" w:space="0"/>
              <w:left w:val="single" w:color="auto" w:sz="4" w:space="0"/>
              <w:bottom w:val="single" w:color="auto" w:sz="4" w:space="0"/>
              <w:right w:val="single" w:color="auto" w:sz="4" w:space="0"/>
            </w:tcBorders>
            <w:noWrap/>
            <w:vAlign w:val="center"/>
          </w:tcPr>
          <w:p>
            <w:pPr>
              <w:spacing w:line="276"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根据调度指令，具备远程调度行车和泊车的能力。</w:t>
            </w:r>
          </w:p>
        </w:tc>
      </w:tr>
    </w:tbl>
    <w:p>
      <w:pPr>
        <w:spacing w:line="360" w:lineRule="auto"/>
        <w:outlineLvl w:val="0"/>
        <w:rPr>
          <w:color w:val="000000" w:themeColor="text1"/>
          <w:kern w:val="2"/>
          <w:sz w:val="24"/>
          <w:szCs w:val="24"/>
          <w14:textFill>
            <w14:solidFill>
              <w14:schemeClr w14:val="tx1"/>
            </w14:solidFill>
          </w14:textFill>
        </w:rPr>
      </w:pPr>
    </w:p>
    <w:p>
      <w:pPr>
        <w:spacing w:line="360" w:lineRule="auto"/>
        <w:outlineLvl w:val="0"/>
        <w:rPr>
          <w:color w:val="000000" w:themeColor="text1"/>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11.</w:t>
      </w:r>
      <w:r>
        <w:rPr>
          <w:rFonts w:hint="eastAsia"/>
          <w:color w:val="000000" w:themeColor="text1"/>
          <w:sz w:val="24"/>
          <w:szCs w:val="24"/>
          <w14:textFill>
            <w14:solidFill>
              <w14:schemeClr w14:val="tx1"/>
            </w14:solidFill>
          </w14:textFill>
        </w:rPr>
        <w:t>落地部署服务</w:t>
      </w:r>
    </w:p>
    <w:p>
      <w:pPr>
        <w:spacing w:line="360" w:lineRule="auto"/>
        <w:ind w:firstLine="480" w:firstLineChars="200"/>
        <w:outlineLvl w:val="0"/>
        <w:rPr>
          <w:rFonts w:ascii="sans-serif" w:hAnsi="sans-serif" w:eastAsia="sans-serif" w:cs="sans-serif"/>
          <w:color w:val="000000" w:themeColor="text1"/>
          <w:sz w:val="24"/>
          <w:szCs w:val="24"/>
          <w:shd w:val="clear" w:color="auto" w:fill="FFFFFF"/>
          <w14:textFill>
            <w14:solidFill>
              <w14:schemeClr w14:val="tx1"/>
            </w14:solidFill>
          </w14:textFill>
        </w:rPr>
      </w:pPr>
      <w:r>
        <w:rPr>
          <w:rFonts w:hint="eastAsia"/>
          <w:color w:val="000000" w:themeColor="text1"/>
          <w:kern w:val="2"/>
          <w:sz w:val="24"/>
          <w:szCs w:val="24"/>
          <w14:textFill>
            <w14:solidFill>
              <w14:schemeClr w14:val="tx1"/>
            </w14:solidFill>
          </w14:textFill>
        </w:rPr>
        <w:t>11.1投</w:t>
      </w:r>
      <w:r>
        <w:rPr>
          <w:rFonts w:hint="eastAsia" w:ascii="sans-serif" w:hAnsi="sans-serif" w:cs="sans-serif"/>
          <w:color w:val="000000" w:themeColor="text1"/>
          <w:sz w:val="24"/>
          <w:szCs w:val="24"/>
          <w:shd w:val="clear" w:color="auto" w:fill="FFFFFF"/>
          <w14:textFill>
            <w14:solidFill>
              <w14:schemeClr w14:val="tx1"/>
            </w14:solidFill>
          </w14:textFill>
        </w:rPr>
        <w:t>标人需配置技术工程师及驾驶员提供自动驾驶系统部署联调服务及伴随服务，自动驾</w:t>
      </w:r>
      <w:r>
        <w:rPr>
          <w:rFonts w:ascii="sans-serif" w:hAnsi="sans-serif" w:eastAsia="sans-serif" w:cs="sans-serif"/>
          <w:color w:val="000000" w:themeColor="text1"/>
          <w:sz w:val="24"/>
          <w:szCs w:val="24"/>
          <w:shd w:val="clear" w:color="auto" w:fill="FFFFFF"/>
          <w14:textFill>
            <w14:solidFill>
              <w14:schemeClr w14:val="tx1"/>
            </w14:solidFill>
          </w14:textFill>
        </w:rPr>
        <w:t>驶机场摆渡巴士系统在实</w:t>
      </w:r>
      <w:r>
        <w:rPr>
          <w:rFonts w:ascii="monospace" w:hAnsi="monospace" w:eastAsia="monospace" w:cs="monospace"/>
          <w:color w:val="000000" w:themeColor="text1"/>
          <w:sz w:val="24"/>
          <w:szCs w:val="24"/>
          <w:shd w:val="clear" w:color="auto" w:fill="FFFFFF"/>
          <w14:textFill>
            <w14:solidFill>
              <w14:schemeClr w14:val="tx1"/>
            </w14:solidFill>
          </w14:textFill>
        </w:rPr>
        <w:t>际</w:t>
      </w:r>
      <w:r>
        <w:rPr>
          <w:rFonts w:ascii="sans-serif" w:hAnsi="sans-serif" w:eastAsia="sans-serif" w:cs="sans-serif"/>
          <w:color w:val="000000" w:themeColor="text1"/>
          <w:sz w:val="24"/>
          <w:szCs w:val="24"/>
          <w:shd w:val="clear" w:color="auto" w:fill="FFFFFF"/>
          <w14:textFill>
            <w14:solidFill>
              <w14:schemeClr w14:val="tx1"/>
            </w14:solidFill>
          </w14:textFill>
        </w:rPr>
        <w:t>路线的联调及</w:t>
      </w:r>
      <w:r>
        <w:rPr>
          <w:rFonts w:ascii="monospace" w:hAnsi="monospace" w:eastAsia="monospace" w:cs="monospace"/>
          <w:color w:val="000000" w:themeColor="text1"/>
          <w:sz w:val="24"/>
          <w:szCs w:val="24"/>
          <w:shd w:val="clear" w:color="auto" w:fill="FFFFFF"/>
          <w14:textFill>
            <w14:solidFill>
              <w14:schemeClr w14:val="tx1"/>
            </w14:solidFill>
          </w14:textFill>
        </w:rPr>
        <w:t>优</w:t>
      </w:r>
      <w:r>
        <w:rPr>
          <w:rFonts w:ascii="sans-serif" w:hAnsi="sans-serif" w:eastAsia="sans-serif" w:cs="sans-serif"/>
          <w:color w:val="000000" w:themeColor="text1"/>
          <w:sz w:val="24"/>
          <w:szCs w:val="24"/>
          <w:shd w:val="clear" w:color="auto" w:fill="FFFFFF"/>
          <w14:textFill>
            <w14:solidFill>
              <w14:schemeClr w14:val="tx1"/>
            </w14:solidFill>
          </w14:textFill>
        </w:rPr>
        <w:t>化，</w:t>
      </w:r>
      <w:r>
        <w:rPr>
          <w:rFonts w:ascii="monospace" w:hAnsi="monospace" w:eastAsia="monospace" w:cs="monospace"/>
          <w:color w:val="000000" w:themeColor="text1"/>
          <w:sz w:val="24"/>
          <w:szCs w:val="24"/>
          <w:shd w:val="clear" w:color="auto" w:fill="FFFFFF"/>
          <w14:textFill>
            <w14:solidFill>
              <w14:schemeClr w14:val="tx1"/>
            </w14:solidFill>
          </w14:textFill>
        </w:rPr>
        <w:t>包括</w:t>
      </w:r>
      <w:r>
        <w:rPr>
          <w:rFonts w:ascii="sans-serif" w:hAnsi="sans-serif" w:eastAsia="sans-serif" w:cs="sans-serif"/>
          <w:color w:val="000000" w:themeColor="text1"/>
          <w:sz w:val="24"/>
          <w:szCs w:val="24"/>
          <w:shd w:val="clear" w:color="auto" w:fill="FFFFFF"/>
          <w14:textFill>
            <w14:solidFill>
              <w14:schemeClr w14:val="tx1"/>
            </w14:solidFill>
          </w14:textFill>
        </w:rPr>
        <w:t>线路高精度地图的采</w:t>
      </w:r>
      <w:r>
        <w:rPr>
          <w:rFonts w:ascii="monospace" w:hAnsi="monospace" w:eastAsia="monospace" w:cs="monospace"/>
          <w:color w:val="000000" w:themeColor="text1"/>
          <w:sz w:val="24"/>
          <w:szCs w:val="24"/>
          <w:shd w:val="clear" w:color="auto" w:fill="FFFFFF"/>
          <w14:textFill>
            <w14:solidFill>
              <w14:schemeClr w14:val="tx1"/>
            </w14:solidFill>
          </w14:textFill>
        </w:rPr>
        <w:t>集</w:t>
      </w:r>
      <w:r>
        <w:rPr>
          <w:rFonts w:ascii="sans-serif" w:hAnsi="sans-serif" w:eastAsia="sans-serif" w:cs="sans-serif"/>
          <w:color w:val="000000" w:themeColor="text1"/>
          <w:sz w:val="24"/>
          <w:szCs w:val="24"/>
          <w:shd w:val="clear" w:color="auto" w:fill="FFFFFF"/>
          <w14:textFill>
            <w14:solidFill>
              <w14:schemeClr w14:val="tx1"/>
            </w14:solidFill>
          </w14:textFill>
        </w:rPr>
        <w:t>、制作及自动驾驶适配联调等，通过调试期的车辆运营调试，满足场景展示、接待、通勤等自动驾驶试运营能力。</w:t>
      </w:r>
    </w:p>
    <w:p>
      <w:pPr>
        <w:spacing w:line="360" w:lineRule="auto"/>
        <w:ind w:firstLine="480" w:firstLineChars="200"/>
        <w:outlineLvl w:val="0"/>
        <w:rPr>
          <w:color w:val="000000" w:themeColor="text1"/>
          <w:kern w:val="2"/>
          <w:sz w:val="24"/>
          <w:szCs w:val="24"/>
          <w14:textFill>
            <w14:solidFill>
              <w14:schemeClr w14:val="tx1"/>
            </w14:solidFill>
          </w14:textFill>
        </w:rPr>
      </w:pPr>
      <w:r>
        <w:rPr>
          <w:rFonts w:hint="eastAsia"/>
          <w:color w:val="000000" w:themeColor="text1"/>
          <w:kern w:val="2"/>
          <w:sz w:val="24"/>
          <w:szCs w:val="24"/>
          <w14:textFill>
            <w14:solidFill>
              <w14:schemeClr w14:val="tx1"/>
            </w14:solidFill>
          </w14:textFill>
        </w:rPr>
        <w:t>11.2在车辆未完成联调交付前，包含但不限于调试</w:t>
      </w:r>
      <w:r>
        <w:rPr>
          <w:color w:val="000000" w:themeColor="text1"/>
          <w:kern w:val="2"/>
          <w:sz w:val="24"/>
          <w:szCs w:val="24"/>
          <w14:textFill>
            <w14:solidFill>
              <w14:schemeClr w14:val="tx1"/>
            </w14:solidFill>
          </w14:textFill>
        </w:rPr>
        <w:t>管理人员配置、安全员配置、流量卡购买费用、车辆保险、车辆检测费、车辆</w:t>
      </w:r>
      <w:r>
        <w:rPr>
          <w:rFonts w:hint="eastAsia"/>
          <w:color w:val="000000" w:themeColor="text1"/>
          <w:kern w:val="2"/>
          <w:sz w:val="24"/>
          <w:szCs w:val="24"/>
          <w14:textFill>
            <w14:solidFill>
              <w14:schemeClr w14:val="tx1"/>
            </w14:solidFill>
          </w14:textFill>
        </w:rPr>
        <w:t>调试期间的</w:t>
      </w:r>
      <w:r>
        <w:rPr>
          <w:color w:val="000000" w:themeColor="text1"/>
          <w:kern w:val="2"/>
          <w:sz w:val="24"/>
          <w:szCs w:val="24"/>
          <w14:textFill>
            <w14:solidFill>
              <w14:schemeClr w14:val="tx1"/>
            </w14:solidFill>
          </w14:textFill>
        </w:rPr>
        <w:t>管理、车辆运输费等</w:t>
      </w:r>
      <w:r>
        <w:rPr>
          <w:rFonts w:hint="eastAsia"/>
          <w:color w:val="000000" w:themeColor="text1"/>
          <w:kern w:val="2"/>
          <w:sz w:val="24"/>
          <w:szCs w:val="24"/>
          <w14:textFill>
            <w14:solidFill>
              <w14:schemeClr w14:val="tx1"/>
            </w14:solidFill>
          </w14:textFill>
        </w:rPr>
        <w:t>一切费用</w:t>
      </w:r>
      <w:r>
        <w:rPr>
          <w:color w:val="000000" w:themeColor="text1"/>
          <w:kern w:val="2"/>
          <w:sz w:val="24"/>
          <w:szCs w:val="24"/>
          <w14:textFill>
            <w14:solidFill>
              <w14:schemeClr w14:val="tx1"/>
            </w14:solidFill>
          </w14:textFill>
        </w:rPr>
        <w:t>由</w:t>
      </w:r>
      <w:r>
        <w:rPr>
          <w:rFonts w:hint="eastAsia"/>
          <w:color w:val="000000" w:themeColor="text1"/>
          <w:kern w:val="2"/>
          <w:sz w:val="24"/>
          <w:szCs w:val="24"/>
          <w14:textFill>
            <w14:solidFill>
              <w14:schemeClr w14:val="tx1"/>
            </w14:solidFill>
          </w14:textFill>
        </w:rPr>
        <w:t>投</w:t>
      </w:r>
      <w:r>
        <w:rPr>
          <w:color w:val="000000" w:themeColor="text1"/>
          <w:kern w:val="2"/>
          <w:sz w:val="24"/>
          <w:szCs w:val="24"/>
          <w14:textFill>
            <w14:solidFill>
              <w14:schemeClr w14:val="tx1"/>
            </w14:solidFill>
          </w14:textFill>
        </w:rPr>
        <w:t>标人负责办理。</w:t>
      </w:r>
      <w:bookmarkStart w:id="0" w:name="_Toc80157775"/>
      <w:bookmarkStart w:id="1" w:name="_Toc81372787"/>
      <w:bookmarkStart w:id="2" w:name="_Toc84325981"/>
      <w:bookmarkStart w:id="3" w:name="_Toc81372964"/>
    </w:p>
    <w:bookmarkEnd w:id="0"/>
    <w:bookmarkEnd w:id="1"/>
    <w:bookmarkEnd w:id="2"/>
    <w:bookmarkEnd w:id="3"/>
    <w:p>
      <w:pPr>
        <w:rPr>
          <w:color w:val="000000" w:themeColor="text1"/>
          <w14:textFill>
            <w14:solidFill>
              <w14:schemeClr w14:val="tx1"/>
            </w14:solidFill>
          </w14:textFill>
        </w:rPr>
      </w:pPr>
    </w:p>
    <w:p>
      <w:pPr>
        <w:spacing w:line="360" w:lineRule="auto"/>
        <w:rPr>
          <w:rFonts w:hint="eastAsia" w:ascii="宋体" w:hAnsi="宋体" w:eastAsia="宋体" w:cs="宋体"/>
          <w:color w:val="000000" w:themeColor="text1"/>
          <w:sz w:val="21"/>
          <w:szCs w:val="21"/>
          <w:highlight w:val="none"/>
          <w:lang w:val="zh-CN" w:eastAsia="zh-CN"/>
          <w14:textFill>
            <w14:solidFill>
              <w14:schemeClr w14:val="tx1"/>
            </w14:solidFill>
          </w14:textFill>
        </w:rPr>
      </w:pPr>
    </w:p>
    <w:p>
      <w:pPr>
        <w:pStyle w:val="2"/>
        <w:rPr>
          <w:rFonts w:hint="default" w:eastAsia="宋体"/>
          <w:color w:val="000000" w:themeColor="text1"/>
          <w:lang w:val="en-US" w:eastAsia="zh-CN"/>
          <w14:textFill>
            <w14:solidFill>
              <w14:schemeClr w14:val="tx1"/>
            </w14:solidFill>
          </w14:textFill>
        </w:rPr>
      </w:pPr>
      <w:bookmarkStart w:id="4" w:name="_GoBack"/>
      <w:bookmarkEnd w:id="4"/>
    </w:p>
    <w:p>
      <w:pPr>
        <w:spacing w:before="130" w:line="227" w:lineRule="auto"/>
        <w:ind w:left="540"/>
        <w:rPr>
          <w:rFonts w:ascii="宋体" w:hAnsi="宋体" w:eastAsia="宋体" w:cs="宋体"/>
          <w:color w:val="000000" w:themeColor="text1"/>
          <w:sz w:val="20"/>
          <w:szCs w:val="20"/>
          <w14:textFill>
            <w14:solidFill>
              <w14:schemeClr w14:val="tx1"/>
            </w14:solidFill>
          </w14:textFill>
        </w:rPr>
      </w:pPr>
    </w:p>
    <w:sectPr>
      <w:headerReference r:id="rId17" w:type="default"/>
      <w:footerReference r:id="rId18" w:type="default"/>
      <w:pgSz w:w="11906" w:h="16839"/>
      <w:pgMar w:top="1118" w:right="1303" w:bottom="1156" w:left="1163" w:header="878"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sans-serif">
    <w:altName w:val="Segoe Print"/>
    <w:panose1 w:val="00000000000000000000"/>
    <w:charset w:val="00"/>
    <w:family w:val="auto"/>
    <w:pitch w:val="default"/>
    <w:sig w:usb0="00000000" w:usb1="00000000" w:usb2="00000000" w:usb3="00000000" w:csb0="00040001"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64"/>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68"/>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71"/>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7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7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3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5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634"/>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474"/>
      <w:rPr>
        <w:rFonts w:ascii="宋体" w:hAnsi="宋体" w:eastAsia="宋体" w:cs="宋体"/>
        <w:sz w:val="18"/>
        <w:szCs w:val="18"/>
      </w:rPr>
    </w:pPr>
    <w:r>
      <w:pict>
        <v:shape id="_x0000_s2050" o:spid="_x0000_s2050" style="position:absolute;left:0pt;margin-left:63.8pt;margin-top:55.2pt;height:0.75pt;width:460.75pt;mso-position-horizontal-relative:page;mso-position-vertical-relative:page;z-index:251661312;mso-width-relative:page;mso-height-relative:page;" fillcolor="#000000" filled="t" stroked="f" coordsize="9215,15" o:allowincell="f" path="m0,0l9214,0,9214,14,0,14,0,0xe">
          <v:path/>
          <v:fill on="t" focussize="0,0"/>
          <v:stroke on="f"/>
          <v:imagedata o:title=""/>
          <o:lock v:ext="edit"/>
        </v:shape>
      </w:pict>
    </w:r>
    <w:r>
      <w:rPr>
        <w:rFonts w:hint="eastAsia" w:ascii="宋体" w:hAnsi="宋体" w:eastAsia="宋体" w:cs="宋体"/>
        <w:sz w:val="18"/>
        <w:szCs w:val="18"/>
        <w:lang w:eastAsia="zh-CN"/>
      </w:rPr>
      <w:t>库尔勒机场站坪扩建工程特种车辆采购项目</w:t>
    </w:r>
    <w:r>
      <w:rPr>
        <w:rFonts w:hint="eastAsia" w:ascii="宋体" w:hAnsi="宋体" w:eastAsia="宋体" w:cs="宋体"/>
        <w:sz w:val="18"/>
        <w:szCs w:val="18"/>
        <w:lang w:val="en-US" w:eastAsia="zh-CN"/>
      </w:rPr>
      <w:t>二</w:t>
    </w:r>
    <w:r>
      <w:rPr>
        <w:rFonts w:ascii="宋体" w:hAnsi="宋体" w:eastAsia="宋体" w:cs="宋体"/>
        <w:sz w:val="18"/>
        <w:szCs w:val="18"/>
      </w:rPr>
      <w:t xml:space="preserve">标段            </w:t>
    </w:r>
    <w:r>
      <w:rPr>
        <w:rFonts w:hint="eastAsia" w:ascii="宋体" w:hAnsi="宋体" w:eastAsia="宋体" w:cs="宋体"/>
        <w:sz w:val="18"/>
        <w:szCs w:val="18"/>
        <w:lang w:eastAsia="zh-CN"/>
      </w:rPr>
      <w:t>新疆品正工程项目咨询有限公司</w:t>
    </w:r>
    <w:r>
      <w:rPr>
        <w:rFonts w:ascii="宋体" w:hAnsi="宋体" w:eastAsia="宋体" w:cs="宋体"/>
        <w:spacing w:val="-1"/>
        <w:sz w:val="18"/>
        <w:szCs w:val="18"/>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474"/>
      <w:rPr>
        <w:rFonts w:ascii="宋体" w:hAnsi="宋体" w:eastAsia="宋体" w:cs="宋体"/>
        <w:sz w:val="18"/>
        <w:szCs w:val="18"/>
      </w:rPr>
    </w:pPr>
    <w:r>
      <w:pict>
        <v:shape id="_x0000_s2051" o:spid="_x0000_s2051" style="position:absolute;left:0pt;margin-left:63.8pt;margin-top:55.2pt;height:0.75pt;width:460.75pt;mso-position-horizontal-relative:page;mso-position-vertical-relative:page;z-index:251662336;mso-width-relative:page;mso-height-relative:page;" fillcolor="#000000" filled="t" stroked="f" coordsize="9215,15" o:allowincell="f" path="m0,0l9214,0,9214,14,0,14,0,0xe">
          <v:path/>
          <v:fill on="t" focussize="0,0"/>
          <v:stroke on="f"/>
          <v:imagedata o:title=""/>
          <o:lock v:ext="edit"/>
        </v:shape>
      </w:pict>
    </w:r>
    <w:r>
      <w:rPr>
        <w:rFonts w:hint="eastAsia" w:ascii="宋体" w:hAnsi="宋体" w:eastAsia="宋体" w:cs="宋体"/>
        <w:sz w:val="18"/>
        <w:szCs w:val="18"/>
        <w:lang w:eastAsia="zh-CN"/>
      </w:rPr>
      <w:t>库尔勒机场站坪扩建工程特种车辆采购项目</w:t>
    </w:r>
    <w:r>
      <w:rPr>
        <w:rFonts w:ascii="宋体" w:hAnsi="宋体" w:eastAsia="宋体" w:cs="宋体"/>
        <w:sz w:val="18"/>
        <w:szCs w:val="18"/>
      </w:rPr>
      <w:t xml:space="preserve">四标段            </w:t>
    </w:r>
    <w:r>
      <w:rPr>
        <w:rFonts w:hint="eastAsia" w:ascii="宋体" w:hAnsi="宋体" w:eastAsia="宋体" w:cs="宋体"/>
        <w:sz w:val="18"/>
        <w:szCs w:val="18"/>
        <w:lang w:eastAsia="zh-CN"/>
      </w:rPr>
      <w:t>新疆品正工程项目咨询有限公司</w:t>
    </w:r>
    <w:r>
      <w:rPr>
        <w:rFonts w:ascii="宋体" w:hAnsi="宋体" w:eastAsia="宋体" w:cs="宋体"/>
        <w:spacing w:val="-1"/>
        <w:sz w:val="18"/>
        <w:szCs w:val="18"/>
      </w:rPr>
      <w:t>招标文件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513"/>
      <w:rPr>
        <w:rFonts w:ascii="宋体" w:hAnsi="宋体" w:eastAsia="宋体" w:cs="宋体"/>
        <w:sz w:val="18"/>
        <w:szCs w:val="18"/>
      </w:rPr>
    </w:pPr>
    <w:r>
      <w:pict>
        <v:shape id="_x0000_s2052" o:spid="_x0000_s2052" style="position:absolute;left:0pt;margin-left:63.8pt;margin-top:55.2pt;height:0.75pt;width:460.75pt;mso-position-horizontal-relative:page;mso-position-vertical-relative:page;z-index:251663360;mso-width-relative:page;mso-height-relative:page;" fillcolor="#000000" filled="t" stroked="f" coordsize="9215,15" o:allowincell="f" path="m0,0l9214,0,9214,14,0,14,0,0xe">
          <v:path/>
          <v:fill on="t" focussize="0,0"/>
          <v:stroke on="f"/>
          <v:imagedata o:title=""/>
          <o:lock v:ext="edit"/>
        </v:shape>
      </w:pict>
    </w:r>
    <w:r>
      <w:rPr>
        <w:rFonts w:hint="eastAsia" w:ascii="宋体" w:hAnsi="宋体" w:eastAsia="宋体" w:cs="宋体"/>
        <w:sz w:val="18"/>
        <w:szCs w:val="18"/>
        <w:lang w:eastAsia="zh-CN"/>
      </w:rPr>
      <w:t>库尔勒机场站坪扩建工程特种车辆采购项目</w:t>
    </w:r>
    <w:r>
      <w:rPr>
        <w:rFonts w:hint="eastAsia" w:ascii="宋体" w:hAnsi="宋体" w:eastAsia="宋体" w:cs="宋体"/>
        <w:sz w:val="18"/>
        <w:szCs w:val="18"/>
        <w:lang w:val="en-US" w:eastAsia="zh-CN"/>
      </w:rPr>
      <w:t>二</w:t>
    </w:r>
    <w:r>
      <w:rPr>
        <w:rFonts w:ascii="宋体" w:hAnsi="宋体" w:eastAsia="宋体" w:cs="宋体"/>
        <w:sz w:val="18"/>
        <w:szCs w:val="18"/>
      </w:rPr>
      <w:t xml:space="preserve">标段            </w:t>
    </w:r>
    <w:r>
      <w:rPr>
        <w:rFonts w:hint="eastAsia" w:ascii="宋体" w:hAnsi="宋体" w:eastAsia="宋体" w:cs="宋体"/>
        <w:sz w:val="18"/>
        <w:szCs w:val="18"/>
        <w:lang w:eastAsia="zh-CN"/>
      </w:rPr>
      <w:t>新疆品正工程项目咨询有限公司</w:t>
    </w:r>
    <w:r>
      <w:rPr>
        <w:rFonts w:ascii="宋体" w:hAnsi="宋体" w:eastAsia="宋体" w:cs="宋体"/>
        <w:spacing w:val="-1"/>
        <w:sz w:val="18"/>
        <w:szCs w:val="18"/>
      </w:rPr>
      <w:t>招标文件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474"/>
      <w:rPr>
        <w:rFonts w:ascii="宋体" w:hAnsi="宋体" w:eastAsia="宋体" w:cs="宋体"/>
        <w:sz w:val="18"/>
        <w:szCs w:val="18"/>
      </w:rPr>
    </w:pPr>
    <w:r>
      <mc:AlternateContent>
        <mc:Choice Requires="wps">
          <w:drawing>
            <wp:anchor distT="0" distB="0" distL="114300" distR="114300" simplePos="0" relativeHeight="251659264" behindDoc="0" locked="0" layoutInCell="0" allowOverlap="1">
              <wp:simplePos x="0" y="0"/>
              <wp:positionH relativeFrom="page">
                <wp:posOffset>810260</wp:posOffset>
              </wp:positionH>
              <wp:positionV relativeFrom="page">
                <wp:posOffset>701040</wp:posOffset>
              </wp:positionV>
              <wp:extent cx="5851525" cy="9525"/>
              <wp:effectExtent l="0" t="0" r="0" b="0"/>
              <wp:wrapNone/>
              <wp:docPr id="3" name="任意多边形 3"/>
              <wp:cNvGraphicFramePr/>
              <a:graphic xmlns:a="http://schemas.openxmlformats.org/drawingml/2006/main">
                <a:graphicData uri="http://schemas.microsoft.com/office/word/2010/wordprocessingShape">
                  <wps:wsp>
                    <wps:cNvSpPr/>
                    <wps:spPr>
                      <a:xfrm>
                        <a:off x="0" y="0"/>
                        <a:ext cx="5851525" cy="9525"/>
                      </a:xfrm>
                      <a:custGeom>
                        <a:avLst/>
                        <a:gdLst/>
                        <a:ahLst/>
                        <a:cxnLst/>
                        <a:pathLst>
                          <a:path w="9215" h="15">
                            <a:moveTo>
                              <a:pt x="0" y="0"/>
                            </a:moveTo>
                            <a:lnTo>
                              <a:pt x="9214" y="0"/>
                            </a:lnTo>
                            <a:lnTo>
                              <a:pt x="9214"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63.8pt;margin-top:55.2pt;height:0.75pt;width:460.75pt;mso-position-horizontal-relative:page;mso-position-vertical-relative:page;z-index:251659264;mso-width-relative:page;mso-height-relative:page;" fillcolor="#000000" filled="t" stroked="f" coordsize="9215,15" o:allowincell="f" o:gfxdata="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ROFRT2gAAAAwBAAAPAAAAAAAA&#10;AAEAIAAAACIAAABkcnMvZG93bnJldi54bWxQSwECFAAUAAAACACHTuJAbKBjbxACAAB7BAAADgAA&#10;AAAAAAABACAAAAApAQAAZHJzL2Uyb0RvYy54bWxQSwUGAAAAAAYABgBZAQAAqwUAAAAA&#10;" path="m0,0l9214,0,9214,14,0,14,0,0xe">
              <v:fill on="t" focussize="0,0"/>
              <v:stroke on="f"/>
              <v:imagedata o:title=""/>
              <o:lock v:ext="edit" aspectratio="f"/>
            </v:shape>
          </w:pict>
        </mc:Fallback>
      </mc:AlternateContent>
    </w:r>
    <w:r>
      <w:rPr>
        <w:rFonts w:hint="eastAsia" w:ascii="宋体" w:hAnsi="宋体" w:eastAsia="宋体" w:cs="宋体"/>
        <w:sz w:val="18"/>
        <w:szCs w:val="18"/>
        <w:lang w:eastAsia="zh-CN"/>
      </w:rPr>
      <w:t>库尔勒机场站坪扩建工程特种车辆采购项目</w:t>
    </w:r>
    <w:r>
      <w:rPr>
        <w:rFonts w:hint="eastAsia" w:ascii="宋体" w:hAnsi="宋体" w:eastAsia="宋体" w:cs="宋体"/>
        <w:sz w:val="18"/>
        <w:szCs w:val="18"/>
        <w:lang w:val="en-US" w:eastAsia="zh-CN"/>
      </w:rPr>
      <w:t>二</w:t>
    </w:r>
    <w:r>
      <w:rPr>
        <w:rFonts w:ascii="宋体" w:hAnsi="宋体" w:eastAsia="宋体" w:cs="宋体"/>
        <w:sz w:val="18"/>
        <w:szCs w:val="18"/>
      </w:rPr>
      <w:t xml:space="preserve">标段            </w:t>
    </w:r>
    <w:r>
      <w:rPr>
        <w:rFonts w:hint="eastAsia" w:ascii="宋体" w:hAnsi="宋体" w:eastAsia="宋体" w:cs="宋体"/>
        <w:sz w:val="18"/>
        <w:szCs w:val="18"/>
        <w:lang w:eastAsia="zh-CN"/>
      </w:rPr>
      <w:t>新疆品正工程项目咨询有限公司</w:t>
    </w:r>
    <w:r>
      <w:rPr>
        <w:rFonts w:ascii="宋体" w:hAnsi="宋体" w:eastAsia="宋体" w:cs="宋体"/>
        <w:spacing w:val="-1"/>
        <w:sz w:val="18"/>
        <w:szCs w:val="18"/>
      </w:rPr>
      <w:t>招标文件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511"/>
      <w:rPr>
        <w:rFonts w:ascii="宋体" w:hAnsi="宋体" w:eastAsia="宋体" w:cs="宋体"/>
        <w:sz w:val="18"/>
        <w:szCs w:val="18"/>
      </w:rPr>
    </w:pPr>
    <w:r>
      <mc:AlternateContent>
        <mc:Choice Requires="wps">
          <w:drawing>
            <wp:anchor distT="0" distB="0" distL="114300" distR="114300" simplePos="0" relativeHeight="251664384" behindDoc="0" locked="0" layoutInCell="0" allowOverlap="1">
              <wp:simplePos x="0" y="0"/>
              <wp:positionH relativeFrom="page">
                <wp:posOffset>810260</wp:posOffset>
              </wp:positionH>
              <wp:positionV relativeFrom="page">
                <wp:posOffset>701040</wp:posOffset>
              </wp:positionV>
              <wp:extent cx="5851525" cy="9525"/>
              <wp:effectExtent l="0" t="0" r="0" b="0"/>
              <wp:wrapNone/>
              <wp:docPr id="2" name="任意多边形 2"/>
              <wp:cNvGraphicFramePr/>
              <a:graphic xmlns:a="http://schemas.openxmlformats.org/drawingml/2006/main">
                <a:graphicData uri="http://schemas.microsoft.com/office/word/2010/wordprocessingShape">
                  <wps:wsp>
                    <wps:cNvSpPr/>
                    <wps:spPr>
                      <a:xfrm>
                        <a:off x="0" y="0"/>
                        <a:ext cx="5851525" cy="9525"/>
                      </a:xfrm>
                      <a:custGeom>
                        <a:avLst/>
                        <a:gdLst/>
                        <a:ahLst/>
                        <a:cxnLst/>
                        <a:pathLst>
                          <a:path w="9215" h="15">
                            <a:moveTo>
                              <a:pt x="0" y="0"/>
                            </a:moveTo>
                            <a:lnTo>
                              <a:pt x="9214" y="0"/>
                            </a:lnTo>
                            <a:lnTo>
                              <a:pt x="9214"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63.8pt;margin-top:55.2pt;height:0.75pt;width:460.75pt;mso-position-horizontal-relative:page;mso-position-vertical-relative:page;z-index:251664384;mso-width-relative:page;mso-height-relative:page;" fillcolor="#000000" filled="t" stroked="f" coordsize="9215,15" o:allowincell="f" o:gfxdata="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E4VFPaAAAADAEAAA8AAAAAAAAA&#10;AQAgAAAAIgAAAGRycy9kb3ducmV2LnhtbFBLAQIUABQAAAAIAIdO4kCbMdJZDwIAAHsEAAAOAAAA&#10;AAAAAAEAIAAAACkBAABkcnMvZTJvRG9jLnhtbFBLBQYAAAAABgAGAFkBAACqBQAAAAA=&#10;" path="m0,0l9214,0,9214,14,0,14,0,0xe">
              <v:fill on="t" focussize="0,0"/>
              <v:stroke on="f"/>
              <v:imagedata o:title=""/>
              <o:lock v:ext="edit" aspectratio="f"/>
            </v:shape>
          </w:pict>
        </mc:Fallback>
      </mc:AlternateContent>
    </w:r>
    <w:r>
      <w:rPr>
        <w:rFonts w:hint="eastAsia" w:ascii="宋体" w:hAnsi="宋体" w:eastAsia="宋体" w:cs="宋体"/>
        <w:sz w:val="18"/>
        <w:szCs w:val="18"/>
        <w:lang w:eastAsia="zh-CN"/>
      </w:rPr>
      <w:t>库尔勒机场站坪扩建工程特种车辆采购项目</w:t>
    </w:r>
    <w:r>
      <w:rPr>
        <w:rFonts w:hint="eastAsia" w:ascii="宋体" w:hAnsi="宋体" w:eastAsia="宋体" w:cs="宋体"/>
        <w:sz w:val="18"/>
        <w:szCs w:val="18"/>
        <w:lang w:val="en-US" w:eastAsia="zh-CN"/>
      </w:rPr>
      <w:t>二</w:t>
    </w:r>
    <w:r>
      <w:rPr>
        <w:rFonts w:ascii="宋体" w:hAnsi="宋体" w:eastAsia="宋体" w:cs="宋体"/>
        <w:sz w:val="18"/>
        <w:szCs w:val="18"/>
      </w:rPr>
      <w:t xml:space="preserve">标段            </w:t>
    </w:r>
    <w:r>
      <w:rPr>
        <w:rFonts w:hint="eastAsia" w:ascii="宋体" w:hAnsi="宋体" w:eastAsia="宋体" w:cs="宋体"/>
        <w:sz w:val="18"/>
        <w:szCs w:val="18"/>
        <w:lang w:eastAsia="zh-CN"/>
      </w:rPr>
      <w:t>新疆品正工程项目咨询有限公司</w:t>
    </w:r>
    <w:r>
      <w:rPr>
        <w:rFonts w:ascii="宋体" w:hAnsi="宋体" w:eastAsia="宋体" w:cs="宋体"/>
        <w:spacing w:val="-1"/>
        <w:sz w:val="18"/>
        <w:szCs w:val="18"/>
      </w:rPr>
      <w:t>招标文件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586"/>
      <w:rPr>
        <w:rFonts w:ascii="宋体" w:hAnsi="宋体" w:eastAsia="宋体" w:cs="宋体"/>
        <w:sz w:val="18"/>
        <w:szCs w:val="18"/>
      </w:rPr>
    </w:pPr>
    <w:r>
      <w:pict>
        <v:shape id="_x0000_s2060" o:spid="_x0000_s2060" style="position:absolute;left:0pt;margin-left:63.8pt;margin-top:55.2pt;height:0.75pt;width:460.75pt;mso-position-horizontal-relative:page;mso-position-vertical-relative:page;z-index:251665408;mso-width-relative:page;mso-height-relative:page;" fillcolor="#000000" filled="t" stroked="f" coordsize="9215,15" o:allowincell="f" path="m0,0l9214,0,9214,14,0,14,0,0xe">
          <v:path/>
          <v:fill on="t" focussize="0,0"/>
          <v:stroke on="f"/>
          <v:imagedata o:title=""/>
          <o:lock v:ext="edit"/>
        </v:shape>
      </w:pict>
    </w:r>
    <w:r>
      <w:rPr>
        <w:rFonts w:hint="eastAsia" w:ascii="宋体" w:hAnsi="宋体" w:eastAsia="宋体" w:cs="宋体"/>
        <w:sz w:val="18"/>
        <w:szCs w:val="18"/>
        <w:lang w:eastAsia="zh-CN"/>
      </w:rPr>
      <w:t>库尔勒机场站坪扩建工程特种车辆采购项目</w:t>
    </w:r>
    <w:r>
      <w:rPr>
        <w:rFonts w:hint="eastAsia" w:ascii="宋体" w:hAnsi="宋体" w:eastAsia="宋体" w:cs="宋体"/>
        <w:sz w:val="18"/>
        <w:szCs w:val="18"/>
        <w:lang w:val="en-US" w:eastAsia="zh-CN"/>
      </w:rPr>
      <w:t>二</w:t>
    </w:r>
    <w:r>
      <w:rPr>
        <w:rFonts w:ascii="宋体" w:hAnsi="宋体" w:eastAsia="宋体" w:cs="宋体"/>
        <w:sz w:val="18"/>
        <w:szCs w:val="18"/>
      </w:rPr>
      <w:t xml:space="preserve">标段            </w:t>
    </w:r>
    <w:r>
      <w:rPr>
        <w:rFonts w:hint="eastAsia" w:ascii="宋体" w:hAnsi="宋体" w:eastAsia="宋体" w:cs="宋体"/>
        <w:sz w:val="18"/>
        <w:szCs w:val="18"/>
        <w:lang w:eastAsia="zh-CN"/>
      </w:rPr>
      <w:t>新疆品正工程项目咨询有限公司</w:t>
    </w:r>
    <w:r>
      <w:rPr>
        <w:rFonts w:ascii="宋体" w:hAnsi="宋体" w:eastAsia="宋体" w:cs="宋体"/>
        <w:spacing w:val="-1"/>
        <w:sz w:val="18"/>
        <w:szCs w:val="18"/>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8F36EB"/>
    <w:multiLevelType w:val="multilevel"/>
    <w:tmpl w:val="078F36EB"/>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0D53C44"/>
    <w:multiLevelType w:val="multilevel"/>
    <w:tmpl w:val="20D53C44"/>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E41038B"/>
    <w:multiLevelType w:val="multilevel"/>
    <w:tmpl w:val="3E41038B"/>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5A91E00"/>
    <w:multiLevelType w:val="multilevel"/>
    <w:tmpl w:val="45A91E00"/>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87161AA"/>
    <w:multiLevelType w:val="multilevel"/>
    <w:tmpl w:val="487161AA"/>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AD848C5"/>
    <w:multiLevelType w:val="singleLevel"/>
    <w:tmpl w:val="4AD848C5"/>
    <w:lvl w:ilvl="0" w:tentative="0">
      <w:start w:val="3"/>
      <w:numFmt w:val="decimal"/>
      <w:suff w:val="nothing"/>
      <w:lvlText w:val="%1、"/>
      <w:lvlJc w:val="left"/>
    </w:lvl>
  </w:abstractNum>
  <w:abstractNum w:abstractNumId="6">
    <w:nsid w:val="531F0E7D"/>
    <w:multiLevelType w:val="multilevel"/>
    <w:tmpl w:val="531F0E7D"/>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9A25F18"/>
    <w:multiLevelType w:val="multilevel"/>
    <w:tmpl w:val="59A25F18"/>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17352BE"/>
    <w:multiLevelType w:val="multilevel"/>
    <w:tmpl w:val="617352BE"/>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69AC34F4"/>
    <w:multiLevelType w:val="singleLevel"/>
    <w:tmpl w:val="69AC34F4"/>
    <w:lvl w:ilvl="0" w:tentative="0">
      <w:start w:val="1"/>
      <w:numFmt w:val="decimal"/>
      <w:suff w:val="nothing"/>
      <w:lvlText w:val="%1"/>
      <w:lvlJc w:val="left"/>
      <w:pPr>
        <w:tabs>
          <w:tab w:val="left" w:pos="0"/>
        </w:tabs>
        <w:ind w:left="0" w:firstLine="0"/>
      </w:pPr>
      <w:rPr>
        <w:rFonts w:hint="default"/>
      </w:rPr>
    </w:lvl>
  </w:abstractNum>
  <w:abstractNum w:abstractNumId="10">
    <w:nsid w:val="71FC329C"/>
    <w:multiLevelType w:val="multilevel"/>
    <w:tmpl w:val="71FC329C"/>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E141627"/>
    <w:multiLevelType w:val="multilevel"/>
    <w:tmpl w:val="7E141627"/>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7F1D5A58"/>
    <w:multiLevelType w:val="multilevel"/>
    <w:tmpl w:val="7F1D5A58"/>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9"/>
  </w:num>
  <w:num w:numId="3">
    <w:abstractNumId w:val="7"/>
  </w:num>
  <w:num w:numId="4">
    <w:abstractNumId w:val="4"/>
  </w:num>
  <w:num w:numId="5">
    <w:abstractNumId w:val="11"/>
  </w:num>
  <w:num w:numId="6">
    <w:abstractNumId w:val="8"/>
  </w:num>
  <w:num w:numId="7">
    <w:abstractNumId w:val="0"/>
  </w:num>
  <w:num w:numId="8">
    <w:abstractNumId w:val="1"/>
  </w:num>
  <w:num w:numId="9">
    <w:abstractNumId w:val="6"/>
  </w:num>
  <w:num w:numId="10">
    <w:abstractNumId w:val="12"/>
  </w:num>
  <w:num w:numId="11">
    <w:abstractNumId w:val="2"/>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M1M2E1NjU0Njk1YTdlOTMzNWViMjI4OTQ4MTFmMmIifQ=="/>
  </w:docVars>
  <w:rsids>
    <w:rsidRoot w:val="00000000"/>
    <w:rsid w:val="00633977"/>
    <w:rsid w:val="018A2F34"/>
    <w:rsid w:val="0439296A"/>
    <w:rsid w:val="0A047B22"/>
    <w:rsid w:val="0E264C1A"/>
    <w:rsid w:val="11416D60"/>
    <w:rsid w:val="142C2D1F"/>
    <w:rsid w:val="18722EE9"/>
    <w:rsid w:val="18E72614"/>
    <w:rsid w:val="1B4A28DA"/>
    <w:rsid w:val="1BF44AA8"/>
    <w:rsid w:val="1FD33B08"/>
    <w:rsid w:val="20156BA4"/>
    <w:rsid w:val="21472D5D"/>
    <w:rsid w:val="231B3E1C"/>
    <w:rsid w:val="2471403E"/>
    <w:rsid w:val="258139D1"/>
    <w:rsid w:val="26BE19EF"/>
    <w:rsid w:val="2E88157F"/>
    <w:rsid w:val="30385EC4"/>
    <w:rsid w:val="3440228F"/>
    <w:rsid w:val="34994BE0"/>
    <w:rsid w:val="357479D1"/>
    <w:rsid w:val="36B27F3B"/>
    <w:rsid w:val="3C2E6878"/>
    <w:rsid w:val="3C5E715D"/>
    <w:rsid w:val="435F387D"/>
    <w:rsid w:val="442E7312"/>
    <w:rsid w:val="471270E3"/>
    <w:rsid w:val="4C815649"/>
    <w:rsid w:val="4EAF6676"/>
    <w:rsid w:val="4F473A81"/>
    <w:rsid w:val="54D057E5"/>
    <w:rsid w:val="57D60BF4"/>
    <w:rsid w:val="59750976"/>
    <w:rsid w:val="5CA72E3F"/>
    <w:rsid w:val="601404F8"/>
    <w:rsid w:val="608C5185"/>
    <w:rsid w:val="61193C20"/>
    <w:rsid w:val="62FE1EA2"/>
    <w:rsid w:val="66F639B5"/>
    <w:rsid w:val="687F7C2C"/>
    <w:rsid w:val="6AB93E62"/>
    <w:rsid w:val="6B3044B2"/>
    <w:rsid w:val="6D82064E"/>
    <w:rsid w:val="73702227"/>
    <w:rsid w:val="73C95D70"/>
    <w:rsid w:val="76614C77"/>
    <w:rsid w:val="77BB31C2"/>
    <w:rsid w:val="78B62ABB"/>
    <w:rsid w:val="7D112ACE"/>
    <w:rsid w:val="7EE941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after="260" w:line="415" w:lineRule="auto"/>
      <w:outlineLvl w:val="1"/>
    </w:pPr>
    <w:rPr>
      <w:rFonts w:ascii="Cambria" w:hAnsi="Cambria"/>
      <w:b/>
      <w:kern w:val="0"/>
      <w:sz w:val="32"/>
      <w:szCs w:val="20"/>
      <w:lang w:val="zh-CN"/>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widowControl/>
      <w:ind w:firstLine="420" w:firstLineChars="200"/>
      <w:jc w:val="left"/>
    </w:pPr>
    <w:rPr>
      <w:rFonts w:ascii="宋体" w:hAnsi="宋体"/>
      <w:kern w:val="0"/>
      <w:sz w:val="24"/>
      <w:szCs w:val="24"/>
    </w:rPr>
  </w:style>
  <w:style w:type="paragraph" w:styleId="4">
    <w:name w:val="annotation text"/>
    <w:basedOn w:val="1"/>
    <w:qFormat/>
    <w:uiPriority w:val="0"/>
    <w:pPr>
      <w:jc w:val="left"/>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Body Text Indent"/>
    <w:basedOn w:val="1"/>
    <w:qFormat/>
    <w:uiPriority w:val="0"/>
    <w:pPr>
      <w:ind w:firstLine="500"/>
    </w:pPr>
    <w:rPr>
      <w:sz w:val="24"/>
    </w:rPr>
  </w:style>
  <w:style w:type="paragraph" w:styleId="7">
    <w:name w:val="Body Text Indent 2"/>
    <w:basedOn w:val="1"/>
    <w:qFormat/>
    <w:uiPriority w:val="0"/>
    <w:pPr>
      <w:spacing w:after="120" w:line="480" w:lineRule="auto"/>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宋体" w:hAnsi="宋体" w:eastAsia="宋体" w:cs="宋体"/>
      <w:sz w:val="20"/>
      <w:szCs w:val="20"/>
      <w:lang w:val="en-US" w:eastAsia="en-US" w:bidi="ar-SA"/>
    </w:rPr>
  </w:style>
  <w:style w:type="character" w:customStyle="1" w:styleId="14">
    <w:name w:val="font31"/>
    <w:basedOn w:val="11"/>
    <w:qFormat/>
    <w:uiPriority w:val="0"/>
    <w:rPr>
      <w:rFonts w:ascii="Arial" w:hAnsi="Arial" w:cs="Arial"/>
      <w:color w:val="000000"/>
      <w:sz w:val="22"/>
      <w:szCs w:val="22"/>
      <w:u w:val="none"/>
    </w:rPr>
  </w:style>
  <w:style w:type="character" w:customStyle="1" w:styleId="15">
    <w:name w:val="font21"/>
    <w:basedOn w:val="11"/>
    <w:qFormat/>
    <w:uiPriority w:val="0"/>
    <w:rPr>
      <w:rFonts w:hint="eastAsia"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header" Target="header6.xml"/><Relationship Id="rId16" Type="http://schemas.openxmlformats.org/officeDocument/2006/relationships/footer" Target="footer7.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0"/>
    <customShpInfo spid="_x0000_s2051"/>
    <customShpInfo spid="_x0000_s2052"/>
    <customShpInfo spid="_x0000_s1026"/>
    <customShpInfo spid="_x0000_s2060"/>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38</Pages>
  <Words>14696</Words>
  <Characters>16449</Characters>
  <TotalTime>4</TotalTime>
  <ScaleCrop>false</ScaleCrop>
  <LinksUpToDate>false</LinksUpToDate>
  <CharactersWithSpaces>17187</CharactersWithSpaces>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2025-05-08T17:06:00Z</dcterms:created>
  <dc:creator>胡继元</dc:creator>
  <cp:lastModifiedBy>。</cp:lastModifiedBy>
  <dcterms:modified xsi:type="dcterms:W3CDTF">2025-09-08T13:32:25Z</dcterms:modified>
  <dc:title>第五章 投标邀请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2025-08-17T15:20:48Z</vt:filetime>
  </property>
  <property fmtid="{D5CDD505-2E9C-101B-9397-08002B2CF9AE}" pid="4" name="KSOProductBuildVer">
    <vt:lpwstr>2052-12.1.0.16250</vt:lpwstr>
  </property>
  <property fmtid="{D5CDD505-2E9C-101B-9397-08002B2CF9AE}" pid="5" name="ICV">
    <vt:lpwstr>AB89A75DC8114C869A30CD64A71A65DA_12</vt:lpwstr>
  </property>
  <property fmtid="{D5CDD505-2E9C-101B-9397-08002B2CF9AE}" pid="6" name="KSOTemplateDocerSaveRecord">
    <vt:lpwstr>eyJoZGlkIjoiNzIyNzE1MjVkOWYxZTRiODk4YmMwZDNlMmE0M2Q2NmYiLCJ1c2VySWQiOiIzMzQ5MzU0MjAifQ==</vt:lpwstr>
  </property>
</Properties>
</file>